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EF27B" w14:textId="421B09DC" w:rsidR="003E7878" w:rsidRPr="003E7878" w:rsidRDefault="003E7878" w:rsidP="003E7878">
      <w:pPr>
        <w:jc w:val="center"/>
        <w:rPr>
          <w:rFonts w:ascii="Times New Roman" w:hAnsi="Times New Roman" w:cs="Times New Roman"/>
          <w:sz w:val="36"/>
          <w:szCs w:val="36"/>
        </w:rPr>
      </w:pPr>
      <w:r w:rsidRPr="003E7878">
        <w:rPr>
          <w:rFonts w:ascii="Times New Roman" w:hAnsi="Times New Roman" w:cs="Times New Roman"/>
          <w:b/>
          <w:bCs/>
          <w:sz w:val="36"/>
          <w:szCs w:val="36"/>
          <w:lang w:val="en-US"/>
        </w:rPr>
        <w:t xml:space="preserve">CHIRUMANZU </w:t>
      </w:r>
      <w:r w:rsidR="00D71F1F">
        <w:rPr>
          <w:rFonts w:ascii="Times New Roman" w:hAnsi="Times New Roman" w:cs="Times New Roman"/>
          <w:b/>
          <w:bCs/>
          <w:sz w:val="36"/>
          <w:szCs w:val="36"/>
          <w:lang w:val="en-US"/>
        </w:rPr>
        <w:t xml:space="preserve">DISTRICT </w:t>
      </w:r>
      <w:r w:rsidRPr="003E7878">
        <w:rPr>
          <w:rFonts w:ascii="Times New Roman" w:hAnsi="Times New Roman" w:cs="Times New Roman"/>
          <w:b/>
          <w:bCs/>
          <w:sz w:val="36"/>
          <w:szCs w:val="36"/>
          <w:lang w:val="en-US"/>
        </w:rPr>
        <w:t>MASTER PLAN</w:t>
      </w:r>
    </w:p>
    <w:p w14:paraId="10DFA498" w14:textId="5E5EF293" w:rsidR="00BD6EC7" w:rsidRPr="0076401D" w:rsidRDefault="003E7878" w:rsidP="003E7878">
      <w:pPr>
        <w:jc w:val="center"/>
      </w:pPr>
      <w:r w:rsidRPr="003E7878">
        <w:rPr>
          <w:noProof/>
          <w:lang w:val="en-ZW" w:eastAsia="en-ZW"/>
        </w:rPr>
        <w:drawing>
          <wp:inline distT="0" distB="0" distL="0" distR="0" wp14:anchorId="7B8CCFBC" wp14:editId="640A536F">
            <wp:extent cx="2993395" cy="2993395"/>
            <wp:effectExtent l="0" t="0" r="0" b="0"/>
            <wp:docPr id="8" name="Picture 7">
              <a:extLst xmlns:a="http://schemas.openxmlformats.org/drawingml/2006/main">
                <a:ext uri="{FF2B5EF4-FFF2-40B4-BE49-F238E27FC236}">
                  <a16:creationId xmlns:a16="http://schemas.microsoft.com/office/drawing/2014/main" id="{938CF191-D5F5-13DC-EE9F-89A95AE19E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38CF191-D5F5-13DC-EE9F-89A95AE19EAB}"/>
                        </a:ext>
                      </a:extLst>
                    </pic:cNvPr>
                    <pic:cNvPicPr>
                      <a:picLocks noChangeAspect="1"/>
                    </pic:cNvPicPr>
                  </pic:nvPicPr>
                  <pic:blipFill>
                    <a:blip r:embed="rId8"/>
                    <a:stretch>
                      <a:fillRect/>
                    </a:stretch>
                  </pic:blipFill>
                  <pic:spPr>
                    <a:xfrm>
                      <a:off x="0" y="0"/>
                      <a:ext cx="2993395" cy="2993395"/>
                    </a:xfrm>
                    <a:prstGeom prst="rect">
                      <a:avLst/>
                    </a:prstGeom>
                  </pic:spPr>
                </pic:pic>
              </a:graphicData>
            </a:graphic>
          </wp:inline>
        </w:drawing>
      </w:r>
    </w:p>
    <w:p w14:paraId="6EBA2745" w14:textId="77777777" w:rsidR="00BD6EC7" w:rsidRDefault="00BD6EC7" w:rsidP="009329B7">
      <w:pPr>
        <w:ind w:left="360" w:hanging="360"/>
      </w:pPr>
    </w:p>
    <w:p w14:paraId="37680AF8" w14:textId="77777777" w:rsidR="003E7878" w:rsidRDefault="003E7878" w:rsidP="009329B7">
      <w:pPr>
        <w:ind w:left="360" w:hanging="360"/>
      </w:pPr>
    </w:p>
    <w:p w14:paraId="164B4E2D" w14:textId="22A47CD0" w:rsidR="003E7878" w:rsidRPr="009C4872" w:rsidRDefault="003E7878" w:rsidP="003E7878">
      <w:pPr>
        <w:ind w:left="360" w:hanging="360"/>
        <w:jc w:val="center"/>
        <w:rPr>
          <w:rFonts w:ascii="Times New Roman" w:hAnsi="Times New Roman" w:cs="Times New Roman"/>
          <w:sz w:val="40"/>
          <w:szCs w:val="40"/>
          <w:u w:val="single"/>
          <w:lang w:val="en-ZW"/>
        </w:rPr>
      </w:pPr>
      <w:r w:rsidRPr="009C4872">
        <w:rPr>
          <w:rFonts w:ascii="Times New Roman" w:hAnsi="Times New Roman" w:cs="Times New Roman"/>
          <w:b/>
          <w:bCs/>
          <w:sz w:val="40"/>
          <w:szCs w:val="40"/>
          <w:u w:val="single"/>
          <w:lang w:val="en-US"/>
        </w:rPr>
        <w:t>THE WRITTEN STATEMENT</w:t>
      </w:r>
    </w:p>
    <w:p w14:paraId="2D79AA0E" w14:textId="77777777" w:rsidR="003E7878" w:rsidRDefault="003E7878" w:rsidP="009329B7">
      <w:pPr>
        <w:ind w:left="360" w:hanging="360"/>
      </w:pPr>
    </w:p>
    <w:p w14:paraId="1B54EB31" w14:textId="77777777" w:rsidR="003E7878" w:rsidRDefault="003E7878" w:rsidP="009329B7">
      <w:pPr>
        <w:ind w:left="360" w:hanging="360"/>
      </w:pPr>
    </w:p>
    <w:p w14:paraId="23CF700C" w14:textId="77777777" w:rsidR="003E7878" w:rsidRDefault="003E7878" w:rsidP="009329B7">
      <w:pPr>
        <w:ind w:left="360" w:hanging="360"/>
      </w:pPr>
    </w:p>
    <w:p w14:paraId="33B47E74" w14:textId="77777777" w:rsidR="009C4872" w:rsidRDefault="009C4872" w:rsidP="009329B7">
      <w:pPr>
        <w:ind w:left="360" w:hanging="360"/>
      </w:pPr>
    </w:p>
    <w:p w14:paraId="680A4D81" w14:textId="05D0B16A" w:rsidR="003E7878" w:rsidRDefault="009C4872" w:rsidP="009329B7">
      <w:pPr>
        <w:ind w:left="360" w:hanging="360"/>
      </w:pPr>
      <w:r w:rsidRPr="00B57338">
        <w:rPr>
          <w:rFonts w:ascii="Times New Roman" w:hAnsi="Times New Roman" w:cs="Times New Roman"/>
          <w:b/>
          <w:sz w:val="28"/>
          <w:szCs w:val="28"/>
        </w:rPr>
        <w:t>Prepared</w:t>
      </w:r>
      <w:r w:rsidRPr="00B57338">
        <w:rPr>
          <w:rFonts w:ascii="Times New Roman" w:hAnsi="Times New Roman" w:cs="Times New Roman"/>
          <w:b/>
          <w:spacing w:val="-6"/>
          <w:sz w:val="28"/>
          <w:szCs w:val="28"/>
        </w:rPr>
        <w:t xml:space="preserve"> </w:t>
      </w:r>
      <w:r>
        <w:rPr>
          <w:rFonts w:ascii="Times New Roman" w:hAnsi="Times New Roman" w:cs="Times New Roman"/>
          <w:b/>
          <w:spacing w:val="-6"/>
          <w:sz w:val="28"/>
          <w:szCs w:val="28"/>
        </w:rPr>
        <w:t>For</w:t>
      </w:r>
      <w:r w:rsidRPr="00B57338">
        <w:rPr>
          <w:rFonts w:ascii="Times New Roman" w:hAnsi="Times New Roman" w:cs="Times New Roman"/>
          <w:b/>
          <w:sz w:val="28"/>
          <w:szCs w:val="28"/>
        </w:rPr>
        <w:t>:</w:t>
      </w:r>
    </w:p>
    <w:p w14:paraId="289FF1D8" w14:textId="77777777" w:rsidR="009C4872" w:rsidRPr="00B57338" w:rsidRDefault="009C4872" w:rsidP="009C4872">
      <w:pPr>
        <w:ind w:right="14"/>
        <w:jc w:val="center"/>
        <w:rPr>
          <w:rFonts w:ascii="Times New Roman" w:hAnsi="Times New Roman" w:cs="Times New Roman"/>
          <w:b/>
          <w:sz w:val="36"/>
          <w:szCs w:val="36"/>
        </w:rPr>
      </w:pPr>
      <w:r w:rsidRPr="00B57338">
        <w:rPr>
          <w:rFonts w:ascii="Times New Roman" w:hAnsi="Times New Roman" w:cs="Times New Roman"/>
          <w:b/>
          <w:sz w:val="36"/>
          <w:szCs w:val="36"/>
        </w:rPr>
        <w:t xml:space="preserve">CHIRUMANZU RURAL DISTRICT </w:t>
      </w:r>
      <w:r w:rsidRPr="00B57338">
        <w:rPr>
          <w:rFonts w:ascii="Times New Roman" w:hAnsi="Times New Roman" w:cs="Times New Roman"/>
          <w:b/>
          <w:spacing w:val="-2"/>
          <w:sz w:val="36"/>
          <w:szCs w:val="36"/>
        </w:rPr>
        <w:t>COUNCIL</w:t>
      </w:r>
    </w:p>
    <w:p w14:paraId="6E4C4333" w14:textId="77777777" w:rsidR="003E7878" w:rsidRDefault="003E7878" w:rsidP="009329B7">
      <w:pPr>
        <w:ind w:left="360" w:hanging="360"/>
      </w:pPr>
    </w:p>
    <w:p w14:paraId="632D6B26" w14:textId="77777777" w:rsidR="003E7878" w:rsidRDefault="003E7878" w:rsidP="009329B7">
      <w:pPr>
        <w:ind w:left="360" w:hanging="360"/>
      </w:pPr>
    </w:p>
    <w:p w14:paraId="497F7BF7" w14:textId="77777777" w:rsidR="009C4872" w:rsidRDefault="009C4872" w:rsidP="009329B7">
      <w:pPr>
        <w:ind w:left="360" w:hanging="360"/>
      </w:pPr>
    </w:p>
    <w:p w14:paraId="60747C7A" w14:textId="77777777" w:rsidR="003E7878" w:rsidRDefault="003E7878" w:rsidP="009329B7">
      <w:pPr>
        <w:ind w:left="360" w:hanging="360"/>
      </w:pPr>
    </w:p>
    <w:p w14:paraId="3D7BD04B" w14:textId="77777777" w:rsidR="009C4872" w:rsidRDefault="009C4872" w:rsidP="009C4872">
      <w:pPr>
        <w:ind w:left="1" w:right="18"/>
        <w:jc w:val="center"/>
        <w:rPr>
          <w:rFonts w:ascii="Times New Roman" w:hAnsi="Times New Roman" w:cs="Times New Roman"/>
          <w:b/>
          <w:spacing w:val="-4"/>
          <w:sz w:val="28"/>
          <w:szCs w:val="28"/>
        </w:rPr>
      </w:pPr>
      <w:r w:rsidRPr="00B57338">
        <w:rPr>
          <w:rFonts w:ascii="Times New Roman" w:hAnsi="Times New Roman" w:cs="Times New Roman"/>
          <w:b/>
          <w:sz w:val="28"/>
          <w:szCs w:val="28"/>
        </w:rPr>
        <w:t>Prepared</w:t>
      </w:r>
      <w:r w:rsidRPr="00B57338">
        <w:rPr>
          <w:rFonts w:ascii="Times New Roman" w:hAnsi="Times New Roman" w:cs="Times New Roman"/>
          <w:b/>
          <w:spacing w:val="-6"/>
          <w:sz w:val="28"/>
          <w:szCs w:val="28"/>
        </w:rPr>
        <w:t xml:space="preserve"> </w:t>
      </w:r>
      <w:r w:rsidRPr="00B57338">
        <w:rPr>
          <w:rFonts w:ascii="Times New Roman" w:hAnsi="Times New Roman" w:cs="Times New Roman"/>
          <w:b/>
          <w:sz w:val="28"/>
          <w:szCs w:val="28"/>
        </w:rPr>
        <w:t>By:</w:t>
      </w:r>
      <w:r w:rsidRPr="00B57338">
        <w:rPr>
          <w:rFonts w:ascii="Times New Roman" w:hAnsi="Times New Roman" w:cs="Times New Roman"/>
          <w:b/>
          <w:spacing w:val="-5"/>
          <w:sz w:val="28"/>
          <w:szCs w:val="28"/>
        </w:rPr>
        <w:t xml:space="preserve"> </w:t>
      </w:r>
      <w:r w:rsidRPr="00B57338">
        <w:rPr>
          <w:rFonts w:ascii="Times New Roman" w:hAnsi="Times New Roman" w:cs="Times New Roman"/>
          <w:b/>
          <w:sz w:val="28"/>
          <w:szCs w:val="28"/>
        </w:rPr>
        <w:t xml:space="preserve">Dr </w:t>
      </w:r>
      <w:r>
        <w:rPr>
          <w:rFonts w:ascii="Times New Roman" w:hAnsi="Times New Roman" w:cs="Times New Roman"/>
          <w:b/>
          <w:sz w:val="28"/>
          <w:szCs w:val="28"/>
        </w:rPr>
        <w:t xml:space="preserve">Andrew </w:t>
      </w:r>
      <w:r w:rsidRPr="00B57338">
        <w:rPr>
          <w:rFonts w:ascii="Times New Roman" w:hAnsi="Times New Roman" w:cs="Times New Roman"/>
          <w:b/>
          <w:sz w:val="28"/>
          <w:szCs w:val="28"/>
        </w:rPr>
        <w:t>Chigudu</w:t>
      </w:r>
      <w:r w:rsidRPr="00B57338">
        <w:rPr>
          <w:rFonts w:ascii="Times New Roman" w:hAnsi="Times New Roman" w:cs="Times New Roman"/>
          <w:b/>
          <w:spacing w:val="-4"/>
          <w:sz w:val="28"/>
          <w:szCs w:val="28"/>
        </w:rPr>
        <w:t xml:space="preserve"> </w:t>
      </w:r>
      <w:r w:rsidRPr="00B57338">
        <w:rPr>
          <w:rFonts w:ascii="Times New Roman" w:hAnsi="Times New Roman" w:cs="Times New Roman"/>
          <w:sz w:val="28"/>
          <w:szCs w:val="28"/>
        </w:rPr>
        <w:t>(Lead</w:t>
      </w:r>
      <w:r w:rsidRPr="00B57338">
        <w:rPr>
          <w:rFonts w:ascii="Times New Roman" w:hAnsi="Times New Roman" w:cs="Times New Roman"/>
          <w:spacing w:val="-5"/>
          <w:sz w:val="28"/>
          <w:szCs w:val="28"/>
        </w:rPr>
        <w:t xml:space="preserve"> </w:t>
      </w:r>
      <w:r w:rsidRPr="00B57338">
        <w:rPr>
          <w:rFonts w:ascii="Times New Roman" w:hAnsi="Times New Roman" w:cs="Times New Roman"/>
          <w:sz w:val="28"/>
          <w:szCs w:val="28"/>
        </w:rPr>
        <w:t>Planner)</w:t>
      </w:r>
      <w:r w:rsidRPr="00B57338">
        <w:rPr>
          <w:rFonts w:ascii="Times New Roman" w:hAnsi="Times New Roman" w:cs="Times New Roman"/>
          <w:spacing w:val="-4"/>
          <w:sz w:val="28"/>
          <w:szCs w:val="28"/>
        </w:rPr>
        <w:t xml:space="preserve"> </w:t>
      </w:r>
      <w:r w:rsidRPr="00B57338">
        <w:rPr>
          <w:rFonts w:ascii="Times New Roman" w:hAnsi="Times New Roman" w:cs="Times New Roman"/>
          <w:b/>
          <w:sz w:val="28"/>
          <w:szCs w:val="28"/>
        </w:rPr>
        <w:t>&amp;</w:t>
      </w:r>
      <w:r w:rsidRPr="00B57338">
        <w:rPr>
          <w:rFonts w:ascii="Times New Roman" w:hAnsi="Times New Roman" w:cs="Times New Roman"/>
          <w:b/>
          <w:spacing w:val="-5"/>
          <w:sz w:val="28"/>
          <w:szCs w:val="28"/>
        </w:rPr>
        <w:t xml:space="preserve"> </w:t>
      </w:r>
      <w:r w:rsidRPr="00B57338">
        <w:rPr>
          <w:rFonts w:ascii="Times New Roman" w:hAnsi="Times New Roman" w:cs="Times New Roman"/>
          <w:b/>
          <w:sz w:val="28"/>
          <w:szCs w:val="28"/>
        </w:rPr>
        <w:t>the</w:t>
      </w:r>
      <w:r w:rsidRPr="00B57338">
        <w:rPr>
          <w:rFonts w:ascii="Times New Roman" w:hAnsi="Times New Roman" w:cs="Times New Roman"/>
          <w:b/>
          <w:spacing w:val="-5"/>
          <w:sz w:val="28"/>
          <w:szCs w:val="28"/>
        </w:rPr>
        <w:t xml:space="preserve"> </w:t>
      </w:r>
      <w:r w:rsidRPr="00B57338">
        <w:rPr>
          <w:rFonts w:ascii="Times New Roman" w:hAnsi="Times New Roman" w:cs="Times New Roman"/>
          <w:b/>
          <w:sz w:val="28"/>
          <w:szCs w:val="28"/>
        </w:rPr>
        <w:t>Consulting</w:t>
      </w:r>
      <w:r w:rsidRPr="00B57338">
        <w:rPr>
          <w:rFonts w:ascii="Times New Roman" w:hAnsi="Times New Roman" w:cs="Times New Roman"/>
          <w:b/>
          <w:spacing w:val="-5"/>
          <w:sz w:val="28"/>
          <w:szCs w:val="28"/>
        </w:rPr>
        <w:t xml:space="preserve"> </w:t>
      </w:r>
      <w:r w:rsidRPr="00B57338">
        <w:rPr>
          <w:rFonts w:ascii="Times New Roman" w:hAnsi="Times New Roman" w:cs="Times New Roman"/>
          <w:b/>
          <w:spacing w:val="-4"/>
          <w:sz w:val="28"/>
          <w:szCs w:val="28"/>
        </w:rPr>
        <w:t>Team</w:t>
      </w:r>
    </w:p>
    <w:p w14:paraId="65ADC10A" w14:textId="77777777" w:rsidR="009C4872" w:rsidRDefault="009C4872" w:rsidP="009C4872">
      <w:pPr>
        <w:ind w:left="1" w:right="18"/>
        <w:jc w:val="center"/>
        <w:rPr>
          <w:rFonts w:ascii="Times New Roman" w:hAnsi="Times New Roman" w:cs="Times New Roman"/>
          <w:b/>
          <w:spacing w:val="-4"/>
          <w:sz w:val="28"/>
          <w:szCs w:val="28"/>
        </w:rPr>
      </w:pPr>
    </w:p>
    <w:p w14:paraId="620686E3" w14:textId="77777777" w:rsidR="009C4872" w:rsidRDefault="009C4872" w:rsidP="009C4872">
      <w:pPr>
        <w:ind w:left="1" w:right="18"/>
        <w:jc w:val="center"/>
        <w:rPr>
          <w:rFonts w:ascii="Times New Roman" w:hAnsi="Times New Roman" w:cs="Times New Roman"/>
          <w:b/>
          <w:spacing w:val="-4"/>
          <w:sz w:val="28"/>
          <w:szCs w:val="28"/>
        </w:rPr>
      </w:pPr>
    </w:p>
    <w:p w14:paraId="3778A073" w14:textId="7FC2F9B6" w:rsidR="009C4872" w:rsidRPr="00B57338" w:rsidRDefault="009C4872" w:rsidP="009C4872">
      <w:pPr>
        <w:ind w:left="1" w:right="18"/>
        <w:jc w:val="center"/>
        <w:rPr>
          <w:rFonts w:ascii="Times New Roman" w:hAnsi="Times New Roman" w:cs="Times New Roman"/>
          <w:b/>
          <w:sz w:val="28"/>
          <w:szCs w:val="28"/>
        </w:rPr>
      </w:pPr>
      <w:r>
        <w:rPr>
          <w:rFonts w:ascii="Times New Roman" w:hAnsi="Times New Roman" w:cs="Times New Roman"/>
          <w:b/>
          <w:spacing w:val="-4"/>
          <w:sz w:val="28"/>
          <w:szCs w:val="28"/>
        </w:rPr>
        <w:t>June 2024</w:t>
      </w:r>
    </w:p>
    <w:sdt>
      <w:sdtPr>
        <w:rPr>
          <w:rFonts w:asciiTheme="minorHAnsi" w:eastAsiaTheme="minorHAnsi" w:hAnsiTheme="minorHAnsi" w:cstheme="minorBidi"/>
          <w:color w:val="auto"/>
          <w:kern w:val="2"/>
          <w:sz w:val="22"/>
          <w:szCs w:val="22"/>
          <w:lang w:val="en-GB"/>
          <w14:ligatures w14:val="standardContextual"/>
        </w:rPr>
        <w:id w:val="526461748"/>
        <w:docPartObj>
          <w:docPartGallery w:val="Table of Contents"/>
          <w:docPartUnique/>
        </w:docPartObj>
      </w:sdtPr>
      <w:sdtEndPr>
        <w:rPr>
          <w:bCs/>
          <w:noProof/>
        </w:rPr>
      </w:sdtEndPr>
      <w:sdtContent>
        <w:p w14:paraId="66ADCCCE" w14:textId="0CCC50BD" w:rsidR="009329B7" w:rsidRPr="0076401D" w:rsidRDefault="009329B7">
          <w:pPr>
            <w:pStyle w:val="TOCHeading"/>
          </w:pPr>
          <w:r w:rsidRPr="0076401D">
            <w:t>Contents</w:t>
          </w:r>
        </w:p>
        <w:p w14:paraId="4D657B25" w14:textId="16615A21" w:rsidR="00E25B71" w:rsidRDefault="009329B7">
          <w:pPr>
            <w:pStyle w:val="TOC1"/>
            <w:tabs>
              <w:tab w:val="left" w:pos="440"/>
              <w:tab w:val="right" w:leader="dot" w:pos="9016"/>
            </w:tabs>
            <w:rPr>
              <w:rFonts w:eastAsiaTheme="minorEastAsia"/>
              <w:noProof/>
              <w:kern w:val="0"/>
              <w:lang w:val="en-ZW" w:eastAsia="en-ZW"/>
              <w14:ligatures w14:val="none"/>
            </w:rPr>
          </w:pPr>
          <w:r w:rsidRPr="0076401D">
            <w:fldChar w:fldCharType="begin"/>
          </w:r>
          <w:r w:rsidRPr="0076401D">
            <w:instrText xml:space="preserve"> TOC \o "1-3" \h \z \u </w:instrText>
          </w:r>
          <w:r w:rsidRPr="0076401D">
            <w:fldChar w:fldCharType="separate"/>
          </w:r>
          <w:hyperlink w:anchor="_Toc178611168" w:history="1">
            <w:r w:rsidR="00E25B71" w:rsidRPr="003F2AA3">
              <w:rPr>
                <w:rStyle w:val="Hyperlink"/>
                <w:rFonts w:ascii="Times New Roman" w:hAnsi="Times New Roman" w:cs="Times New Roman"/>
                <w:noProof/>
              </w:rPr>
              <w:t>1</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Introduction and Background</w:t>
            </w:r>
            <w:r w:rsidR="00E25B71">
              <w:rPr>
                <w:noProof/>
                <w:webHidden/>
              </w:rPr>
              <w:tab/>
            </w:r>
            <w:r w:rsidR="00E25B71">
              <w:rPr>
                <w:noProof/>
                <w:webHidden/>
              </w:rPr>
              <w:fldChar w:fldCharType="begin"/>
            </w:r>
            <w:r w:rsidR="00E25B71">
              <w:rPr>
                <w:noProof/>
                <w:webHidden/>
              </w:rPr>
              <w:instrText xml:space="preserve"> PAGEREF _Toc178611168 \h </w:instrText>
            </w:r>
            <w:r w:rsidR="00E25B71">
              <w:rPr>
                <w:noProof/>
                <w:webHidden/>
              </w:rPr>
            </w:r>
            <w:r w:rsidR="00E25B71">
              <w:rPr>
                <w:noProof/>
                <w:webHidden/>
              </w:rPr>
              <w:fldChar w:fldCharType="separate"/>
            </w:r>
            <w:r w:rsidR="002E5E89">
              <w:rPr>
                <w:noProof/>
                <w:webHidden/>
              </w:rPr>
              <w:t>4</w:t>
            </w:r>
            <w:r w:rsidR="00E25B71">
              <w:rPr>
                <w:noProof/>
                <w:webHidden/>
              </w:rPr>
              <w:fldChar w:fldCharType="end"/>
            </w:r>
          </w:hyperlink>
        </w:p>
        <w:p w14:paraId="49321E65" w14:textId="09A2FBA3" w:rsidR="00E25B71" w:rsidRDefault="00000000">
          <w:pPr>
            <w:pStyle w:val="TOC2"/>
            <w:tabs>
              <w:tab w:val="left" w:pos="880"/>
              <w:tab w:val="right" w:leader="dot" w:pos="9016"/>
            </w:tabs>
            <w:rPr>
              <w:rFonts w:eastAsiaTheme="minorEastAsia"/>
              <w:noProof/>
              <w:kern w:val="0"/>
              <w:lang w:val="en-ZW" w:eastAsia="en-ZW"/>
              <w14:ligatures w14:val="none"/>
            </w:rPr>
          </w:pPr>
          <w:hyperlink w:anchor="_Toc178611169" w:history="1">
            <w:r w:rsidR="00E25B71" w:rsidRPr="003F2AA3">
              <w:rPr>
                <w:rStyle w:val="Hyperlink"/>
                <w:rFonts w:ascii="Times New Roman" w:hAnsi="Times New Roman" w:cs="Times New Roman"/>
                <w:noProof/>
              </w:rPr>
              <w:t>1.1</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The Need for the Master Plan</w:t>
            </w:r>
            <w:r w:rsidR="00E25B71">
              <w:rPr>
                <w:noProof/>
                <w:webHidden/>
              </w:rPr>
              <w:tab/>
            </w:r>
            <w:r w:rsidR="00E25B71">
              <w:rPr>
                <w:noProof/>
                <w:webHidden/>
              </w:rPr>
              <w:fldChar w:fldCharType="begin"/>
            </w:r>
            <w:r w:rsidR="00E25B71">
              <w:rPr>
                <w:noProof/>
                <w:webHidden/>
              </w:rPr>
              <w:instrText xml:space="preserve"> PAGEREF _Toc178611169 \h </w:instrText>
            </w:r>
            <w:r w:rsidR="00E25B71">
              <w:rPr>
                <w:noProof/>
                <w:webHidden/>
              </w:rPr>
            </w:r>
            <w:r w:rsidR="00E25B71">
              <w:rPr>
                <w:noProof/>
                <w:webHidden/>
              </w:rPr>
              <w:fldChar w:fldCharType="separate"/>
            </w:r>
            <w:r w:rsidR="002E5E89">
              <w:rPr>
                <w:noProof/>
                <w:webHidden/>
              </w:rPr>
              <w:t>4</w:t>
            </w:r>
            <w:r w:rsidR="00E25B71">
              <w:rPr>
                <w:noProof/>
                <w:webHidden/>
              </w:rPr>
              <w:fldChar w:fldCharType="end"/>
            </w:r>
          </w:hyperlink>
        </w:p>
        <w:p w14:paraId="22C4EE5F" w14:textId="47414EDE" w:rsidR="00E25B71" w:rsidRDefault="00000000">
          <w:pPr>
            <w:pStyle w:val="TOC2"/>
            <w:tabs>
              <w:tab w:val="left" w:pos="880"/>
              <w:tab w:val="right" w:leader="dot" w:pos="9016"/>
            </w:tabs>
            <w:rPr>
              <w:rFonts w:eastAsiaTheme="minorEastAsia"/>
              <w:noProof/>
              <w:kern w:val="0"/>
              <w:lang w:val="en-ZW" w:eastAsia="en-ZW"/>
              <w14:ligatures w14:val="none"/>
            </w:rPr>
          </w:pPr>
          <w:hyperlink w:anchor="_Toc178611170" w:history="1">
            <w:r w:rsidR="00E25B71" w:rsidRPr="003F2AA3">
              <w:rPr>
                <w:rStyle w:val="Hyperlink"/>
                <w:rFonts w:ascii="Times New Roman" w:hAnsi="Times New Roman" w:cs="Times New Roman"/>
                <w:noProof/>
              </w:rPr>
              <w:t>1.2</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Chirumanzu Master Plan Preparation and Intention</w:t>
            </w:r>
            <w:r w:rsidR="00E25B71">
              <w:rPr>
                <w:noProof/>
                <w:webHidden/>
              </w:rPr>
              <w:tab/>
            </w:r>
            <w:r w:rsidR="00E25B71">
              <w:rPr>
                <w:noProof/>
                <w:webHidden/>
              </w:rPr>
              <w:fldChar w:fldCharType="begin"/>
            </w:r>
            <w:r w:rsidR="00E25B71">
              <w:rPr>
                <w:noProof/>
                <w:webHidden/>
              </w:rPr>
              <w:instrText xml:space="preserve"> PAGEREF _Toc178611170 \h </w:instrText>
            </w:r>
            <w:r w:rsidR="00E25B71">
              <w:rPr>
                <w:noProof/>
                <w:webHidden/>
              </w:rPr>
            </w:r>
            <w:r w:rsidR="00E25B71">
              <w:rPr>
                <w:noProof/>
                <w:webHidden/>
              </w:rPr>
              <w:fldChar w:fldCharType="separate"/>
            </w:r>
            <w:r w:rsidR="002E5E89">
              <w:rPr>
                <w:noProof/>
                <w:webHidden/>
              </w:rPr>
              <w:t>5</w:t>
            </w:r>
            <w:r w:rsidR="00E25B71">
              <w:rPr>
                <w:noProof/>
                <w:webHidden/>
              </w:rPr>
              <w:fldChar w:fldCharType="end"/>
            </w:r>
          </w:hyperlink>
        </w:p>
        <w:p w14:paraId="77F978A4" w14:textId="123208F1" w:rsidR="00E25B71" w:rsidRDefault="00000000">
          <w:pPr>
            <w:pStyle w:val="TOC2"/>
            <w:tabs>
              <w:tab w:val="left" w:pos="880"/>
              <w:tab w:val="right" w:leader="dot" w:pos="9016"/>
            </w:tabs>
            <w:rPr>
              <w:rFonts w:eastAsiaTheme="minorEastAsia"/>
              <w:noProof/>
              <w:kern w:val="0"/>
              <w:lang w:val="en-ZW" w:eastAsia="en-ZW"/>
              <w14:ligatures w14:val="none"/>
            </w:rPr>
          </w:pPr>
          <w:hyperlink w:anchor="_Toc178611171" w:history="1">
            <w:r w:rsidR="00E25B71" w:rsidRPr="003F2AA3">
              <w:rPr>
                <w:rStyle w:val="Hyperlink"/>
                <w:rFonts w:ascii="Times New Roman" w:hAnsi="Times New Roman" w:cs="Times New Roman"/>
                <w:noProof/>
              </w:rPr>
              <w:t>1.3</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Structure of the Written Statement</w:t>
            </w:r>
            <w:r w:rsidR="00E25B71">
              <w:rPr>
                <w:noProof/>
                <w:webHidden/>
              </w:rPr>
              <w:tab/>
            </w:r>
            <w:r w:rsidR="00E25B71">
              <w:rPr>
                <w:noProof/>
                <w:webHidden/>
              </w:rPr>
              <w:fldChar w:fldCharType="begin"/>
            </w:r>
            <w:r w:rsidR="00E25B71">
              <w:rPr>
                <w:noProof/>
                <w:webHidden/>
              </w:rPr>
              <w:instrText xml:space="preserve"> PAGEREF _Toc178611171 \h </w:instrText>
            </w:r>
            <w:r w:rsidR="00E25B71">
              <w:rPr>
                <w:noProof/>
                <w:webHidden/>
              </w:rPr>
            </w:r>
            <w:r w:rsidR="00E25B71">
              <w:rPr>
                <w:noProof/>
                <w:webHidden/>
              </w:rPr>
              <w:fldChar w:fldCharType="separate"/>
            </w:r>
            <w:r w:rsidR="002E5E89">
              <w:rPr>
                <w:noProof/>
                <w:webHidden/>
              </w:rPr>
              <w:t>5</w:t>
            </w:r>
            <w:r w:rsidR="00E25B71">
              <w:rPr>
                <w:noProof/>
                <w:webHidden/>
              </w:rPr>
              <w:fldChar w:fldCharType="end"/>
            </w:r>
          </w:hyperlink>
        </w:p>
        <w:p w14:paraId="38962C61" w14:textId="50E9FBDB" w:rsidR="00E25B71" w:rsidRDefault="00000000">
          <w:pPr>
            <w:pStyle w:val="TOC2"/>
            <w:tabs>
              <w:tab w:val="left" w:pos="660"/>
              <w:tab w:val="right" w:leader="dot" w:pos="9016"/>
            </w:tabs>
            <w:rPr>
              <w:rFonts w:eastAsiaTheme="minorEastAsia"/>
              <w:noProof/>
              <w:kern w:val="0"/>
              <w:lang w:val="en-ZW" w:eastAsia="en-ZW"/>
              <w14:ligatures w14:val="none"/>
            </w:rPr>
          </w:pPr>
          <w:hyperlink w:anchor="_Toc178611172" w:history="1">
            <w:r w:rsidR="00E25B71" w:rsidRPr="003F2AA3">
              <w:rPr>
                <w:rStyle w:val="Hyperlink"/>
                <w:rFonts w:ascii="Times New Roman" w:hAnsi="Times New Roman" w:cs="Times New Roman"/>
                <w:noProof/>
              </w:rPr>
              <w:t>2</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Sector Summary of Issues</w:t>
            </w:r>
            <w:r w:rsidR="00E25B71">
              <w:rPr>
                <w:noProof/>
                <w:webHidden/>
              </w:rPr>
              <w:tab/>
            </w:r>
            <w:r w:rsidR="00E25B71">
              <w:rPr>
                <w:noProof/>
                <w:webHidden/>
              </w:rPr>
              <w:fldChar w:fldCharType="begin"/>
            </w:r>
            <w:r w:rsidR="00E25B71">
              <w:rPr>
                <w:noProof/>
                <w:webHidden/>
              </w:rPr>
              <w:instrText xml:space="preserve"> PAGEREF _Toc178611172 \h </w:instrText>
            </w:r>
            <w:r w:rsidR="00E25B71">
              <w:rPr>
                <w:noProof/>
                <w:webHidden/>
              </w:rPr>
            </w:r>
            <w:r w:rsidR="00E25B71">
              <w:rPr>
                <w:noProof/>
                <w:webHidden/>
              </w:rPr>
              <w:fldChar w:fldCharType="separate"/>
            </w:r>
            <w:r w:rsidR="002E5E89">
              <w:rPr>
                <w:noProof/>
                <w:webHidden/>
              </w:rPr>
              <w:t>5</w:t>
            </w:r>
            <w:r w:rsidR="00E25B71">
              <w:rPr>
                <w:noProof/>
                <w:webHidden/>
              </w:rPr>
              <w:fldChar w:fldCharType="end"/>
            </w:r>
          </w:hyperlink>
        </w:p>
        <w:p w14:paraId="7431685E" w14:textId="4490097E" w:rsidR="00E25B71" w:rsidRDefault="00000000">
          <w:pPr>
            <w:pStyle w:val="TOC2"/>
            <w:tabs>
              <w:tab w:val="left" w:pos="880"/>
              <w:tab w:val="right" w:leader="dot" w:pos="9016"/>
            </w:tabs>
            <w:rPr>
              <w:rFonts w:eastAsiaTheme="minorEastAsia"/>
              <w:noProof/>
              <w:kern w:val="0"/>
              <w:lang w:val="en-ZW" w:eastAsia="en-ZW"/>
              <w14:ligatures w14:val="none"/>
            </w:rPr>
          </w:pPr>
          <w:hyperlink w:anchor="_Toc178611173" w:history="1">
            <w:r w:rsidR="00E25B71" w:rsidRPr="003F2AA3">
              <w:rPr>
                <w:rStyle w:val="Hyperlink"/>
                <w:rFonts w:ascii="Times New Roman" w:hAnsi="Times New Roman" w:cs="Times New Roman"/>
                <w:noProof/>
              </w:rPr>
              <w:t>2.1</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Global and Regional Urbanization Context</w:t>
            </w:r>
            <w:r w:rsidR="00E25B71">
              <w:rPr>
                <w:noProof/>
                <w:webHidden/>
              </w:rPr>
              <w:tab/>
            </w:r>
            <w:r w:rsidR="00E25B71">
              <w:rPr>
                <w:noProof/>
                <w:webHidden/>
              </w:rPr>
              <w:fldChar w:fldCharType="begin"/>
            </w:r>
            <w:r w:rsidR="00E25B71">
              <w:rPr>
                <w:noProof/>
                <w:webHidden/>
              </w:rPr>
              <w:instrText xml:space="preserve"> PAGEREF _Toc178611173 \h </w:instrText>
            </w:r>
            <w:r w:rsidR="00E25B71">
              <w:rPr>
                <w:noProof/>
                <w:webHidden/>
              </w:rPr>
            </w:r>
            <w:r w:rsidR="00E25B71">
              <w:rPr>
                <w:noProof/>
                <w:webHidden/>
              </w:rPr>
              <w:fldChar w:fldCharType="separate"/>
            </w:r>
            <w:r w:rsidR="002E5E89">
              <w:rPr>
                <w:noProof/>
                <w:webHidden/>
              </w:rPr>
              <w:t>5</w:t>
            </w:r>
            <w:r w:rsidR="00E25B71">
              <w:rPr>
                <w:noProof/>
                <w:webHidden/>
              </w:rPr>
              <w:fldChar w:fldCharType="end"/>
            </w:r>
          </w:hyperlink>
        </w:p>
        <w:p w14:paraId="267DC3E7" w14:textId="51D5F127" w:rsidR="00E25B71" w:rsidRDefault="00000000">
          <w:pPr>
            <w:pStyle w:val="TOC2"/>
            <w:tabs>
              <w:tab w:val="left" w:pos="880"/>
              <w:tab w:val="right" w:leader="dot" w:pos="9016"/>
            </w:tabs>
            <w:rPr>
              <w:rFonts w:eastAsiaTheme="minorEastAsia"/>
              <w:noProof/>
              <w:kern w:val="0"/>
              <w:lang w:val="en-ZW" w:eastAsia="en-ZW"/>
              <w14:ligatures w14:val="none"/>
            </w:rPr>
          </w:pPr>
          <w:hyperlink w:anchor="_Toc178611174" w:history="1">
            <w:r w:rsidR="00E25B71" w:rsidRPr="003F2AA3">
              <w:rPr>
                <w:rStyle w:val="Hyperlink"/>
                <w:rFonts w:ascii="Times New Roman" w:hAnsi="Times New Roman" w:cs="Times New Roman"/>
                <w:noProof/>
              </w:rPr>
              <w:t>2.2</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High Population Growth and Low Economic Development</w:t>
            </w:r>
            <w:r w:rsidR="00E25B71">
              <w:rPr>
                <w:noProof/>
                <w:webHidden/>
              </w:rPr>
              <w:tab/>
            </w:r>
            <w:r w:rsidR="00E25B71">
              <w:rPr>
                <w:noProof/>
                <w:webHidden/>
              </w:rPr>
              <w:fldChar w:fldCharType="begin"/>
            </w:r>
            <w:r w:rsidR="00E25B71">
              <w:rPr>
                <w:noProof/>
                <w:webHidden/>
              </w:rPr>
              <w:instrText xml:space="preserve"> PAGEREF _Toc178611174 \h </w:instrText>
            </w:r>
            <w:r w:rsidR="00E25B71">
              <w:rPr>
                <w:noProof/>
                <w:webHidden/>
              </w:rPr>
            </w:r>
            <w:r w:rsidR="00E25B71">
              <w:rPr>
                <w:noProof/>
                <w:webHidden/>
              </w:rPr>
              <w:fldChar w:fldCharType="separate"/>
            </w:r>
            <w:r w:rsidR="002E5E89">
              <w:rPr>
                <w:noProof/>
                <w:webHidden/>
              </w:rPr>
              <w:t>5</w:t>
            </w:r>
            <w:r w:rsidR="00E25B71">
              <w:rPr>
                <w:noProof/>
                <w:webHidden/>
              </w:rPr>
              <w:fldChar w:fldCharType="end"/>
            </w:r>
          </w:hyperlink>
        </w:p>
        <w:p w14:paraId="41D1422B" w14:textId="5AC9B682" w:rsidR="00E25B71" w:rsidRDefault="00000000">
          <w:pPr>
            <w:pStyle w:val="TOC2"/>
            <w:tabs>
              <w:tab w:val="left" w:pos="880"/>
              <w:tab w:val="right" w:leader="dot" w:pos="9016"/>
            </w:tabs>
            <w:rPr>
              <w:rFonts w:eastAsiaTheme="minorEastAsia"/>
              <w:noProof/>
              <w:kern w:val="0"/>
              <w:lang w:val="en-ZW" w:eastAsia="en-ZW"/>
              <w14:ligatures w14:val="none"/>
            </w:rPr>
          </w:pPr>
          <w:hyperlink w:anchor="_Toc178611175" w:history="1">
            <w:r w:rsidR="00E25B71" w:rsidRPr="003F2AA3">
              <w:rPr>
                <w:rStyle w:val="Hyperlink"/>
                <w:rFonts w:ascii="Times New Roman" w:hAnsi="Times New Roman" w:cs="Times New Roman"/>
                <w:noProof/>
              </w:rPr>
              <w:t>2.3</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Physical Features, Land, and the Environment</w:t>
            </w:r>
            <w:r w:rsidR="00E25B71">
              <w:rPr>
                <w:noProof/>
                <w:webHidden/>
              </w:rPr>
              <w:tab/>
            </w:r>
            <w:r w:rsidR="00E25B71">
              <w:rPr>
                <w:noProof/>
                <w:webHidden/>
              </w:rPr>
              <w:fldChar w:fldCharType="begin"/>
            </w:r>
            <w:r w:rsidR="00E25B71">
              <w:rPr>
                <w:noProof/>
                <w:webHidden/>
              </w:rPr>
              <w:instrText xml:space="preserve"> PAGEREF _Toc178611175 \h </w:instrText>
            </w:r>
            <w:r w:rsidR="00E25B71">
              <w:rPr>
                <w:noProof/>
                <w:webHidden/>
              </w:rPr>
            </w:r>
            <w:r w:rsidR="00E25B71">
              <w:rPr>
                <w:noProof/>
                <w:webHidden/>
              </w:rPr>
              <w:fldChar w:fldCharType="separate"/>
            </w:r>
            <w:r w:rsidR="002E5E89">
              <w:rPr>
                <w:noProof/>
                <w:webHidden/>
              </w:rPr>
              <w:t>6</w:t>
            </w:r>
            <w:r w:rsidR="00E25B71">
              <w:rPr>
                <w:noProof/>
                <w:webHidden/>
              </w:rPr>
              <w:fldChar w:fldCharType="end"/>
            </w:r>
          </w:hyperlink>
        </w:p>
        <w:p w14:paraId="13E44FE1" w14:textId="4A95BD59"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176" w:history="1">
            <w:r w:rsidR="00E25B71" w:rsidRPr="003F2AA3">
              <w:rPr>
                <w:rStyle w:val="Hyperlink"/>
                <w:rFonts w:ascii="Times New Roman" w:hAnsi="Times New Roman" w:cs="Times New Roman"/>
                <w:noProof/>
              </w:rPr>
              <w:t>2.3.1</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Limited Land for Expansion</w:t>
            </w:r>
            <w:r w:rsidR="00E25B71">
              <w:rPr>
                <w:noProof/>
                <w:webHidden/>
              </w:rPr>
              <w:tab/>
            </w:r>
            <w:r w:rsidR="00E25B71">
              <w:rPr>
                <w:noProof/>
                <w:webHidden/>
              </w:rPr>
              <w:fldChar w:fldCharType="begin"/>
            </w:r>
            <w:r w:rsidR="00E25B71">
              <w:rPr>
                <w:noProof/>
                <w:webHidden/>
              </w:rPr>
              <w:instrText xml:space="preserve"> PAGEREF _Toc178611176 \h </w:instrText>
            </w:r>
            <w:r w:rsidR="00E25B71">
              <w:rPr>
                <w:noProof/>
                <w:webHidden/>
              </w:rPr>
            </w:r>
            <w:r w:rsidR="00E25B71">
              <w:rPr>
                <w:noProof/>
                <w:webHidden/>
              </w:rPr>
              <w:fldChar w:fldCharType="separate"/>
            </w:r>
            <w:r w:rsidR="002E5E89">
              <w:rPr>
                <w:noProof/>
                <w:webHidden/>
              </w:rPr>
              <w:t>6</w:t>
            </w:r>
            <w:r w:rsidR="00E25B71">
              <w:rPr>
                <w:noProof/>
                <w:webHidden/>
              </w:rPr>
              <w:fldChar w:fldCharType="end"/>
            </w:r>
          </w:hyperlink>
        </w:p>
        <w:p w14:paraId="38D91F90" w14:textId="7B3EA386"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177" w:history="1">
            <w:r w:rsidR="00E25B71" w:rsidRPr="003F2AA3">
              <w:rPr>
                <w:rStyle w:val="Hyperlink"/>
                <w:rFonts w:ascii="Times New Roman" w:hAnsi="Times New Roman" w:cs="Times New Roman"/>
                <w:noProof/>
              </w:rPr>
              <w:t>2.3.2</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Scope for Infill Development and Densification</w:t>
            </w:r>
            <w:r w:rsidR="00E25B71">
              <w:rPr>
                <w:noProof/>
                <w:webHidden/>
              </w:rPr>
              <w:tab/>
            </w:r>
            <w:r w:rsidR="00E25B71">
              <w:rPr>
                <w:noProof/>
                <w:webHidden/>
              </w:rPr>
              <w:fldChar w:fldCharType="begin"/>
            </w:r>
            <w:r w:rsidR="00E25B71">
              <w:rPr>
                <w:noProof/>
                <w:webHidden/>
              </w:rPr>
              <w:instrText xml:space="preserve"> PAGEREF _Toc178611177 \h </w:instrText>
            </w:r>
            <w:r w:rsidR="00E25B71">
              <w:rPr>
                <w:noProof/>
                <w:webHidden/>
              </w:rPr>
            </w:r>
            <w:r w:rsidR="00E25B71">
              <w:rPr>
                <w:noProof/>
                <w:webHidden/>
              </w:rPr>
              <w:fldChar w:fldCharType="separate"/>
            </w:r>
            <w:r w:rsidR="002E5E89">
              <w:rPr>
                <w:noProof/>
                <w:webHidden/>
              </w:rPr>
              <w:t>6</w:t>
            </w:r>
            <w:r w:rsidR="00E25B71">
              <w:rPr>
                <w:noProof/>
                <w:webHidden/>
              </w:rPr>
              <w:fldChar w:fldCharType="end"/>
            </w:r>
          </w:hyperlink>
        </w:p>
        <w:p w14:paraId="7C9CB352" w14:textId="7E6ACF9C"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178" w:history="1">
            <w:r w:rsidR="00E25B71" w:rsidRPr="003F2AA3">
              <w:rPr>
                <w:rStyle w:val="Hyperlink"/>
                <w:rFonts w:ascii="Times New Roman" w:hAnsi="Times New Roman" w:cs="Times New Roman"/>
                <w:noProof/>
              </w:rPr>
              <w:t>2.3.3</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Vegetation and Deforestation</w:t>
            </w:r>
            <w:r w:rsidR="00E25B71">
              <w:rPr>
                <w:noProof/>
                <w:webHidden/>
              </w:rPr>
              <w:tab/>
            </w:r>
            <w:r w:rsidR="00E25B71">
              <w:rPr>
                <w:noProof/>
                <w:webHidden/>
              </w:rPr>
              <w:fldChar w:fldCharType="begin"/>
            </w:r>
            <w:r w:rsidR="00E25B71">
              <w:rPr>
                <w:noProof/>
                <w:webHidden/>
              </w:rPr>
              <w:instrText xml:space="preserve"> PAGEREF _Toc178611178 \h </w:instrText>
            </w:r>
            <w:r w:rsidR="00E25B71">
              <w:rPr>
                <w:noProof/>
                <w:webHidden/>
              </w:rPr>
            </w:r>
            <w:r w:rsidR="00E25B71">
              <w:rPr>
                <w:noProof/>
                <w:webHidden/>
              </w:rPr>
              <w:fldChar w:fldCharType="separate"/>
            </w:r>
            <w:r w:rsidR="002E5E89">
              <w:rPr>
                <w:noProof/>
                <w:webHidden/>
              </w:rPr>
              <w:t>6</w:t>
            </w:r>
            <w:r w:rsidR="00E25B71">
              <w:rPr>
                <w:noProof/>
                <w:webHidden/>
              </w:rPr>
              <w:fldChar w:fldCharType="end"/>
            </w:r>
          </w:hyperlink>
        </w:p>
        <w:p w14:paraId="22985317" w14:textId="60EF37CA"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179" w:history="1">
            <w:r w:rsidR="00E25B71" w:rsidRPr="003F2AA3">
              <w:rPr>
                <w:rStyle w:val="Hyperlink"/>
                <w:rFonts w:ascii="Times New Roman" w:hAnsi="Times New Roman" w:cs="Times New Roman"/>
                <w:noProof/>
              </w:rPr>
              <w:t>2.3.4</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Threat of Invader and Non-Native Vegetation Species</w:t>
            </w:r>
            <w:r w:rsidR="00E25B71">
              <w:rPr>
                <w:noProof/>
                <w:webHidden/>
              </w:rPr>
              <w:tab/>
            </w:r>
            <w:r w:rsidR="00E25B71">
              <w:rPr>
                <w:noProof/>
                <w:webHidden/>
              </w:rPr>
              <w:fldChar w:fldCharType="begin"/>
            </w:r>
            <w:r w:rsidR="00E25B71">
              <w:rPr>
                <w:noProof/>
                <w:webHidden/>
              </w:rPr>
              <w:instrText xml:space="preserve"> PAGEREF _Toc178611179 \h </w:instrText>
            </w:r>
            <w:r w:rsidR="00E25B71">
              <w:rPr>
                <w:noProof/>
                <w:webHidden/>
              </w:rPr>
            </w:r>
            <w:r w:rsidR="00E25B71">
              <w:rPr>
                <w:noProof/>
                <w:webHidden/>
              </w:rPr>
              <w:fldChar w:fldCharType="separate"/>
            </w:r>
            <w:r w:rsidR="002E5E89">
              <w:rPr>
                <w:noProof/>
                <w:webHidden/>
              </w:rPr>
              <w:t>6</w:t>
            </w:r>
            <w:r w:rsidR="00E25B71">
              <w:rPr>
                <w:noProof/>
                <w:webHidden/>
              </w:rPr>
              <w:fldChar w:fldCharType="end"/>
            </w:r>
          </w:hyperlink>
        </w:p>
        <w:p w14:paraId="48B86E66" w14:textId="6B5F30E8"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180" w:history="1">
            <w:r w:rsidR="00E25B71" w:rsidRPr="003F2AA3">
              <w:rPr>
                <w:rStyle w:val="Hyperlink"/>
                <w:rFonts w:ascii="Times New Roman" w:hAnsi="Times New Roman" w:cs="Times New Roman"/>
                <w:noProof/>
              </w:rPr>
              <w:t>2.3.5</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Urban Agriculture</w:t>
            </w:r>
            <w:r w:rsidR="00E25B71">
              <w:rPr>
                <w:noProof/>
                <w:webHidden/>
              </w:rPr>
              <w:tab/>
            </w:r>
            <w:r w:rsidR="00E25B71">
              <w:rPr>
                <w:noProof/>
                <w:webHidden/>
              </w:rPr>
              <w:fldChar w:fldCharType="begin"/>
            </w:r>
            <w:r w:rsidR="00E25B71">
              <w:rPr>
                <w:noProof/>
                <w:webHidden/>
              </w:rPr>
              <w:instrText xml:space="preserve"> PAGEREF _Toc178611180 \h </w:instrText>
            </w:r>
            <w:r w:rsidR="00E25B71">
              <w:rPr>
                <w:noProof/>
                <w:webHidden/>
              </w:rPr>
            </w:r>
            <w:r w:rsidR="00E25B71">
              <w:rPr>
                <w:noProof/>
                <w:webHidden/>
              </w:rPr>
              <w:fldChar w:fldCharType="separate"/>
            </w:r>
            <w:r w:rsidR="002E5E89">
              <w:rPr>
                <w:noProof/>
                <w:webHidden/>
              </w:rPr>
              <w:t>6</w:t>
            </w:r>
            <w:r w:rsidR="00E25B71">
              <w:rPr>
                <w:noProof/>
                <w:webHidden/>
              </w:rPr>
              <w:fldChar w:fldCharType="end"/>
            </w:r>
          </w:hyperlink>
        </w:p>
        <w:p w14:paraId="66701F1C" w14:textId="0F959BF2"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181" w:history="1">
            <w:r w:rsidR="00E25B71" w:rsidRPr="003F2AA3">
              <w:rPr>
                <w:rStyle w:val="Hyperlink"/>
                <w:rFonts w:ascii="Times New Roman" w:hAnsi="Times New Roman" w:cs="Times New Roman"/>
                <w:noProof/>
              </w:rPr>
              <w:t>2.3.6</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Pollution and Waste Management</w:t>
            </w:r>
            <w:r w:rsidR="00E25B71">
              <w:rPr>
                <w:noProof/>
                <w:webHidden/>
              </w:rPr>
              <w:tab/>
            </w:r>
            <w:r w:rsidR="00E25B71">
              <w:rPr>
                <w:noProof/>
                <w:webHidden/>
              </w:rPr>
              <w:fldChar w:fldCharType="begin"/>
            </w:r>
            <w:r w:rsidR="00E25B71">
              <w:rPr>
                <w:noProof/>
                <w:webHidden/>
              </w:rPr>
              <w:instrText xml:space="preserve"> PAGEREF _Toc178611181 \h </w:instrText>
            </w:r>
            <w:r w:rsidR="00E25B71">
              <w:rPr>
                <w:noProof/>
                <w:webHidden/>
              </w:rPr>
            </w:r>
            <w:r w:rsidR="00E25B71">
              <w:rPr>
                <w:noProof/>
                <w:webHidden/>
              </w:rPr>
              <w:fldChar w:fldCharType="separate"/>
            </w:r>
            <w:r w:rsidR="002E5E89">
              <w:rPr>
                <w:noProof/>
                <w:webHidden/>
              </w:rPr>
              <w:t>6</w:t>
            </w:r>
            <w:r w:rsidR="00E25B71">
              <w:rPr>
                <w:noProof/>
                <w:webHidden/>
              </w:rPr>
              <w:fldChar w:fldCharType="end"/>
            </w:r>
          </w:hyperlink>
        </w:p>
        <w:p w14:paraId="76667020" w14:textId="71EF418F"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182" w:history="1">
            <w:r w:rsidR="00E25B71" w:rsidRPr="003F2AA3">
              <w:rPr>
                <w:rStyle w:val="Hyperlink"/>
                <w:rFonts w:ascii="Times New Roman" w:hAnsi="Times New Roman" w:cs="Times New Roman"/>
                <w:noProof/>
              </w:rPr>
              <w:t>2.3.7</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Tourism Potential</w:t>
            </w:r>
            <w:r w:rsidR="00E25B71">
              <w:rPr>
                <w:noProof/>
                <w:webHidden/>
              </w:rPr>
              <w:tab/>
            </w:r>
            <w:r w:rsidR="00E25B71">
              <w:rPr>
                <w:noProof/>
                <w:webHidden/>
              </w:rPr>
              <w:fldChar w:fldCharType="begin"/>
            </w:r>
            <w:r w:rsidR="00E25B71">
              <w:rPr>
                <w:noProof/>
                <w:webHidden/>
              </w:rPr>
              <w:instrText xml:space="preserve"> PAGEREF _Toc178611182 \h </w:instrText>
            </w:r>
            <w:r w:rsidR="00E25B71">
              <w:rPr>
                <w:noProof/>
                <w:webHidden/>
              </w:rPr>
            </w:r>
            <w:r w:rsidR="00E25B71">
              <w:rPr>
                <w:noProof/>
                <w:webHidden/>
              </w:rPr>
              <w:fldChar w:fldCharType="separate"/>
            </w:r>
            <w:r w:rsidR="002E5E89">
              <w:rPr>
                <w:noProof/>
                <w:webHidden/>
              </w:rPr>
              <w:t>7</w:t>
            </w:r>
            <w:r w:rsidR="00E25B71">
              <w:rPr>
                <w:noProof/>
                <w:webHidden/>
              </w:rPr>
              <w:fldChar w:fldCharType="end"/>
            </w:r>
          </w:hyperlink>
        </w:p>
        <w:p w14:paraId="52E87E99" w14:textId="5230EDE0"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183" w:history="1">
            <w:r w:rsidR="00E25B71" w:rsidRPr="003F2AA3">
              <w:rPr>
                <w:rStyle w:val="Hyperlink"/>
                <w:rFonts w:ascii="Times New Roman" w:hAnsi="Times New Roman" w:cs="Times New Roman"/>
                <w:noProof/>
              </w:rPr>
              <w:t>2.4.1</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Population Growth and Structure</w:t>
            </w:r>
            <w:r w:rsidR="00E25B71">
              <w:rPr>
                <w:noProof/>
                <w:webHidden/>
              </w:rPr>
              <w:tab/>
            </w:r>
            <w:r w:rsidR="00E25B71">
              <w:rPr>
                <w:noProof/>
                <w:webHidden/>
              </w:rPr>
              <w:fldChar w:fldCharType="begin"/>
            </w:r>
            <w:r w:rsidR="00E25B71">
              <w:rPr>
                <w:noProof/>
                <w:webHidden/>
              </w:rPr>
              <w:instrText xml:space="preserve"> PAGEREF _Toc178611183 \h </w:instrText>
            </w:r>
            <w:r w:rsidR="00E25B71">
              <w:rPr>
                <w:noProof/>
                <w:webHidden/>
              </w:rPr>
            </w:r>
            <w:r w:rsidR="00E25B71">
              <w:rPr>
                <w:noProof/>
                <w:webHidden/>
              </w:rPr>
              <w:fldChar w:fldCharType="separate"/>
            </w:r>
            <w:r w:rsidR="002E5E89">
              <w:rPr>
                <w:noProof/>
                <w:webHidden/>
              </w:rPr>
              <w:t>7</w:t>
            </w:r>
            <w:r w:rsidR="00E25B71">
              <w:rPr>
                <w:noProof/>
                <w:webHidden/>
              </w:rPr>
              <w:fldChar w:fldCharType="end"/>
            </w:r>
          </w:hyperlink>
        </w:p>
        <w:p w14:paraId="3C4DA0E7" w14:textId="6C058E6C"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184" w:history="1">
            <w:r w:rsidR="00E25B71" w:rsidRPr="003F2AA3">
              <w:rPr>
                <w:rStyle w:val="Hyperlink"/>
                <w:rFonts w:ascii="Times New Roman" w:hAnsi="Times New Roman" w:cs="Times New Roman"/>
                <w:noProof/>
              </w:rPr>
              <w:t>2.4.2</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Economic/Livelihood Sources</w:t>
            </w:r>
            <w:r w:rsidR="00E25B71">
              <w:rPr>
                <w:noProof/>
                <w:webHidden/>
              </w:rPr>
              <w:tab/>
            </w:r>
            <w:r w:rsidR="00E25B71">
              <w:rPr>
                <w:noProof/>
                <w:webHidden/>
              </w:rPr>
              <w:fldChar w:fldCharType="begin"/>
            </w:r>
            <w:r w:rsidR="00E25B71">
              <w:rPr>
                <w:noProof/>
                <w:webHidden/>
              </w:rPr>
              <w:instrText xml:space="preserve"> PAGEREF _Toc178611184 \h </w:instrText>
            </w:r>
            <w:r w:rsidR="00E25B71">
              <w:rPr>
                <w:noProof/>
                <w:webHidden/>
              </w:rPr>
            </w:r>
            <w:r w:rsidR="00E25B71">
              <w:rPr>
                <w:noProof/>
                <w:webHidden/>
              </w:rPr>
              <w:fldChar w:fldCharType="separate"/>
            </w:r>
            <w:r w:rsidR="002E5E89">
              <w:rPr>
                <w:noProof/>
                <w:webHidden/>
              </w:rPr>
              <w:t>7</w:t>
            </w:r>
            <w:r w:rsidR="00E25B71">
              <w:rPr>
                <w:noProof/>
                <w:webHidden/>
              </w:rPr>
              <w:fldChar w:fldCharType="end"/>
            </w:r>
          </w:hyperlink>
        </w:p>
        <w:p w14:paraId="09229849" w14:textId="7B68C65A"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185" w:history="1">
            <w:r w:rsidR="00E25B71" w:rsidRPr="003F2AA3">
              <w:rPr>
                <w:rStyle w:val="Hyperlink"/>
                <w:rFonts w:ascii="Times New Roman" w:hAnsi="Times New Roman" w:cs="Times New Roman"/>
                <w:noProof/>
              </w:rPr>
              <w:t>2.4.3</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Employment Issues</w:t>
            </w:r>
            <w:r w:rsidR="00E25B71">
              <w:rPr>
                <w:noProof/>
                <w:webHidden/>
              </w:rPr>
              <w:tab/>
            </w:r>
            <w:r w:rsidR="00E25B71">
              <w:rPr>
                <w:noProof/>
                <w:webHidden/>
              </w:rPr>
              <w:fldChar w:fldCharType="begin"/>
            </w:r>
            <w:r w:rsidR="00E25B71">
              <w:rPr>
                <w:noProof/>
                <w:webHidden/>
              </w:rPr>
              <w:instrText xml:space="preserve"> PAGEREF _Toc178611185 \h </w:instrText>
            </w:r>
            <w:r w:rsidR="00E25B71">
              <w:rPr>
                <w:noProof/>
                <w:webHidden/>
              </w:rPr>
            </w:r>
            <w:r w:rsidR="00E25B71">
              <w:rPr>
                <w:noProof/>
                <w:webHidden/>
              </w:rPr>
              <w:fldChar w:fldCharType="separate"/>
            </w:r>
            <w:r w:rsidR="002E5E89">
              <w:rPr>
                <w:noProof/>
                <w:webHidden/>
              </w:rPr>
              <w:t>8</w:t>
            </w:r>
            <w:r w:rsidR="00E25B71">
              <w:rPr>
                <w:noProof/>
                <w:webHidden/>
              </w:rPr>
              <w:fldChar w:fldCharType="end"/>
            </w:r>
          </w:hyperlink>
        </w:p>
        <w:p w14:paraId="0F38DE3F" w14:textId="6B157977"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186" w:history="1">
            <w:r w:rsidR="00E25B71" w:rsidRPr="003F2AA3">
              <w:rPr>
                <w:rStyle w:val="Hyperlink"/>
                <w:rFonts w:ascii="Times New Roman" w:hAnsi="Times New Roman" w:cs="Times New Roman"/>
                <w:noProof/>
              </w:rPr>
              <w:t>2.4.4</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Minerals in Chirumanzu</w:t>
            </w:r>
            <w:r w:rsidR="00E25B71">
              <w:rPr>
                <w:noProof/>
                <w:webHidden/>
              </w:rPr>
              <w:tab/>
            </w:r>
            <w:r w:rsidR="00E25B71">
              <w:rPr>
                <w:noProof/>
                <w:webHidden/>
              </w:rPr>
              <w:fldChar w:fldCharType="begin"/>
            </w:r>
            <w:r w:rsidR="00E25B71">
              <w:rPr>
                <w:noProof/>
                <w:webHidden/>
              </w:rPr>
              <w:instrText xml:space="preserve"> PAGEREF _Toc178611186 \h </w:instrText>
            </w:r>
            <w:r w:rsidR="00E25B71">
              <w:rPr>
                <w:noProof/>
                <w:webHidden/>
              </w:rPr>
            </w:r>
            <w:r w:rsidR="00E25B71">
              <w:rPr>
                <w:noProof/>
                <w:webHidden/>
              </w:rPr>
              <w:fldChar w:fldCharType="separate"/>
            </w:r>
            <w:r w:rsidR="002E5E89">
              <w:rPr>
                <w:noProof/>
                <w:webHidden/>
              </w:rPr>
              <w:t>8</w:t>
            </w:r>
            <w:r w:rsidR="00E25B71">
              <w:rPr>
                <w:noProof/>
                <w:webHidden/>
              </w:rPr>
              <w:fldChar w:fldCharType="end"/>
            </w:r>
          </w:hyperlink>
        </w:p>
        <w:p w14:paraId="13B2D36F" w14:textId="728C9739"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187" w:history="1">
            <w:r w:rsidR="00E25B71" w:rsidRPr="003F2AA3">
              <w:rPr>
                <w:rStyle w:val="Hyperlink"/>
                <w:rFonts w:ascii="Times New Roman" w:hAnsi="Times New Roman" w:cs="Times New Roman"/>
                <w:noProof/>
              </w:rPr>
              <w:t>2.4.5</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Agriculture</w:t>
            </w:r>
            <w:r w:rsidR="00E25B71">
              <w:rPr>
                <w:noProof/>
                <w:webHidden/>
              </w:rPr>
              <w:tab/>
            </w:r>
            <w:r w:rsidR="00E25B71">
              <w:rPr>
                <w:noProof/>
                <w:webHidden/>
              </w:rPr>
              <w:fldChar w:fldCharType="begin"/>
            </w:r>
            <w:r w:rsidR="00E25B71">
              <w:rPr>
                <w:noProof/>
                <w:webHidden/>
              </w:rPr>
              <w:instrText xml:space="preserve"> PAGEREF _Toc178611187 \h </w:instrText>
            </w:r>
            <w:r w:rsidR="00E25B71">
              <w:rPr>
                <w:noProof/>
                <w:webHidden/>
              </w:rPr>
            </w:r>
            <w:r w:rsidR="00E25B71">
              <w:rPr>
                <w:noProof/>
                <w:webHidden/>
              </w:rPr>
              <w:fldChar w:fldCharType="separate"/>
            </w:r>
            <w:r w:rsidR="002E5E89">
              <w:rPr>
                <w:noProof/>
                <w:webHidden/>
              </w:rPr>
              <w:t>8</w:t>
            </w:r>
            <w:r w:rsidR="00E25B71">
              <w:rPr>
                <w:noProof/>
                <w:webHidden/>
              </w:rPr>
              <w:fldChar w:fldCharType="end"/>
            </w:r>
          </w:hyperlink>
        </w:p>
        <w:p w14:paraId="4E65F3CF" w14:textId="2FC059BF"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188" w:history="1">
            <w:r w:rsidR="00E25B71" w:rsidRPr="003F2AA3">
              <w:rPr>
                <w:rStyle w:val="Hyperlink"/>
                <w:rFonts w:ascii="Times New Roman" w:hAnsi="Times New Roman" w:cs="Times New Roman"/>
                <w:noProof/>
              </w:rPr>
              <w:t>2.4.6</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Employment and Survival Strategies for Rural Community</w:t>
            </w:r>
            <w:r w:rsidR="00E25B71">
              <w:rPr>
                <w:noProof/>
                <w:webHidden/>
              </w:rPr>
              <w:tab/>
            </w:r>
            <w:r w:rsidR="00E25B71">
              <w:rPr>
                <w:noProof/>
                <w:webHidden/>
              </w:rPr>
              <w:fldChar w:fldCharType="begin"/>
            </w:r>
            <w:r w:rsidR="00E25B71">
              <w:rPr>
                <w:noProof/>
                <w:webHidden/>
              </w:rPr>
              <w:instrText xml:space="preserve"> PAGEREF _Toc178611188 \h </w:instrText>
            </w:r>
            <w:r w:rsidR="00E25B71">
              <w:rPr>
                <w:noProof/>
                <w:webHidden/>
              </w:rPr>
            </w:r>
            <w:r w:rsidR="00E25B71">
              <w:rPr>
                <w:noProof/>
                <w:webHidden/>
              </w:rPr>
              <w:fldChar w:fldCharType="separate"/>
            </w:r>
            <w:r w:rsidR="002E5E89">
              <w:rPr>
                <w:noProof/>
                <w:webHidden/>
              </w:rPr>
              <w:t>8</w:t>
            </w:r>
            <w:r w:rsidR="00E25B71">
              <w:rPr>
                <w:noProof/>
                <w:webHidden/>
              </w:rPr>
              <w:fldChar w:fldCharType="end"/>
            </w:r>
          </w:hyperlink>
        </w:p>
        <w:p w14:paraId="384725AA" w14:textId="2C506BE9"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189" w:history="1">
            <w:r w:rsidR="00E25B71" w:rsidRPr="003F2AA3">
              <w:rPr>
                <w:rStyle w:val="Hyperlink"/>
                <w:rFonts w:ascii="Times New Roman" w:hAnsi="Times New Roman" w:cs="Times New Roman"/>
                <w:noProof/>
              </w:rPr>
              <w:t>2.4.7</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Operational Challenges of the SME Sector</w:t>
            </w:r>
            <w:r w:rsidR="00E25B71">
              <w:rPr>
                <w:noProof/>
                <w:webHidden/>
              </w:rPr>
              <w:tab/>
            </w:r>
            <w:r w:rsidR="00E25B71">
              <w:rPr>
                <w:noProof/>
                <w:webHidden/>
              </w:rPr>
              <w:fldChar w:fldCharType="begin"/>
            </w:r>
            <w:r w:rsidR="00E25B71">
              <w:rPr>
                <w:noProof/>
                <w:webHidden/>
              </w:rPr>
              <w:instrText xml:space="preserve"> PAGEREF _Toc178611189 \h </w:instrText>
            </w:r>
            <w:r w:rsidR="00E25B71">
              <w:rPr>
                <w:noProof/>
                <w:webHidden/>
              </w:rPr>
            </w:r>
            <w:r w:rsidR="00E25B71">
              <w:rPr>
                <w:noProof/>
                <w:webHidden/>
              </w:rPr>
              <w:fldChar w:fldCharType="separate"/>
            </w:r>
            <w:r w:rsidR="002E5E89">
              <w:rPr>
                <w:noProof/>
                <w:webHidden/>
              </w:rPr>
              <w:t>8</w:t>
            </w:r>
            <w:r w:rsidR="00E25B71">
              <w:rPr>
                <w:noProof/>
                <w:webHidden/>
              </w:rPr>
              <w:fldChar w:fldCharType="end"/>
            </w:r>
          </w:hyperlink>
        </w:p>
        <w:p w14:paraId="1C7CBFF4" w14:textId="48817110"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190" w:history="1">
            <w:r w:rsidR="00E25B71" w:rsidRPr="003F2AA3">
              <w:rPr>
                <w:rStyle w:val="Hyperlink"/>
                <w:rFonts w:ascii="Times New Roman" w:hAnsi="Times New Roman" w:cs="Times New Roman"/>
                <w:noProof/>
              </w:rPr>
              <w:t>2.4.8</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Challenges Facing the Tourism Sector</w:t>
            </w:r>
            <w:r w:rsidR="00E25B71">
              <w:rPr>
                <w:noProof/>
                <w:webHidden/>
              </w:rPr>
              <w:tab/>
            </w:r>
            <w:r w:rsidR="00E25B71">
              <w:rPr>
                <w:noProof/>
                <w:webHidden/>
              </w:rPr>
              <w:fldChar w:fldCharType="begin"/>
            </w:r>
            <w:r w:rsidR="00E25B71">
              <w:rPr>
                <w:noProof/>
                <w:webHidden/>
              </w:rPr>
              <w:instrText xml:space="preserve"> PAGEREF _Toc178611190 \h </w:instrText>
            </w:r>
            <w:r w:rsidR="00E25B71">
              <w:rPr>
                <w:noProof/>
                <w:webHidden/>
              </w:rPr>
            </w:r>
            <w:r w:rsidR="00E25B71">
              <w:rPr>
                <w:noProof/>
                <w:webHidden/>
              </w:rPr>
              <w:fldChar w:fldCharType="separate"/>
            </w:r>
            <w:r w:rsidR="002E5E89">
              <w:rPr>
                <w:noProof/>
                <w:webHidden/>
              </w:rPr>
              <w:t>9</w:t>
            </w:r>
            <w:r w:rsidR="00E25B71">
              <w:rPr>
                <w:noProof/>
                <w:webHidden/>
              </w:rPr>
              <w:fldChar w:fldCharType="end"/>
            </w:r>
          </w:hyperlink>
        </w:p>
        <w:p w14:paraId="78DCBB45" w14:textId="67F4A118" w:rsidR="00E25B71" w:rsidRDefault="00000000">
          <w:pPr>
            <w:pStyle w:val="TOC3"/>
            <w:tabs>
              <w:tab w:val="right" w:leader="dot" w:pos="9016"/>
            </w:tabs>
            <w:rPr>
              <w:rFonts w:eastAsiaTheme="minorEastAsia"/>
              <w:noProof/>
              <w:kern w:val="0"/>
              <w:lang w:val="en-ZW" w:eastAsia="en-ZW"/>
              <w14:ligatures w14:val="none"/>
            </w:rPr>
          </w:pPr>
          <w:hyperlink w:anchor="_Toc178611191" w:history="1">
            <w:r w:rsidR="00E25B71" w:rsidRPr="003F2AA3">
              <w:rPr>
                <w:rStyle w:val="Hyperlink"/>
                <w:rFonts w:ascii="Times New Roman" w:hAnsi="Times New Roman" w:cs="Times New Roman"/>
                <w:noProof/>
              </w:rPr>
              <w:t>Potential Tourism Sites in Chirumanzu</w:t>
            </w:r>
            <w:r w:rsidR="00E25B71">
              <w:rPr>
                <w:noProof/>
                <w:webHidden/>
              </w:rPr>
              <w:tab/>
            </w:r>
            <w:r w:rsidR="00E25B71">
              <w:rPr>
                <w:noProof/>
                <w:webHidden/>
              </w:rPr>
              <w:fldChar w:fldCharType="begin"/>
            </w:r>
            <w:r w:rsidR="00E25B71">
              <w:rPr>
                <w:noProof/>
                <w:webHidden/>
              </w:rPr>
              <w:instrText xml:space="preserve"> PAGEREF _Toc178611191 \h </w:instrText>
            </w:r>
            <w:r w:rsidR="00E25B71">
              <w:rPr>
                <w:noProof/>
                <w:webHidden/>
              </w:rPr>
            </w:r>
            <w:r w:rsidR="00E25B71">
              <w:rPr>
                <w:noProof/>
                <w:webHidden/>
              </w:rPr>
              <w:fldChar w:fldCharType="separate"/>
            </w:r>
            <w:r w:rsidR="002E5E89">
              <w:rPr>
                <w:noProof/>
                <w:webHidden/>
              </w:rPr>
              <w:t>10</w:t>
            </w:r>
            <w:r w:rsidR="00E25B71">
              <w:rPr>
                <w:noProof/>
                <w:webHidden/>
              </w:rPr>
              <w:fldChar w:fldCharType="end"/>
            </w:r>
          </w:hyperlink>
        </w:p>
        <w:p w14:paraId="470938C8" w14:textId="44DB8106" w:rsidR="00E25B71" w:rsidRDefault="00000000">
          <w:pPr>
            <w:pStyle w:val="TOC2"/>
            <w:tabs>
              <w:tab w:val="left" w:pos="880"/>
              <w:tab w:val="right" w:leader="dot" w:pos="9016"/>
            </w:tabs>
            <w:rPr>
              <w:rFonts w:eastAsiaTheme="minorEastAsia"/>
              <w:noProof/>
              <w:kern w:val="0"/>
              <w:lang w:val="en-ZW" w:eastAsia="en-ZW"/>
              <w14:ligatures w14:val="none"/>
            </w:rPr>
          </w:pPr>
          <w:hyperlink w:anchor="_Toc178611192" w:history="1">
            <w:r w:rsidR="00E25B71" w:rsidRPr="003F2AA3">
              <w:rPr>
                <w:rStyle w:val="Hyperlink"/>
                <w:rFonts w:ascii="Times New Roman" w:hAnsi="Times New Roman" w:cs="Times New Roman"/>
                <w:noProof/>
              </w:rPr>
              <w:t>2.5</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Housing Issues</w:t>
            </w:r>
            <w:r w:rsidR="00E25B71">
              <w:rPr>
                <w:noProof/>
                <w:webHidden/>
              </w:rPr>
              <w:tab/>
            </w:r>
            <w:r w:rsidR="00E25B71">
              <w:rPr>
                <w:noProof/>
                <w:webHidden/>
              </w:rPr>
              <w:fldChar w:fldCharType="begin"/>
            </w:r>
            <w:r w:rsidR="00E25B71">
              <w:rPr>
                <w:noProof/>
                <w:webHidden/>
              </w:rPr>
              <w:instrText xml:space="preserve"> PAGEREF _Toc178611192 \h </w:instrText>
            </w:r>
            <w:r w:rsidR="00E25B71">
              <w:rPr>
                <w:noProof/>
                <w:webHidden/>
              </w:rPr>
            </w:r>
            <w:r w:rsidR="00E25B71">
              <w:rPr>
                <w:noProof/>
                <w:webHidden/>
              </w:rPr>
              <w:fldChar w:fldCharType="separate"/>
            </w:r>
            <w:r w:rsidR="002E5E89">
              <w:rPr>
                <w:noProof/>
                <w:webHidden/>
              </w:rPr>
              <w:t>11</w:t>
            </w:r>
            <w:r w:rsidR="00E25B71">
              <w:rPr>
                <w:noProof/>
                <w:webHidden/>
              </w:rPr>
              <w:fldChar w:fldCharType="end"/>
            </w:r>
          </w:hyperlink>
        </w:p>
        <w:p w14:paraId="47D42E17" w14:textId="53625524"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193" w:history="1">
            <w:r w:rsidR="00E25B71" w:rsidRPr="003F2AA3">
              <w:rPr>
                <w:rStyle w:val="Hyperlink"/>
                <w:rFonts w:ascii="Times New Roman" w:hAnsi="Times New Roman" w:cs="Times New Roman"/>
                <w:noProof/>
              </w:rPr>
              <w:t>2.5.1</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Current Housing Developments</w:t>
            </w:r>
            <w:r w:rsidR="00E25B71">
              <w:rPr>
                <w:noProof/>
                <w:webHidden/>
              </w:rPr>
              <w:tab/>
            </w:r>
            <w:r w:rsidR="00E25B71">
              <w:rPr>
                <w:noProof/>
                <w:webHidden/>
              </w:rPr>
              <w:fldChar w:fldCharType="begin"/>
            </w:r>
            <w:r w:rsidR="00E25B71">
              <w:rPr>
                <w:noProof/>
                <w:webHidden/>
              </w:rPr>
              <w:instrText xml:space="preserve"> PAGEREF _Toc178611193 \h </w:instrText>
            </w:r>
            <w:r w:rsidR="00E25B71">
              <w:rPr>
                <w:noProof/>
                <w:webHidden/>
              </w:rPr>
            </w:r>
            <w:r w:rsidR="00E25B71">
              <w:rPr>
                <w:noProof/>
                <w:webHidden/>
              </w:rPr>
              <w:fldChar w:fldCharType="separate"/>
            </w:r>
            <w:r w:rsidR="002E5E89">
              <w:rPr>
                <w:noProof/>
                <w:webHidden/>
              </w:rPr>
              <w:t>11</w:t>
            </w:r>
            <w:r w:rsidR="00E25B71">
              <w:rPr>
                <w:noProof/>
                <w:webHidden/>
              </w:rPr>
              <w:fldChar w:fldCharType="end"/>
            </w:r>
          </w:hyperlink>
        </w:p>
        <w:p w14:paraId="31F9159A" w14:textId="65886D40"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194" w:history="1">
            <w:r w:rsidR="00E25B71" w:rsidRPr="003F2AA3">
              <w:rPr>
                <w:rStyle w:val="Hyperlink"/>
                <w:rFonts w:ascii="Times New Roman" w:hAnsi="Times New Roman" w:cs="Times New Roman"/>
                <w:noProof/>
              </w:rPr>
              <w:t>2.5.2</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Existing Housing Areas</w:t>
            </w:r>
            <w:r w:rsidR="00E25B71">
              <w:rPr>
                <w:noProof/>
                <w:webHidden/>
              </w:rPr>
              <w:tab/>
            </w:r>
            <w:r w:rsidR="00E25B71">
              <w:rPr>
                <w:noProof/>
                <w:webHidden/>
              </w:rPr>
              <w:fldChar w:fldCharType="begin"/>
            </w:r>
            <w:r w:rsidR="00E25B71">
              <w:rPr>
                <w:noProof/>
                <w:webHidden/>
              </w:rPr>
              <w:instrText xml:space="preserve"> PAGEREF _Toc178611194 \h </w:instrText>
            </w:r>
            <w:r w:rsidR="00E25B71">
              <w:rPr>
                <w:noProof/>
                <w:webHidden/>
              </w:rPr>
            </w:r>
            <w:r w:rsidR="00E25B71">
              <w:rPr>
                <w:noProof/>
                <w:webHidden/>
              </w:rPr>
              <w:fldChar w:fldCharType="separate"/>
            </w:r>
            <w:r w:rsidR="002E5E89">
              <w:rPr>
                <w:noProof/>
                <w:webHidden/>
              </w:rPr>
              <w:t>11</w:t>
            </w:r>
            <w:r w:rsidR="00E25B71">
              <w:rPr>
                <w:noProof/>
                <w:webHidden/>
              </w:rPr>
              <w:fldChar w:fldCharType="end"/>
            </w:r>
          </w:hyperlink>
        </w:p>
        <w:p w14:paraId="3BBE8857" w14:textId="1CFEECA7" w:rsidR="00E25B71" w:rsidRDefault="00000000">
          <w:pPr>
            <w:pStyle w:val="TOC2"/>
            <w:tabs>
              <w:tab w:val="left" w:pos="880"/>
              <w:tab w:val="right" w:leader="dot" w:pos="9016"/>
            </w:tabs>
            <w:rPr>
              <w:rFonts w:eastAsiaTheme="minorEastAsia"/>
              <w:noProof/>
              <w:kern w:val="0"/>
              <w:lang w:val="en-ZW" w:eastAsia="en-ZW"/>
              <w14:ligatures w14:val="none"/>
            </w:rPr>
          </w:pPr>
          <w:hyperlink w:anchor="_Toc178611195" w:history="1">
            <w:r w:rsidR="00E25B71" w:rsidRPr="003F2AA3">
              <w:rPr>
                <w:rStyle w:val="Hyperlink"/>
                <w:rFonts w:ascii="Times New Roman" w:hAnsi="Times New Roman" w:cs="Times New Roman"/>
                <w:noProof/>
              </w:rPr>
              <w:t>2.6</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Education and Social Amenities</w:t>
            </w:r>
            <w:r w:rsidR="00E25B71">
              <w:rPr>
                <w:noProof/>
                <w:webHidden/>
              </w:rPr>
              <w:tab/>
            </w:r>
            <w:r w:rsidR="00E25B71">
              <w:rPr>
                <w:noProof/>
                <w:webHidden/>
              </w:rPr>
              <w:fldChar w:fldCharType="begin"/>
            </w:r>
            <w:r w:rsidR="00E25B71">
              <w:rPr>
                <w:noProof/>
                <w:webHidden/>
              </w:rPr>
              <w:instrText xml:space="preserve"> PAGEREF _Toc178611195 \h </w:instrText>
            </w:r>
            <w:r w:rsidR="00E25B71">
              <w:rPr>
                <w:noProof/>
                <w:webHidden/>
              </w:rPr>
            </w:r>
            <w:r w:rsidR="00E25B71">
              <w:rPr>
                <w:noProof/>
                <w:webHidden/>
              </w:rPr>
              <w:fldChar w:fldCharType="separate"/>
            </w:r>
            <w:r w:rsidR="002E5E89">
              <w:rPr>
                <w:noProof/>
                <w:webHidden/>
              </w:rPr>
              <w:t>12</w:t>
            </w:r>
            <w:r w:rsidR="00E25B71">
              <w:rPr>
                <w:noProof/>
                <w:webHidden/>
              </w:rPr>
              <w:fldChar w:fldCharType="end"/>
            </w:r>
          </w:hyperlink>
        </w:p>
        <w:p w14:paraId="178151D1" w14:textId="72EDE561" w:rsidR="00E25B71" w:rsidRDefault="00000000">
          <w:pPr>
            <w:pStyle w:val="TOC2"/>
            <w:tabs>
              <w:tab w:val="left" w:pos="880"/>
              <w:tab w:val="right" w:leader="dot" w:pos="9016"/>
            </w:tabs>
            <w:rPr>
              <w:rFonts w:eastAsiaTheme="minorEastAsia"/>
              <w:noProof/>
              <w:kern w:val="0"/>
              <w:lang w:val="en-ZW" w:eastAsia="en-ZW"/>
              <w14:ligatures w14:val="none"/>
            </w:rPr>
          </w:pPr>
          <w:hyperlink w:anchor="_Toc178611196" w:history="1">
            <w:r w:rsidR="00E25B71" w:rsidRPr="003F2AA3">
              <w:rPr>
                <w:rStyle w:val="Hyperlink"/>
                <w:rFonts w:ascii="Times New Roman" w:hAnsi="Times New Roman" w:cs="Times New Roman"/>
                <w:noProof/>
              </w:rPr>
              <w:t>2.7</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Commercial and Industrial Development and Emerging Development Nodes</w:t>
            </w:r>
            <w:r w:rsidR="00E25B71">
              <w:rPr>
                <w:noProof/>
                <w:webHidden/>
              </w:rPr>
              <w:tab/>
            </w:r>
            <w:r w:rsidR="00E25B71">
              <w:rPr>
                <w:noProof/>
                <w:webHidden/>
              </w:rPr>
              <w:fldChar w:fldCharType="begin"/>
            </w:r>
            <w:r w:rsidR="00E25B71">
              <w:rPr>
                <w:noProof/>
                <w:webHidden/>
              </w:rPr>
              <w:instrText xml:space="preserve"> PAGEREF _Toc178611196 \h </w:instrText>
            </w:r>
            <w:r w:rsidR="00E25B71">
              <w:rPr>
                <w:noProof/>
                <w:webHidden/>
              </w:rPr>
            </w:r>
            <w:r w:rsidR="00E25B71">
              <w:rPr>
                <w:noProof/>
                <w:webHidden/>
              </w:rPr>
              <w:fldChar w:fldCharType="separate"/>
            </w:r>
            <w:r w:rsidR="002E5E89">
              <w:rPr>
                <w:noProof/>
                <w:webHidden/>
              </w:rPr>
              <w:t>12</w:t>
            </w:r>
            <w:r w:rsidR="00E25B71">
              <w:rPr>
                <w:noProof/>
                <w:webHidden/>
              </w:rPr>
              <w:fldChar w:fldCharType="end"/>
            </w:r>
          </w:hyperlink>
        </w:p>
        <w:p w14:paraId="572C7B18" w14:textId="1574321B"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197" w:history="1">
            <w:r w:rsidR="00E25B71" w:rsidRPr="003F2AA3">
              <w:rPr>
                <w:rStyle w:val="Hyperlink"/>
                <w:rFonts w:ascii="Times New Roman" w:hAnsi="Times New Roman" w:cs="Times New Roman"/>
                <w:noProof/>
              </w:rPr>
              <w:t>2.7.1</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Commercial Development</w:t>
            </w:r>
            <w:r w:rsidR="00E25B71">
              <w:rPr>
                <w:noProof/>
                <w:webHidden/>
              </w:rPr>
              <w:tab/>
            </w:r>
            <w:r w:rsidR="00E25B71">
              <w:rPr>
                <w:noProof/>
                <w:webHidden/>
              </w:rPr>
              <w:fldChar w:fldCharType="begin"/>
            </w:r>
            <w:r w:rsidR="00E25B71">
              <w:rPr>
                <w:noProof/>
                <w:webHidden/>
              </w:rPr>
              <w:instrText xml:space="preserve"> PAGEREF _Toc178611197 \h </w:instrText>
            </w:r>
            <w:r w:rsidR="00E25B71">
              <w:rPr>
                <w:noProof/>
                <w:webHidden/>
              </w:rPr>
            </w:r>
            <w:r w:rsidR="00E25B71">
              <w:rPr>
                <w:noProof/>
                <w:webHidden/>
              </w:rPr>
              <w:fldChar w:fldCharType="separate"/>
            </w:r>
            <w:r w:rsidR="002E5E89">
              <w:rPr>
                <w:noProof/>
                <w:webHidden/>
              </w:rPr>
              <w:t>12</w:t>
            </w:r>
            <w:r w:rsidR="00E25B71">
              <w:rPr>
                <w:noProof/>
                <w:webHidden/>
              </w:rPr>
              <w:fldChar w:fldCharType="end"/>
            </w:r>
          </w:hyperlink>
        </w:p>
        <w:p w14:paraId="607B1C16" w14:textId="132571AE" w:rsidR="00E25B71" w:rsidRDefault="00000000">
          <w:pPr>
            <w:pStyle w:val="TOC3"/>
            <w:tabs>
              <w:tab w:val="right" w:leader="dot" w:pos="9016"/>
            </w:tabs>
            <w:rPr>
              <w:rFonts w:eastAsiaTheme="minorEastAsia"/>
              <w:noProof/>
              <w:kern w:val="0"/>
              <w:lang w:val="en-ZW" w:eastAsia="en-ZW"/>
              <w14:ligatures w14:val="none"/>
            </w:rPr>
          </w:pPr>
          <w:hyperlink w:anchor="_Toc178611198" w:history="1">
            <w:r w:rsidR="00E25B71" w:rsidRPr="003F2AA3">
              <w:rPr>
                <w:rStyle w:val="Hyperlink"/>
                <w:rFonts w:ascii="Times New Roman" w:hAnsi="Times New Roman" w:cs="Times New Roman"/>
                <w:noProof/>
              </w:rPr>
              <w:t>Key Points for Development:</w:t>
            </w:r>
            <w:r w:rsidR="00E25B71">
              <w:rPr>
                <w:noProof/>
                <w:webHidden/>
              </w:rPr>
              <w:tab/>
            </w:r>
            <w:r w:rsidR="00E25B71">
              <w:rPr>
                <w:noProof/>
                <w:webHidden/>
              </w:rPr>
              <w:fldChar w:fldCharType="begin"/>
            </w:r>
            <w:r w:rsidR="00E25B71">
              <w:rPr>
                <w:noProof/>
                <w:webHidden/>
              </w:rPr>
              <w:instrText xml:space="preserve"> PAGEREF _Toc178611198 \h </w:instrText>
            </w:r>
            <w:r w:rsidR="00E25B71">
              <w:rPr>
                <w:noProof/>
                <w:webHidden/>
              </w:rPr>
            </w:r>
            <w:r w:rsidR="00E25B71">
              <w:rPr>
                <w:noProof/>
                <w:webHidden/>
              </w:rPr>
              <w:fldChar w:fldCharType="separate"/>
            </w:r>
            <w:r w:rsidR="002E5E89">
              <w:rPr>
                <w:noProof/>
                <w:webHidden/>
              </w:rPr>
              <w:t>13</w:t>
            </w:r>
            <w:r w:rsidR="00E25B71">
              <w:rPr>
                <w:noProof/>
                <w:webHidden/>
              </w:rPr>
              <w:fldChar w:fldCharType="end"/>
            </w:r>
          </w:hyperlink>
        </w:p>
        <w:p w14:paraId="6DF1660F" w14:textId="647E9452"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199" w:history="1">
            <w:r w:rsidR="00E25B71" w:rsidRPr="003F2AA3">
              <w:rPr>
                <w:rStyle w:val="Hyperlink"/>
                <w:rFonts w:ascii="Times New Roman" w:hAnsi="Times New Roman" w:cs="Times New Roman"/>
                <w:noProof/>
              </w:rPr>
              <w:t>2.7.2</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Industrial Development in Chirumanzu</w:t>
            </w:r>
            <w:r w:rsidR="00E25B71">
              <w:rPr>
                <w:noProof/>
                <w:webHidden/>
              </w:rPr>
              <w:tab/>
            </w:r>
            <w:r w:rsidR="00E25B71">
              <w:rPr>
                <w:noProof/>
                <w:webHidden/>
              </w:rPr>
              <w:fldChar w:fldCharType="begin"/>
            </w:r>
            <w:r w:rsidR="00E25B71">
              <w:rPr>
                <w:noProof/>
                <w:webHidden/>
              </w:rPr>
              <w:instrText xml:space="preserve"> PAGEREF _Toc178611199 \h </w:instrText>
            </w:r>
            <w:r w:rsidR="00E25B71">
              <w:rPr>
                <w:noProof/>
                <w:webHidden/>
              </w:rPr>
            </w:r>
            <w:r w:rsidR="00E25B71">
              <w:rPr>
                <w:noProof/>
                <w:webHidden/>
              </w:rPr>
              <w:fldChar w:fldCharType="separate"/>
            </w:r>
            <w:r w:rsidR="002E5E89">
              <w:rPr>
                <w:noProof/>
                <w:webHidden/>
              </w:rPr>
              <w:t>13</w:t>
            </w:r>
            <w:r w:rsidR="00E25B71">
              <w:rPr>
                <w:noProof/>
                <w:webHidden/>
              </w:rPr>
              <w:fldChar w:fldCharType="end"/>
            </w:r>
          </w:hyperlink>
        </w:p>
        <w:p w14:paraId="60E54722" w14:textId="1538CB76" w:rsidR="00E25B71" w:rsidRDefault="00000000">
          <w:pPr>
            <w:pStyle w:val="TOC3"/>
            <w:tabs>
              <w:tab w:val="right" w:leader="dot" w:pos="9016"/>
            </w:tabs>
            <w:rPr>
              <w:rFonts w:eastAsiaTheme="minorEastAsia"/>
              <w:noProof/>
              <w:kern w:val="0"/>
              <w:lang w:val="en-ZW" w:eastAsia="en-ZW"/>
              <w14:ligatures w14:val="none"/>
            </w:rPr>
          </w:pPr>
          <w:hyperlink w:anchor="_Toc178611200" w:history="1">
            <w:r w:rsidR="00E25B71" w:rsidRPr="003F2AA3">
              <w:rPr>
                <w:rStyle w:val="Hyperlink"/>
                <w:rFonts w:ascii="Times New Roman" w:hAnsi="Times New Roman" w:cs="Times New Roman"/>
                <w:noProof/>
              </w:rPr>
              <w:t>Other Development Nodes in and around Chirumanzu</w:t>
            </w:r>
            <w:r w:rsidR="00E25B71">
              <w:rPr>
                <w:noProof/>
                <w:webHidden/>
              </w:rPr>
              <w:tab/>
            </w:r>
            <w:r w:rsidR="00E25B71">
              <w:rPr>
                <w:noProof/>
                <w:webHidden/>
              </w:rPr>
              <w:fldChar w:fldCharType="begin"/>
            </w:r>
            <w:r w:rsidR="00E25B71">
              <w:rPr>
                <w:noProof/>
                <w:webHidden/>
              </w:rPr>
              <w:instrText xml:space="preserve"> PAGEREF _Toc178611200 \h </w:instrText>
            </w:r>
            <w:r w:rsidR="00E25B71">
              <w:rPr>
                <w:noProof/>
                <w:webHidden/>
              </w:rPr>
            </w:r>
            <w:r w:rsidR="00E25B71">
              <w:rPr>
                <w:noProof/>
                <w:webHidden/>
              </w:rPr>
              <w:fldChar w:fldCharType="separate"/>
            </w:r>
            <w:r w:rsidR="002E5E89">
              <w:rPr>
                <w:noProof/>
                <w:webHidden/>
              </w:rPr>
              <w:t>13</w:t>
            </w:r>
            <w:r w:rsidR="00E25B71">
              <w:rPr>
                <w:noProof/>
                <w:webHidden/>
              </w:rPr>
              <w:fldChar w:fldCharType="end"/>
            </w:r>
          </w:hyperlink>
        </w:p>
        <w:p w14:paraId="56E6BC97" w14:textId="0CA714A1" w:rsidR="00E25B71" w:rsidRDefault="00000000">
          <w:pPr>
            <w:pStyle w:val="TOC2"/>
            <w:tabs>
              <w:tab w:val="left" w:pos="880"/>
              <w:tab w:val="right" w:leader="dot" w:pos="9016"/>
            </w:tabs>
            <w:rPr>
              <w:rFonts w:eastAsiaTheme="minorEastAsia"/>
              <w:noProof/>
              <w:kern w:val="0"/>
              <w:lang w:val="en-ZW" w:eastAsia="en-ZW"/>
              <w14:ligatures w14:val="none"/>
            </w:rPr>
          </w:pPr>
          <w:hyperlink w:anchor="_Toc178611201" w:history="1">
            <w:r w:rsidR="00E25B71" w:rsidRPr="003F2AA3">
              <w:rPr>
                <w:rStyle w:val="Hyperlink"/>
                <w:rFonts w:ascii="Times New Roman" w:hAnsi="Times New Roman" w:cs="Times New Roman"/>
                <w:noProof/>
              </w:rPr>
              <w:t>2.8</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Infrastructure Issues</w:t>
            </w:r>
            <w:r w:rsidR="00E25B71">
              <w:rPr>
                <w:noProof/>
                <w:webHidden/>
              </w:rPr>
              <w:tab/>
            </w:r>
            <w:r w:rsidR="00E25B71">
              <w:rPr>
                <w:noProof/>
                <w:webHidden/>
              </w:rPr>
              <w:fldChar w:fldCharType="begin"/>
            </w:r>
            <w:r w:rsidR="00E25B71">
              <w:rPr>
                <w:noProof/>
                <w:webHidden/>
              </w:rPr>
              <w:instrText xml:space="preserve"> PAGEREF _Toc178611201 \h </w:instrText>
            </w:r>
            <w:r w:rsidR="00E25B71">
              <w:rPr>
                <w:noProof/>
                <w:webHidden/>
              </w:rPr>
            </w:r>
            <w:r w:rsidR="00E25B71">
              <w:rPr>
                <w:noProof/>
                <w:webHidden/>
              </w:rPr>
              <w:fldChar w:fldCharType="separate"/>
            </w:r>
            <w:r w:rsidR="002E5E89">
              <w:rPr>
                <w:noProof/>
                <w:webHidden/>
              </w:rPr>
              <w:t>14</w:t>
            </w:r>
            <w:r w:rsidR="00E25B71">
              <w:rPr>
                <w:noProof/>
                <w:webHidden/>
              </w:rPr>
              <w:fldChar w:fldCharType="end"/>
            </w:r>
          </w:hyperlink>
        </w:p>
        <w:p w14:paraId="6CDDD381" w14:textId="6FCCFEFA"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02" w:history="1">
            <w:r w:rsidR="00E25B71" w:rsidRPr="003F2AA3">
              <w:rPr>
                <w:rStyle w:val="Hyperlink"/>
                <w:rFonts w:ascii="Times New Roman" w:hAnsi="Times New Roman" w:cs="Times New Roman"/>
                <w:noProof/>
              </w:rPr>
              <w:t>2.8.1</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Bulk Water Supply Infrastructure</w:t>
            </w:r>
            <w:r w:rsidR="00E25B71">
              <w:rPr>
                <w:noProof/>
                <w:webHidden/>
              </w:rPr>
              <w:tab/>
            </w:r>
            <w:r w:rsidR="00E25B71">
              <w:rPr>
                <w:noProof/>
                <w:webHidden/>
              </w:rPr>
              <w:fldChar w:fldCharType="begin"/>
            </w:r>
            <w:r w:rsidR="00E25B71">
              <w:rPr>
                <w:noProof/>
                <w:webHidden/>
              </w:rPr>
              <w:instrText xml:space="preserve"> PAGEREF _Toc178611202 \h </w:instrText>
            </w:r>
            <w:r w:rsidR="00E25B71">
              <w:rPr>
                <w:noProof/>
                <w:webHidden/>
              </w:rPr>
            </w:r>
            <w:r w:rsidR="00E25B71">
              <w:rPr>
                <w:noProof/>
                <w:webHidden/>
              </w:rPr>
              <w:fldChar w:fldCharType="separate"/>
            </w:r>
            <w:r w:rsidR="002E5E89">
              <w:rPr>
                <w:noProof/>
                <w:webHidden/>
              </w:rPr>
              <w:t>14</w:t>
            </w:r>
            <w:r w:rsidR="00E25B71">
              <w:rPr>
                <w:noProof/>
                <w:webHidden/>
              </w:rPr>
              <w:fldChar w:fldCharType="end"/>
            </w:r>
          </w:hyperlink>
        </w:p>
        <w:p w14:paraId="1507F639" w14:textId="4B56A3E7"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03" w:history="1">
            <w:r w:rsidR="00E25B71" w:rsidRPr="003F2AA3">
              <w:rPr>
                <w:rStyle w:val="Hyperlink"/>
                <w:rFonts w:ascii="Times New Roman" w:hAnsi="Times New Roman" w:cs="Times New Roman"/>
                <w:noProof/>
              </w:rPr>
              <w:t>2.8.2</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Bulk Sanitation Infrastructure</w:t>
            </w:r>
            <w:r w:rsidR="00E25B71">
              <w:rPr>
                <w:noProof/>
                <w:webHidden/>
              </w:rPr>
              <w:tab/>
            </w:r>
            <w:r w:rsidR="00E25B71">
              <w:rPr>
                <w:noProof/>
                <w:webHidden/>
              </w:rPr>
              <w:fldChar w:fldCharType="begin"/>
            </w:r>
            <w:r w:rsidR="00E25B71">
              <w:rPr>
                <w:noProof/>
                <w:webHidden/>
              </w:rPr>
              <w:instrText xml:space="preserve"> PAGEREF _Toc178611203 \h </w:instrText>
            </w:r>
            <w:r w:rsidR="00E25B71">
              <w:rPr>
                <w:noProof/>
                <w:webHidden/>
              </w:rPr>
            </w:r>
            <w:r w:rsidR="00E25B71">
              <w:rPr>
                <w:noProof/>
                <w:webHidden/>
              </w:rPr>
              <w:fldChar w:fldCharType="separate"/>
            </w:r>
            <w:r w:rsidR="002E5E89">
              <w:rPr>
                <w:noProof/>
                <w:webHidden/>
              </w:rPr>
              <w:t>14</w:t>
            </w:r>
            <w:r w:rsidR="00E25B71">
              <w:rPr>
                <w:noProof/>
                <w:webHidden/>
              </w:rPr>
              <w:fldChar w:fldCharType="end"/>
            </w:r>
          </w:hyperlink>
        </w:p>
        <w:p w14:paraId="6D7DB402" w14:textId="012C8599"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04" w:history="1">
            <w:r w:rsidR="00E25B71" w:rsidRPr="003F2AA3">
              <w:rPr>
                <w:rStyle w:val="Hyperlink"/>
                <w:rFonts w:ascii="Times New Roman" w:hAnsi="Times New Roman" w:cs="Times New Roman"/>
                <w:noProof/>
              </w:rPr>
              <w:t>2.8.3</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Transportation Infrastructure</w:t>
            </w:r>
            <w:r w:rsidR="00E25B71">
              <w:rPr>
                <w:noProof/>
                <w:webHidden/>
              </w:rPr>
              <w:tab/>
            </w:r>
            <w:r w:rsidR="00E25B71">
              <w:rPr>
                <w:noProof/>
                <w:webHidden/>
              </w:rPr>
              <w:fldChar w:fldCharType="begin"/>
            </w:r>
            <w:r w:rsidR="00E25B71">
              <w:rPr>
                <w:noProof/>
                <w:webHidden/>
              </w:rPr>
              <w:instrText xml:space="preserve"> PAGEREF _Toc178611204 \h </w:instrText>
            </w:r>
            <w:r w:rsidR="00E25B71">
              <w:rPr>
                <w:noProof/>
                <w:webHidden/>
              </w:rPr>
            </w:r>
            <w:r w:rsidR="00E25B71">
              <w:rPr>
                <w:noProof/>
                <w:webHidden/>
              </w:rPr>
              <w:fldChar w:fldCharType="separate"/>
            </w:r>
            <w:r w:rsidR="002E5E89">
              <w:rPr>
                <w:noProof/>
                <w:webHidden/>
              </w:rPr>
              <w:t>15</w:t>
            </w:r>
            <w:r w:rsidR="00E25B71">
              <w:rPr>
                <w:noProof/>
                <w:webHidden/>
              </w:rPr>
              <w:fldChar w:fldCharType="end"/>
            </w:r>
          </w:hyperlink>
        </w:p>
        <w:p w14:paraId="0A6F9FA0" w14:textId="20974A5B"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05" w:history="1">
            <w:r w:rsidR="00E25B71" w:rsidRPr="003F2AA3">
              <w:rPr>
                <w:rStyle w:val="Hyperlink"/>
                <w:rFonts w:ascii="Times New Roman" w:hAnsi="Times New Roman" w:cs="Times New Roman"/>
                <w:noProof/>
              </w:rPr>
              <w:t>2.8.4</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Railway</w:t>
            </w:r>
            <w:r w:rsidR="00E25B71">
              <w:rPr>
                <w:noProof/>
                <w:webHidden/>
              </w:rPr>
              <w:tab/>
            </w:r>
            <w:r w:rsidR="00E25B71">
              <w:rPr>
                <w:noProof/>
                <w:webHidden/>
              </w:rPr>
              <w:fldChar w:fldCharType="begin"/>
            </w:r>
            <w:r w:rsidR="00E25B71">
              <w:rPr>
                <w:noProof/>
                <w:webHidden/>
              </w:rPr>
              <w:instrText xml:space="preserve"> PAGEREF _Toc178611205 \h </w:instrText>
            </w:r>
            <w:r w:rsidR="00E25B71">
              <w:rPr>
                <w:noProof/>
                <w:webHidden/>
              </w:rPr>
            </w:r>
            <w:r w:rsidR="00E25B71">
              <w:rPr>
                <w:noProof/>
                <w:webHidden/>
              </w:rPr>
              <w:fldChar w:fldCharType="separate"/>
            </w:r>
            <w:r w:rsidR="002E5E89">
              <w:rPr>
                <w:noProof/>
                <w:webHidden/>
              </w:rPr>
              <w:t>15</w:t>
            </w:r>
            <w:r w:rsidR="00E25B71">
              <w:rPr>
                <w:noProof/>
                <w:webHidden/>
              </w:rPr>
              <w:fldChar w:fldCharType="end"/>
            </w:r>
          </w:hyperlink>
        </w:p>
        <w:p w14:paraId="774B6A01" w14:textId="09E49F2A"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06" w:history="1">
            <w:r w:rsidR="00E25B71" w:rsidRPr="003F2AA3">
              <w:rPr>
                <w:rStyle w:val="Hyperlink"/>
                <w:rFonts w:ascii="Times New Roman" w:hAnsi="Times New Roman" w:cs="Times New Roman"/>
                <w:noProof/>
              </w:rPr>
              <w:t>2.8.5</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Solid Waste Management</w:t>
            </w:r>
            <w:r w:rsidR="00E25B71">
              <w:rPr>
                <w:noProof/>
                <w:webHidden/>
              </w:rPr>
              <w:tab/>
            </w:r>
            <w:r w:rsidR="00E25B71">
              <w:rPr>
                <w:noProof/>
                <w:webHidden/>
              </w:rPr>
              <w:fldChar w:fldCharType="begin"/>
            </w:r>
            <w:r w:rsidR="00E25B71">
              <w:rPr>
                <w:noProof/>
                <w:webHidden/>
              </w:rPr>
              <w:instrText xml:space="preserve"> PAGEREF _Toc178611206 \h </w:instrText>
            </w:r>
            <w:r w:rsidR="00E25B71">
              <w:rPr>
                <w:noProof/>
                <w:webHidden/>
              </w:rPr>
            </w:r>
            <w:r w:rsidR="00E25B71">
              <w:rPr>
                <w:noProof/>
                <w:webHidden/>
              </w:rPr>
              <w:fldChar w:fldCharType="separate"/>
            </w:r>
            <w:r w:rsidR="002E5E89">
              <w:rPr>
                <w:noProof/>
                <w:webHidden/>
              </w:rPr>
              <w:t>16</w:t>
            </w:r>
            <w:r w:rsidR="00E25B71">
              <w:rPr>
                <w:noProof/>
                <w:webHidden/>
              </w:rPr>
              <w:fldChar w:fldCharType="end"/>
            </w:r>
          </w:hyperlink>
        </w:p>
        <w:p w14:paraId="232EA100" w14:textId="1C7B3F1D"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07" w:history="1">
            <w:r w:rsidR="00E25B71" w:rsidRPr="003F2AA3">
              <w:rPr>
                <w:rStyle w:val="Hyperlink"/>
                <w:rFonts w:ascii="Times New Roman" w:hAnsi="Times New Roman" w:cs="Times New Roman"/>
                <w:noProof/>
              </w:rPr>
              <w:t>2.8.6</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Dip Tanks</w:t>
            </w:r>
            <w:r w:rsidR="00E25B71">
              <w:rPr>
                <w:noProof/>
                <w:webHidden/>
              </w:rPr>
              <w:tab/>
            </w:r>
            <w:r w:rsidR="00E25B71">
              <w:rPr>
                <w:noProof/>
                <w:webHidden/>
              </w:rPr>
              <w:fldChar w:fldCharType="begin"/>
            </w:r>
            <w:r w:rsidR="00E25B71">
              <w:rPr>
                <w:noProof/>
                <w:webHidden/>
              </w:rPr>
              <w:instrText xml:space="preserve"> PAGEREF _Toc178611207 \h </w:instrText>
            </w:r>
            <w:r w:rsidR="00E25B71">
              <w:rPr>
                <w:noProof/>
                <w:webHidden/>
              </w:rPr>
            </w:r>
            <w:r w:rsidR="00E25B71">
              <w:rPr>
                <w:noProof/>
                <w:webHidden/>
              </w:rPr>
              <w:fldChar w:fldCharType="separate"/>
            </w:r>
            <w:r w:rsidR="002E5E89">
              <w:rPr>
                <w:noProof/>
                <w:webHidden/>
              </w:rPr>
              <w:t>16</w:t>
            </w:r>
            <w:r w:rsidR="00E25B71">
              <w:rPr>
                <w:noProof/>
                <w:webHidden/>
              </w:rPr>
              <w:fldChar w:fldCharType="end"/>
            </w:r>
          </w:hyperlink>
        </w:p>
        <w:p w14:paraId="4EE3418F" w14:textId="09C1170D" w:rsidR="00E25B71" w:rsidRDefault="00000000">
          <w:pPr>
            <w:pStyle w:val="TOC2"/>
            <w:tabs>
              <w:tab w:val="left" w:pos="880"/>
              <w:tab w:val="right" w:leader="dot" w:pos="9016"/>
            </w:tabs>
            <w:rPr>
              <w:rFonts w:eastAsiaTheme="minorEastAsia"/>
              <w:noProof/>
              <w:kern w:val="0"/>
              <w:lang w:val="en-ZW" w:eastAsia="en-ZW"/>
              <w14:ligatures w14:val="none"/>
            </w:rPr>
          </w:pPr>
          <w:hyperlink w:anchor="_Toc178611208" w:history="1">
            <w:r w:rsidR="00E25B71" w:rsidRPr="003F2AA3">
              <w:rPr>
                <w:rStyle w:val="Hyperlink"/>
                <w:rFonts w:ascii="Times New Roman" w:hAnsi="Times New Roman" w:cs="Times New Roman"/>
                <w:noProof/>
              </w:rPr>
              <w:t>2.9</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Consolidated Summary of Issues</w:t>
            </w:r>
            <w:r w:rsidR="00E25B71">
              <w:rPr>
                <w:noProof/>
                <w:webHidden/>
              </w:rPr>
              <w:tab/>
            </w:r>
            <w:r w:rsidR="00E25B71">
              <w:rPr>
                <w:noProof/>
                <w:webHidden/>
              </w:rPr>
              <w:fldChar w:fldCharType="begin"/>
            </w:r>
            <w:r w:rsidR="00E25B71">
              <w:rPr>
                <w:noProof/>
                <w:webHidden/>
              </w:rPr>
              <w:instrText xml:space="preserve"> PAGEREF _Toc178611208 \h </w:instrText>
            </w:r>
            <w:r w:rsidR="00E25B71">
              <w:rPr>
                <w:noProof/>
                <w:webHidden/>
              </w:rPr>
            </w:r>
            <w:r w:rsidR="00E25B71">
              <w:rPr>
                <w:noProof/>
                <w:webHidden/>
              </w:rPr>
              <w:fldChar w:fldCharType="separate"/>
            </w:r>
            <w:r w:rsidR="002E5E89">
              <w:rPr>
                <w:noProof/>
                <w:webHidden/>
              </w:rPr>
              <w:t>16</w:t>
            </w:r>
            <w:r w:rsidR="00E25B71">
              <w:rPr>
                <w:noProof/>
                <w:webHidden/>
              </w:rPr>
              <w:fldChar w:fldCharType="end"/>
            </w:r>
          </w:hyperlink>
        </w:p>
        <w:p w14:paraId="7F56EC81" w14:textId="4C11DB59" w:rsidR="00E25B71" w:rsidRDefault="00000000">
          <w:pPr>
            <w:pStyle w:val="TOC3"/>
            <w:tabs>
              <w:tab w:val="right" w:leader="dot" w:pos="9016"/>
            </w:tabs>
            <w:rPr>
              <w:rFonts w:eastAsiaTheme="minorEastAsia"/>
              <w:noProof/>
              <w:kern w:val="0"/>
              <w:lang w:val="en-ZW" w:eastAsia="en-ZW"/>
              <w14:ligatures w14:val="none"/>
            </w:rPr>
          </w:pPr>
          <w:hyperlink w:anchor="_Toc178611209" w:history="1">
            <w:r w:rsidR="00E25B71" w:rsidRPr="003F2AA3">
              <w:rPr>
                <w:rStyle w:val="Hyperlink"/>
                <w:rFonts w:ascii="Times New Roman" w:hAnsi="Times New Roman" w:cs="Times New Roman"/>
                <w:noProof/>
              </w:rPr>
              <w:t>Challenges in Chirumanzu District</w:t>
            </w:r>
            <w:r w:rsidR="00E25B71">
              <w:rPr>
                <w:noProof/>
                <w:webHidden/>
              </w:rPr>
              <w:tab/>
            </w:r>
            <w:r w:rsidR="00E25B71">
              <w:rPr>
                <w:noProof/>
                <w:webHidden/>
              </w:rPr>
              <w:fldChar w:fldCharType="begin"/>
            </w:r>
            <w:r w:rsidR="00E25B71">
              <w:rPr>
                <w:noProof/>
                <w:webHidden/>
              </w:rPr>
              <w:instrText xml:space="preserve"> PAGEREF _Toc178611209 \h </w:instrText>
            </w:r>
            <w:r w:rsidR="00E25B71">
              <w:rPr>
                <w:noProof/>
                <w:webHidden/>
              </w:rPr>
            </w:r>
            <w:r w:rsidR="00E25B71">
              <w:rPr>
                <w:noProof/>
                <w:webHidden/>
              </w:rPr>
              <w:fldChar w:fldCharType="separate"/>
            </w:r>
            <w:r w:rsidR="002E5E89">
              <w:rPr>
                <w:noProof/>
                <w:webHidden/>
              </w:rPr>
              <w:t>16</w:t>
            </w:r>
            <w:r w:rsidR="00E25B71">
              <w:rPr>
                <w:noProof/>
                <w:webHidden/>
              </w:rPr>
              <w:fldChar w:fldCharType="end"/>
            </w:r>
          </w:hyperlink>
        </w:p>
        <w:p w14:paraId="44BBFDBC" w14:textId="24ADBCCA" w:rsidR="00E25B71" w:rsidRDefault="00000000">
          <w:pPr>
            <w:pStyle w:val="TOC1"/>
            <w:tabs>
              <w:tab w:val="left" w:pos="440"/>
              <w:tab w:val="right" w:leader="dot" w:pos="9016"/>
            </w:tabs>
            <w:rPr>
              <w:rFonts w:eastAsiaTheme="minorEastAsia"/>
              <w:noProof/>
              <w:kern w:val="0"/>
              <w:lang w:val="en-ZW" w:eastAsia="en-ZW"/>
              <w14:ligatures w14:val="none"/>
            </w:rPr>
          </w:pPr>
          <w:hyperlink w:anchor="_Toc178611210" w:history="1">
            <w:r w:rsidR="00E25B71" w:rsidRPr="003F2AA3">
              <w:rPr>
                <w:rStyle w:val="Hyperlink"/>
                <w:rFonts w:ascii="Times New Roman" w:hAnsi="Times New Roman" w:cs="Times New Roman"/>
                <w:noProof/>
              </w:rPr>
              <w:t>3</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Goals, Objectives, and Development Strategies</w:t>
            </w:r>
            <w:r w:rsidR="00E25B71">
              <w:rPr>
                <w:noProof/>
                <w:webHidden/>
              </w:rPr>
              <w:tab/>
            </w:r>
            <w:r w:rsidR="00E25B71">
              <w:rPr>
                <w:noProof/>
                <w:webHidden/>
              </w:rPr>
              <w:fldChar w:fldCharType="begin"/>
            </w:r>
            <w:r w:rsidR="00E25B71">
              <w:rPr>
                <w:noProof/>
                <w:webHidden/>
              </w:rPr>
              <w:instrText xml:space="preserve"> PAGEREF _Toc178611210 \h </w:instrText>
            </w:r>
            <w:r w:rsidR="00E25B71">
              <w:rPr>
                <w:noProof/>
                <w:webHidden/>
              </w:rPr>
            </w:r>
            <w:r w:rsidR="00E25B71">
              <w:rPr>
                <w:noProof/>
                <w:webHidden/>
              </w:rPr>
              <w:fldChar w:fldCharType="separate"/>
            </w:r>
            <w:r w:rsidR="002E5E89">
              <w:rPr>
                <w:noProof/>
                <w:webHidden/>
              </w:rPr>
              <w:t>18</w:t>
            </w:r>
            <w:r w:rsidR="00E25B71">
              <w:rPr>
                <w:noProof/>
                <w:webHidden/>
              </w:rPr>
              <w:fldChar w:fldCharType="end"/>
            </w:r>
          </w:hyperlink>
        </w:p>
        <w:p w14:paraId="7B01EC49" w14:textId="755D66FE" w:rsidR="00E25B71" w:rsidRDefault="00000000">
          <w:pPr>
            <w:pStyle w:val="TOC2"/>
            <w:tabs>
              <w:tab w:val="left" w:pos="880"/>
              <w:tab w:val="right" w:leader="dot" w:pos="9016"/>
            </w:tabs>
            <w:rPr>
              <w:rFonts w:eastAsiaTheme="minorEastAsia"/>
              <w:noProof/>
              <w:kern w:val="0"/>
              <w:lang w:val="en-ZW" w:eastAsia="en-ZW"/>
              <w14:ligatures w14:val="none"/>
            </w:rPr>
          </w:pPr>
          <w:hyperlink w:anchor="_Toc178611211" w:history="1">
            <w:r w:rsidR="00E25B71" w:rsidRPr="003F2AA3">
              <w:rPr>
                <w:rStyle w:val="Hyperlink"/>
                <w:rFonts w:ascii="Times New Roman" w:hAnsi="Times New Roman" w:cs="Times New Roman"/>
                <w:noProof/>
              </w:rPr>
              <w:t>3.1</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Goals, objectives, and strategies</w:t>
            </w:r>
            <w:r w:rsidR="00E25B71">
              <w:rPr>
                <w:noProof/>
                <w:webHidden/>
              </w:rPr>
              <w:tab/>
            </w:r>
            <w:r w:rsidR="00E25B71">
              <w:rPr>
                <w:noProof/>
                <w:webHidden/>
              </w:rPr>
              <w:fldChar w:fldCharType="begin"/>
            </w:r>
            <w:r w:rsidR="00E25B71">
              <w:rPr>
                <w:noProof/>
                <w:webHidden/>
              </w:rPr>
              <w:instrText xml:space="preserve"> PAGEREF _Toc178611211 \h </w:instrText>
            </w:r>
            <w:r w:rsidR="00E25B71">
              <w:rPr>
                <w:noProof/>
                <w:webHidden/>
              </w:rPr>
            </w:r>
            <w:r w:rsidR="00E25B71">
              <w:rPr>
                <w:noProof/>
                <w:webHidden/>
              </w:rPr>
              <w:fldChar w:fldCharType="separate"/>
            </w:r>
            <w:r w:rsidR="002E5E89">
              <w:rPr>
                <w:noProof/>
                <w:webHidden/>
              </w:rPr>
              <w:t>18</w:t>
            </w:r>
            <w:r w:rsidR="00E25B71">
              <w:rPr>
                <w:noProof/>
                <w:webHidden/>
              </w:rPr>
              <w:fldChar w:fldCharType="end"/>
            </w:r>
          </w:hyperlink>
        </w:p>
        <w:p w14:paraId="13D2A84E" w14:textId="56DA59F7"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12" w:history="1">
            <w:r w:rsidR="00E25B71" w:rsidRPr="003F2AA3">
              <w:rPr>
                <w:rStyle w:val="Hyperlink"/>
                <w:rFonts w:ascii="Times New Roman" w:hAnsi="Times New Roman" w:cs="Times New Roman"/>
                <w:noProof/>
              </w:rPr>
              <w:t>3.1.1</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General Urban Structure and Morphology</w:t>
            </w:r>
            <w:r w:rsidR="00E25B71">
              <w:rPr>
                <w:noProof/>
                <w:webHidden/>
              </w:rPr>
              <w:tab/>
            </w:r>
            <w:r w:rsidR="00E25B71">
              <w:rPr>
                <w:noProof/>
                <w:webHidden/>
              </w:rPr>
              <w:fldChar w:fldCharType="begin"/>
            </w:r>
            <w:r w:rsidR="00E25B71">
              <w:rPr>
                <w:noProof/>
                <w:webHidden/>
              </w:rPr>
              <w:instrText xml:space="preserve"> PAGEREF _Toc178611212 \h </w:instrText>
            </w:r>
            <w:r w:rsidR="00E25B71">
              <w:rPr>
                <w:noProof/>
                <w:webHidden/>
              </w:rPr>
            </w:r>
            <w:r w:rsidR="00E25B71">
              <w:rPr>
                <w:noProof/>
                <w:webHidden/>
              </w:rPr>
              <w:fldChar w:fldCharType="separate"/>
            </w:r>
            <w:r w:rsidR="002E5E89">
              <w:rPr>
                <w:noProof/>
                <w:webHidden/>
              </w:rPr>
              <w:t>18</w:t>
            </w:r>
            <w:r w:rsidR="00E25B71">
              <w:rPr>
                <w:noProof/>
                <w:webHidden/>
              </w:rPr>
              <w:fldChar w:fldCharType="end"/>
            </w:r>
          </w:hyperlink>
        </w:p>
        <w:p w14:paraId="138F6E83" w14:textId="1D6B2742" w:rsidR="00E25B71" w:rsidRDefault="00000000">
          <w:pPr>
            <w:pStyle w:val="TOC2"/>
            <w:tabs>
              <w:tab w:val="left" w:pos="1100"/>
              <w:tab w:val="right" w:leader="dot" w:pos="9016"/>
            </w:tabs>
            <w:rPr>
              <w:rFonts w:eastAsiaTheme="minorEastAsia"/>
              <w:noProof/>
              <w:kern w:val="0"/>
              <w:lang w:val="en-ZW" w:eastAsia="en-ZW"/>
              <w14:ligatures w14:val="none"/>
            </w:rPr>
          </w:pPr>
          <w:hyperlink w:anchor="_Toc178611213" w:history="1">
            <w:r w:rsidR="00E25B71" w:rsidRPr="003F2AA3">
              <w:rPr>
                <w:rStyle w:val="Hyperlink"/>
                <w:rFonts w:ascii="Times New Roman" w:hAnsi="Times New Roman" w:cs="Times New Roman"/>
                <w:noProof/>
              </w:rPr>
              <w:t>3.1.2</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Land</w:t>
            </w:r>
            <w:r w:rsidR="00E25B71">
              <w:rPr>
                <w:noProof/>
                <w:webHidden/>
              </w:rPr>
              <w:tab/>
            </w:r>
            <w:r w:rsidR="00E25B71">
              <w:rPr>
                <w:noProof/>
                <w:webHidden/>
              </w:rPr>
              <w:fldChar w:fldCharType="begin"/>
            </w:r>
            <w:r w:rsidR="00E25B71">
              <w:rPr>
                <w:noProof/>
                <w:webHidden/>
              </w:rPr>
              <w:instrText xml:space="preserve"> PAGEREF _Toc178611213 \h </w:instrText>
            </w:r>
            <w:r w:rsidR="00E25B71">
              <w:rPr>
                <w:noProof/>
                <w:webHidden/>
              </w:rPr>
            </w:r>
            <w:r w:rsidR="00E25B71">
              <w:rPr>
                <w:noProof/>
                <w:webHidden/>
              </w:rPr>
              <w:fldChar w:fldCharType="separate"/>
            </w:r>
            <w:r w:rsidR="002E5E89">
              <w:rPr>
                <w:noProof/>
                <w:webHidden/>
              </w:rPr>
              <w:t>19</w:t>
            </w:r>
            <w:r w:rsidR="00E25B71">
              <w:rPr>
                <w:noProof/>
                <w:webHidden/>
              </w:rPr>
              <w:fldChar w:fldCharType="end"/>
            </w:r>
          </w:hyperlink>
        </w:p>
        <w:p w14:paraId="008F5795" w14:textId="5649B0C5"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14" w:history="1">
            <w:r w:rsidR="00E25B71" w:rsidRPr="003F2AA3">
              <w:rPr>
                <w:rStyle w:val="Hyperlink"/>
                <w:rFonts w:ascii="Times New Roman" w:hAnsi="Times New Roman" w:cs="Times New Roman"/>
                <w:noProof/>
              </w:rPr>
              <w:t>3.1.3</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Environmental</w:t>
            </w:r>
            <w:r w:rsidR="00E25B71">
              <w:rPr>
                <w:noProof/>
                <w:webHidden/>
              </w:rPr>
              <w:tab/>
            </w:r>
            <w:r w:rsidR="00E25B71">
              <w:rPr>
                <w:noProof/>
                <w:webHidden/>
              </w:rPr>
              <w:fldChar w:fldCharType="begin"/>
            </w:r>
            <w:r w:rsidR="00E25B71">
              <w:rPr>
                <w:noProof/>
                <w:webHidden/>
              </w:rPr>
              <w:instrText xml:space="preserve"> PAGEREF _Toc178611214 \h </w:instrText>
            </w:r>
            <w:r w:rsidR="00E25B71">
              <w:rPr>
                <w:noProof/>
                <w:webHidden/>
              </w:rPr>
            </w:r>
            <w:r w:rsidR="00E25B71">
              <w:rPr>
                <w:noProof/>
                <w:webHidden/>
              </w:rPr>
              <w:fldChar w:fldCharType="separate"/>
            </w:r>
            <w:r w:rsidR="002E5E89">
              <w:rPr>
                <w:noProof/>
                <w:webHidden/>
              </w:rPr>
              <w:t>20</w:t>
            </w:r>
            <w:r w:rsidR="00E25B71">
              <w:rPr>
                <w:noProof/>
                <w:webHidden/>
              </w:rPr>
              <w:fldChar w:fldCharType="end"/>
            </w:r>
          </w:hyperlink>
        </w:p>
        <w:p w14:paraId="161FA741" w14:textId="0EAE489E"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15" w:history="1">
            <w:r w:rsidR="00E25B71" w:rsidRPr="003F2AA3">
              <w:rPr>
                <w:rStyle w:val="Hyperlink"/>
                <w:rFonts w:ascii="Times New Roman" w:hAnsi="Times New Roman" w:cs="Times New Roman"/>
                <w:noProof/>
              </w:rPr>
              <w:t>3.1.4</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Population and Employment</w:t>
            </w:r>
            <w:r w:rsidR="00E25B71">
              <w:rPr>
                <w:noProof/>
                <w:webHidden/>
              </w:rPr>
              <w:tab/>
            </w:r>
            <w:r w:rsidR="00E25B71">
              <w:rPr>
                <w:noProof/>
                <w:webHidden/>
              </w:rPr>
              <w:fldChar w:fldCharType="begin"/>
            </w:r>
            <w:r w:rsidR="00E25B71">
              <w:rPr>
                <w:noProof/>
                <w:webHidden/>
              </w:rPr>
              <w:instrText xml:space="preserve"> PAGEREF _Toc178611215 \h </w:instrText>
            </w:r>
            <w:r w:rsidR="00E25B71">
              <w:rPr>
                <w:noProof/>
                <w:webHidden/>
              </w:rPr>
            </w:r>
            <w:r w:rsidR="00E25B71">
              <w:rPr>
                <w:noProof/>
                <w:webHidden/>
              </w:rPr>
              <w:fldChar w:fldCharType="separate"/>
            </w:r>
            <w:r w:rsidR="002E5E89">
              <w:rPr>
                <w:noProof/>
                <w:webHidden/>
              </w:rPr>
              <w:t>21</w:t>
            </w:r>
            <w:r w:rsidR="00E25B71">
              <w:rPr>
                <w:noProof/>
                <w:webHidden/>
              </w:rPr>
              <w:fldChar w:fldCharType="end"/>
            </w:r>
          </w:hyperlink>
        </w:p>
        <w:p w14:paraId="57601DF6" w14:textId="7E28BC36"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16" w:history="1">
            <w:r w:rsidR="00E25B71" w:rsidRPr="003F2AA3">
              <w:rPr>
                <w:rStyle w:val="Hyperlink"/>
                <w:rFonts w:ascii="Times New Roman" w:hAnsi="Times New Roman" w:cs="Times New Roman"/>
                <w:noProof/>
              </w:rPr>
              <w:t>3.1.5</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Commercial Development</w:t>
            </w:r>
            <w:r w:rsidR="00E25B71">
              <w:rPr>
                <w:noProof/>
                <w:webHidden/>
              </w:rPr>
              <w:tab/>
            </w:r>
            <w:r w:rsidR="00E25B71">
              <w:rPr>
                <w:noProof/>
                <w:webHidden/>
              </w:rPr>
              <w:fldChar w:fldCharType="begin"/>
            </w:r>
            <w:r w:rsidR="00E25B71">
              <w:rPr>
                <w:noProof/>
                <w:webHidden/>
              </w:rPr>
              <w:instrText xml:space="preserve"> PAGEREF _Toc178611216 \h </w:instrText>
            </w:r>
            <w:r w:rsidR="00E25B71">
              <w:rPr>
                <w:noProof/>
                <w:webHidden/>
              </w:rPr>
            </w:r>
            <w:r w:rsidR="00E25B71">
              <w:rPr>
                <w:noProof/>
                <w:webHidden/>
              </w:rPr>
              <w:fldChar w:fldCharType="separate"/>
            </w:r>
            <w:r w:rsidR="002E5E89">
              <w:rPr>
                <w:noProof/>
                <w:webHidden/>
              </w:rPr>
              <w:t>22</w:t>
            </w:r>
            <w:r w:rsidR="00E25B71">
              <w:rPr>
                <w:noProof/>
                <w:webHidden/>
              </w:rPr>
              <w:fldChar w:fldCharType="end"/>
            </w:r>
          </w:hyperlink>
        </w:p>
        <w:p w14:paraId="1D6A584C" w14:textId="6181447B"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17" w:history="1">
            <w:r w:rsidR="00E25B71" w:rsidRPr="003F2AA3">
              <w:rPr>
                <w:rStyle w:val="Hyperlink"/>
                <w:rFonts w:ascii="Times New Roman" w:hAnsi="Times New Roman" w:cs="Times New Roman"/>
                <w:noProof/>
              </w:rPr>
              <w:t>3.1.6</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Industry Development</w:t>
            </w:r>
            <w:r w:rsidR="00E25B71">
              <w:rPr>
                <w:noProof/>
                <w:webHidden/>
              </w:rPr>
              <w:tab/>
            </w:r>
            <w:r w:rsidR="00E25B71">
              <w:rPr>
                <w:noProof/>
                <w:webHidden/>
              </w:rPr>
              <w:fldChar w:fldCharType="begin"/>
            </w:r>
            <w:r w:rsidR="00E25B71">
              <w:rPr>
                <w:noProof/>
                <w:webHidden/>
              </w:rPr>
              <w:instrText xml:space="preserve"> PAGEREF _Toc178611217 \h </w:instrText>
            </w:r>
            <w:r w:rsidR="00E25B71">
              <w:rPr>
                <w:noProof/>
                <w:webHidden/>
              </w:rPr>
            </w:r>
            <w:r w:rsidR="00E25B71">
              <w:rPr>
                <w:noProof/>
                <w:webHidden/>
              </w:rPr>
              <w:fldChar w:fldCharType="separate"/>
            </w:r>
            <w:r w:rsidR="002E5E89">
              <w:rPr>
                <w:noProof/>
                <w:webHidden/>
              </w:rPr>
              <w:t>22</w:t>
            </w:r>
            <w:r w:rsidR="00E25B71">
              <w:rPr>
                <w:noProof/>
                <w:webHidden/>
              </w:rPr>
              <w:fldChar w:fldCharType="end"/>
            </w:r>
          </w:hyperlink>
        </w:p>
        <w:p w14:paraId="13CA2963" w14:textId="1F25839A"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18" w:history="1">
            <w:r w:rsidR="00E25B71" w:rsidRPr="003F2AA3">
              <w:rPr>
                <w:rStyle w:val="Hyperlink"/>
                <w:rFonts w:ascii="Times New Roman" w:hAnsi="Times New Roman" w:cs="Times New Roman"/>
                <w:noProof/>
              </w:rPr>
              <w:t>3.1.7</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Tourism Development</w:t>
            </w:r>
            <w:r w:rsidR="00E25B71">
              <w:rPr>
                <w:noProof/>
                <w:webHidden/>
              </w:rPr>
              <w:tab/>
            </w:r>
            <w:r w:rsidR="00E25B71">
              <w:rPr>
                <w:noProof/>
                <w:webHidden/>
              </w:rPr>
              <w:fldChar w:fldCharType="begin"/>
            </w:r>
            <w:r w:rsidR="00E25B71">
              <w:rPr>
                <w:noProof/>
                <w:webHidden/>
              </w:rPr>
              <w:instrText xml:space="preserve"> PAGEREF _Toc178611218 \h </w:instrText>
            </w:r>
            <w:r w:rsidR="00E25B71">
              <w:rPr>
                <w:noProof/>
                <w:webHidden/>
              </w:rPr>
            </w:r>
            <w:r w:rsidR="00E25B71">
              <w:rPr>
                <w:noProof/>
                <w:webHidden/>
              </w:rPr>
              <w:fldChar w:fldCharType="separate"/>
            </w:r>
            <w:r w:rsidR="002E5E89">
              <w:rPr>
                <w:noProof/>
                <w:webHidden/>
              </w:rPr>
              <w:t>23</w:t>
            </w:r>
            <w:r w:rsidR="00E25B71">
              <w:rPr>
                <w:noProof/>
                <w:webHidden/>
              </w:rPr>
              <w:fldChar w:fldCharType="end"/>
            </w:r>
          </w:hyperlink>
        </w:p>
        <w:p w14:paraId="4DA28345" w14:textId="75E54781"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19" w:history="1">
            <w:r w:rsidR="00E25B71" w:rsidRPr="003F2AA3">
              <w:rPr>
                <w:rStyle w:val="Hyperlink"/>
                <w:rFonts w:ascii="Times New Roman" w:hAnsi="Times New Roman" w:cs="Times New Roman"/>
                <w:bCs/>
                <w:noProof/>
              </w:rPr>
              <w:t>3.1.8</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bCs/>
                <w:noProof/>
              </w:rPr>
              <w:t>Regional Integration and Trade Facilitation</w:t>
            </w:r>
            <w:r w:rsidR="00E25B71">
              <w:rPr>
                <w:noProof/>
                <w:webHidden/>
              </w:rPr>
              <w:tab/>
            </w:r>
            <w:r w:rsidR="00E25B71">
              <w:rPr>
                <w:noProof/>
                <w:webHidden/>
              </w:rPr>
              <w:fldChar w:fldCharType="begin"/>
            </w:r>
            <w:r w:rsidR="00E25B71">
              <w:rPr>
                <w:noProof/>
                <w:webHidden/>
              </w:rPr>
              <w:instrText xml:space="preserve"> PAGEREF _Toc178611219 \h </w:instrText>
            </w:r>
            <w:r w:rsidR="00E25B71">
              <w:rPr>
                <w:noProof/>
                <w:webHidden/>
              </w:rPr>
            </w:r>
            <w:r w:rsidR="00E25B71">
              <w:rPr>
                <w:noProof/>
                <w:webHidden/>
              </w:rPr>
              <w:fldChar w:fldCharType="separate"/>
            </w:r>
            <w:r w:rsidR="002E5E89">
              <w:rPr>
                <w:noProof/>
                <w:webHidden/>
              </w:rPr>
              <w:t>24</w:t>
            </w:r>
            <w:r w:rsidR="00E25B71">
              <w:rPr>
                <w:noProof/>
                <w:webHidden/>
              </w:rPr>
              <w:fldChar w:fldCharType="end"/>
            </w:r>
          </w:hyperlink>
        </w:p>
        <w:p w14:paraId="6E92D2C4" w14:textId="58BC162C"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20" w:history="1">
            <w:r w:rsidR="00E25B71" w:rsidRPr="003F2AA3">
              <w:rPr>
                <w:rStyle w:val="Hyperlink"/>
                <w:rFonts w:ascii="Times New Roman" w:hAnsi="Times New Roman" w:cs="Times New Roman"/>
                <w:noProof/>
              </w:rPr>
              <w:t>3.1.9</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Housing Development</w:t>
            </w:r>
            <w:r w:rsidR="00E25B71">
              <w:rPr>
                <w:noProof/>
                <w:webHidden/>
              </w:rPr>
              <w:tab/>
            </w:r>
            <w:r w:rsidR="00E25B71">
              <w:rPr>
                <w:noProof/>
                <w:webHidden/>
              </w:rPr>
              <w:fldChar w:fldCharType="begin"/>
            </w:r>
            <w:r w:rsidR="00E25B71">
              <w:rPr>
                <w:noProof/>
                <w:webHidden/>
              </w:rPr>
              <w:instrText xml:space="preserve"> PAGEREF _Toc178611220 \h </w:instrText>
            </w:r>
            <w:r w:rsidR="00E25B71">
              <w:rPr>
                <w:noProof/>
                <w:webHidden/>
              </w:rPr>
            </w:r>
            <w:r w:rsidR="00E25B71">
              <w:rPr>
                <w:noProof/>
                <w:webHidden/>
              </w:rPr>
              <w:fldChar w:fldCharType="separate"/>
            </w:r>
            <w:r w:rsidR="002E5E89">
              <w:rPr>
                <w:noProof/>
                <w:webHidden/>
              </w:rPr>
              <w:t>24</w:t>
            </w:r>
            <w:r w:rsidR="00E25B71">
              <w:rPr>
                <w:noProof/>
                <w:webHidden/>
              </w:rPr>
              <w:fldChar w:fldCharType="end"/>
            </w:r>
          </w:hyperlink>
        </w:p>
        <w:p w14:paraId="11ACAE34" w14:textId="57D1B5C8"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21" w:history="1">
            <w:r w:rsidR="00E25B71" w:rsidRPr="003F2AA3">
              <w:rPr>
                <w:rStyle w:val="Hyperlink"/>
                <w:rFonts w:ascii="Times New Roman" w:hAnsi="Times New Roman" w:cs="Times New Roman"/>
                <w:noProof/>
              </w:rPr>
              <w:t>3.1.10</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Infrastructure Development</w:t>
            </w:r>
            <w:r w:rsidR="00E25B71">
              <w:rPr>
                <w:noProof/>
                <w:webHidden/>
              </w:rPr>
              <w:tab/>
            </w:r>
            <w:r w:rsidR="00E25B71">
              <w:rPr>
                <w:noProof/>
                <w:webHidden/>
              </w:rPr>
              <w:fldChar w:fldCharType="begin"/>
            </w:r>
            <w:r w:rsidR="00E25B71">
              <w:rPr>
                <w:noProof/>
                <w:webHidden/>
              </w:rPr>
              <w:instrText xml:space="preserve"> PAGEREF _Toc178611221 \h </w:instrText>
            </w:r>
            <w:r w:rsidR="00E25B71">
              <w:rPr>
                <w:noProof/>
                <w:webHidden/>
              </w:rPr>
            </w:r>
            <w:r w:rsidR="00E25B71">
              <w:rPr>
                <w:noProof/>
                <w:webHidden/>
              </w:rPr>
              <w:fldChar w:fldCharType="separate"/>
            </w:r>
            <w:r w:rsidR="002E5E89">
              <w:rPr>
                <w:noProof/>
                <w:webHidden/>
              </w:rPr>
              <w:t>25</w:t>
            </w:r>
            <w:r w:rsidR="00E25B71">
              <w:rPr>
                <w:noProof/>
                <w:webHidden/>
              </w:rPr>
              <w:fldChar w:fldCharType="end"/>
            </w:r>
          </w:hyperlink>
        </w:p>
        <w:p w14:paraId="28A3C441" w14:textId="7DC3F57C"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22" w:history="1">
            <w:r w:rsidR="00E25B71" w:rsidRPr="003F2AA3">
              <w:rPr>
                <w:rStyle w:val="Hyperlink"/>
                <w:rFonts w:ascii="Times New Roman" w:eastAsia="Times New Roman" w:hAnsi="Times New Roman" w:cs="Times New Roman"/>
                <w:noProof/>
                <w:lang w:eastAsia="en-GB"/>
              </w:rPr>
              <w:t>3.1.11</w:t>
            </w:r>
            <w:r w:rsidR="00E25B71">
              <w:rPr>
                <w:rFonts w:eastAsiaTheme="minorEastAsia"/>
                <w:noProof/>
                <w:kern w:val="0"/>
                <w:lang w:val="en-ZW" w:eastAsia="en-ZW"/>
                <w14:ligatures w14:val="none"/>
              </w:rPr>
              <w:tab/>
            </w:r>
            <w:r w:rsidR="00E25B71" w:rsidRPr="003F2AA3">
              <w:rPr>
                <w:rStyle w:val="Hyperlink"/>
                <w:rFonts w:ascii="Times New Roman" w:eastAsia="Times New Roman" w:hAnsi="Times New Roman" w:cs="Times New Roman"/>
                <w:bCs/>
                <w:noProof/>
                <w:lang w:eastAsia="en-GB"/>
              </w:rPr>
              <w:t>Social Services</w:t>
            </w:r>
            <w:r w:rsidR="00E25B71">
              <w:rPr>
                <w:noProof/>
                <w:webHidden/>
              </w:rPr>
              <w:tab/>
            </w:r>
            <w:r w:rsidR="00E25B71">
              <w:rPr>
                <w:noProof/>
                <w:webHidden/>
              </w:rPr>
              <w:fldChar w:fldCharType="begin"/>
            </w:r>
            <w:r w:rsidR="00E25B71">
              <w:rPr>
                <w:noProof/>
                <w:webHidden/>
              </w:rPr>
              <w:instrText xml:space="preserve"> PAGEREF _Toc178611222 \h </w:instrText>
            </w:r>
            <w:r w:rsidR="00E25B71">
              <w:rPr>
                <w:noProof/>
                <w:webHidden/>
              </w:rPr>
            </w:r>
            <w:r w:rsidR="00E25B71">
              <w:rPr>
                <w:noProof/>
                <w:webHidden/>
              </w:rPr>
              <w:fldChar w:fldCharType="separate"/>
            </w:r>
            <w:r w:rsidR="002E5E89">
              <w:rPr>
                <w:noProof/>
                <w:webHidden/>
              </w:rPr>
              <w:t>27</w:t>
            </w:r>
            <w:r w:rsidR="00E25B71">
              <w:rPr>
                <w:noProof/>
                <w:webHidden/>
              </w:rPr>
              <w:fldChar w:fldCharType="end"/>
            </w:r>
          </w:hyperlink>
        </w:p>
        <w:p w14:paraId="2DACB068" w14:textId="7EE93B8F"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23" w:history="1">
            <w:r w:rsidR="00E25B71" w:rsidRPr="003F2AA3">
              <w:rPr>
                <w:rStyle w:val="Hyperlink"/>
                <w:rFonts w:ascii="Times New Roman" w:eastAsia="Times New Roman" w:hAnsi="Times New Roman" w:cs="Times New Roman"/>
                <w:bCs/>
                <w:noProof/>
                <w:lang w:eastAsia="en-GB"/>
              </w:rPr>
              <w:t>3.1.12</w:t>
            </w:r>
            <w:r w:rsidR="00E25B71">
              <w:rPr>
                <w:rFonts w:eastAsiaTheme="minorEastAsia"/>
                <w:noProof/>
                <w:kern w:val="0"/>
                <w:lang w:val="en-ZW" w:eastAsia="en-ZW"/>
                <w14:ligatures w14:val="none"/>
              </w:rPr>
              <w:tab/>
            </w:r>
            <w:r w:rsidR="00E25B71" w:rsidRPr="003F2AA3">
              <w:rPr>
                <w:rStyle w:val="Hyperlink"/>
                <w:rFonts w:ascii="Times New Roman" w:eastAsia="Times New Roman" w:hAnsi="Times New Roman" w:cs="Times New Roman"/>
                <w:bCs/>
                <w:noProof/>
                <w:lang w:eastAsia="en-GB"/>
              </w:rPr>
              <w:t>Administration and Finance</w:t>
            </w:r>
            <w:r w:rsidR="00E25B71">
              <w:rPr>
                <w:noProof/>
                <w:webHidden/>
              </w:rPr>
              <w:tab/>
            </w:r>
            <w:r w:rsidR="00E25B71">
              <w:rPr>
                <w:noProof/>
                <w:webHidden/>
              </w:rPr>
              <w:fldChar w:fldCharType="begin"/>
            </w:r>
            <w:r w:rsidR="00E25B71">
              <w:rPr>
                <w:noProof/>
                <w:webHidden/>
              </w:rPr>
              <w:instrText xml:space="preserve"> PAGEREF _Toc178611223 \h </w:instrText>
            </w:r>
            <w:r w:rsidR="00E25B71">
              <w:rPr>
                <w:noProof/>
                <w:webHidden/>
              </w:rPr>
            </w:r>
            <w:r w:rsidR="00E25B71">
              <w:rPr>
                <w:noProof/>
                <w:webHidden/>
              </w:rPr>
              <w:fldChar w:fldCharType="separate"/>
            </w:r>
            <w:r w:rsidR="002E5E89">
              <w:rPr>
                <w:noProof/>
                <w:webHidden/>
              </w:rPr>
              <w:t>27</w:t>
            </w:r>
            <w:r w:rsidR="00E25B71">
              <w:rPr>
                <w:noProof/>
                <w:webHidden/>
              </w:rPr>
              <w:fldChar w:fldCharType="end"/>
            </w:r>
          </w:hyperlink>
        </w:p>
        <w:p w14:paraId="54F84180" w14:textId="76E8586C" w:rsidR="00E25B71" w:rsidRDefault="00000000">
          <w:pPr>
            <w:pStyle w:val="TOC2"/>
            <w:tabs>
              <w:tab w:val="left" w:pos="880"/>
              <w:tab w:val="right" w:leader="dot" w:pos="9016"/>
            </w:tabs>
            <w:rPr>
              <w:rFonts w:eastAsiaTheme="minorEastAsia"/>
              <w:noProof/>
              <w:kern w:val="0"/>
              <w:lang w:val="en-ZW" w:eastAsia="en-ZW"/>
              <w14:ligatures w14:val="none"/>
            </w:rPr>
          </w:pPr>
          <w:hyperlink w:anchor="_Toc178611224" w:history="1">
            <w:r w:rsidR="00E25B71" w:rsidRPr="003F2AA3">
              <w:rPr>
                <w:rStyle w:val="Hyperlink"/>
                <w:rFonts w:asciiTheme="majorBidi" w:hAnsiTheme="majorBidi"/>
                <w:bCs/>
                <w:noProof/>
              </w:rPr>
              <w:t>3.2</w:t>
            </w:r>
            <w:r w:rsidR="00E25B71">
              <w:rPr>
                <w:rFonts w:eastAsiaTheme="minorEastAsia"/>
                <w:noProof/>
                <w:kern w:val="0"/>
                <w:lang w:val="en-ZW" w:eastAsia="en-ZW"/>
                <w14:ligatures w14:val="none"/>
              </w:rPr>
              <w:tab/>
            </w:r>
            <w:r w:rsidR="00E25B71" w:rsidRPr="003F2AA3">
              <w:rPr>
                <w:rStyle w:val="Hyperlink"/>
                <w:rFonts w:asciiTheme="majorBidi" w:hAnsiTheme="majorBidi"/>
                <w:bCs/>
                <w:noProof/>
              </w:rPr>
              <w:t>Alternative Development Strategies</w:t>
            </w:r>
            <w:r w:rsidR="00E25B71">
              <w:rPr>
                <w:noProof/>
                <w:webHidden/>
              </w:rPr>
              <w:tab/>
            </w:r>
            <w:r w:rsidR="00E25B71">
              <w:rPr>
                <w:noProof/>
                <w:webHidden/>
              </w:rPr>
              <w:fldChar w:fldCharType="begin"/>
            </w:r>
            <w:r w:rsidR="00E25B71">
              <w:rPr>
                <w:noProof/>
                <w:webHidden/>
              </w:rPr>
              <w:instrText xml:space="preserve"> PAGEREF _Toc178611224 \h </w:instrText>
            </w:r>
            <w:r w:rsidR="00E25B71">
              <w:rPr>
                <w:noProof/>
                <w:webHidden/>
              </w:rPr>
            </w:r>
            <w:r w:rsidR="00E25B71">
              <w:rPr>
                <w:noProof/>
                <w:webHidden/>
              </w:rPr>
              <w:fldChar w:fldCharType="separate"/>
            </w:r>
            <w:r w:rsidR="002E5E89">
              <w:rPr>
                <w:noProof/>
                <w:webHidden/>
              </w:rPr>
              <w:t>28</w:t>
            </w:r>
            <w:r w:rsidR="00E25B71">
              <w:rPr>
                <w:noProof/>
                <w:webHidden/>
              </w:rPr>
              <w:fldChar w:fldCharType="end"/>
            </w:r>
          </w:hyperlink>
        </w:p>
        <w:p w14:paraId="52F59C6C" w14:textId="2A182583"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25" w:history="1">
            <w:r w:rsidR="00E25B71" w:rsidRPr="003F2AA3">
              <w:rPr>
                <w:rStyle w:val="Hyperlink"/>
                <w:rFonts w:asciiTheme="majorBidi" w:hAnsiTheme="majorBidi"/>
                <w:noProof/>
              </w:rPr>
              <w:t>3.2.9</w:t>
            </w:r>
            <w:r w:rsidR="00E25B71">
              <w:rPr>
                <w:rFonts w:eastAsiaTheme="minorEastAsia"/>
                <w:noProof/>
                <w:kern w:val="0"/>
                <w:lang w:val="en-ZW" w:eastAsia="en-ZW"/>
                <w14:ligatures w14:val="none"/>
              </w:rPr>
              <w:tab/>
            </w:r>
            <w:r w:rsidR="00E25B71" w:rsidRPr="003F2AA3">
              <w:rPr>
                <w:rStyle w:val="Hyperlink"/>
                <w:rFonts w:asciiTheme="majorBidi" w:hAnsiTheme="majorBidi"/>
                <w:noProof/>
              </w:rPr>
              <w:t>Planning Proposals and Implementation</w:t>
            </w:r>
            <w:r w:rsidR="00E25B71">
              <w:rPr>
                <w:noProof/>
                <w:webHidden/>
              </w:rPr>
              <w:tab/>
            </w:r>
            <w:r w:rsidR="00E25B71">
              <w:rPr>
                <w:noProof/>
                <w:webHidden/>
              </w:rPr>
              <w:fldChar w:fldCharType="begin"/>
            </w:r>
            <w:r w:rsidR="00E25B71">
              <w:rPr>
                <w:noProof/>
                <w:webHidden/>
              </w:rPr>
              <w:instrText xml:space="preserve"> PAGEREF _Toc178611225 \h </w:instrText>
            </w:r>
            <w:r w:rsidR="00E25B71">
              <w:rPr>
                <w:noProof/>
                <w:webHidden/>
              </w:rPr>
            </w:r>
            <w:r w:rsidR="00E25B71">
              <w:rPr>
                <w:noProof/>
                <w:webHidden/>
              </w:rPr>
              <w:fldChar w:fldCharType="separate"/>
            </w:r>
            <w:r w:rsidR="002E5E89">
              <w:rPr>
                <w:noProof/>
                <w:webHidden/>
              </w:rPr>
              <w:t>28</w:t>
            </w:r>
            <w:r w:rsidR="00E25B71">
              <w:rPr>
                <w:noProof/>
                <w:webHidden/>
              </w:rPr>
              <w:fldChar w:fldCharType="end"/>
            </w:r>
          </w:hyperlink>
        </w:p>
        <w:p w14:paraId="337EBBAB" w14:textId="0DAAFE95" w:rsidR="00E25B71" w:rsidRDefault="00000000">
          <w:pPr>
            <w:pStyle w:val="TOC2"/>
            <w:tabs>
              <w:tab w:val="right" w:leader="dot" w:pos="9016"/>
            </w:tabs>
            <w:rPr>
              <w:rFonts w:eastAsiaTheme="minorEastAsia"/>
              <w:noProof/>
              <w:kern w:val="0"/>
              <w:lang w:val="en-ZW" w:eastAsia="en-ZW"/>
              <w14:ligatures w14:val="none"/>
            </w:rPr>
          </w:pPr>
          <w:hyperlink w:anchor="_Toc178611226" w:history="1">
            <w:r w:rsidR="00E25B71" w:rsidRPr="003F2AA3">
              <w:rPr>
                <w:rStyle w:val="Hyperlink"/>
                <w:rFonts w:ascii="Times New Roman" w:hAnsi="Times New Roman" w:cs="Times New Roman"/>
                <w:noProof/>
              </w:rPr>
              <w:t>Policies and Proposals: An overview</w:t>
            </w:r>
            <w:r w:rsidR="00E25B71">
              <w:rPr>
                <w:noProof/>
                <w:webHidden/>
              </w:rPr>
              <w:tab/>
            </w:r>
            <w:r w:rsidR="00E25B71">
              <w:rPr>
                <w:noProof/>
                <w:webHidden/>
              </w:rPr>
              <w:fldChar w:fldCharType="begin"/>
            </w:r>
            <w:r w:rsidR="00E25B71">
              <w:rPr>
                <w:noProof/>
                <w:webHidden/>
              </w:rPr>
              <w:instrText xml:space="preserve"> PAGEREF _Toc178611226 \h </w:instrText>
            </w:r>
            <w:r w:rsidR="00E25B71">
              <w:rPr>
                <w:noProof/>
                <w:webHidden/>
              </w:rPr>
            </w:r>
            <w:r w:rsidR="00E25B71">
              <w:rPr>
                <w:noProof/>
                <w:webHidden/>
              </w:rPr>
              <w:fldChar w:fldCharType="separate"/>
            </w:r>
            <w:r w:rsidR="002E5E89">
              <w:rPr>
                <w:noProof/>
                <w:webHidden/>
              </w:rPr>
              <w:t>28</w:t>
            </w:r>
            <w:r w:rsidR="00E25B71">
              <w:rPr>
                <w:noProof/>
                <w:webHidden/>
              </w:rPr>
              <w:fldChar w:fldCharType="end"/>
            </w:r>
          </w:hyperlink>
        </w:p>
        <w:p w14:paraId="1FF26032" w14:textId="46063C9B"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27" w:history="1">
            <w:r w:rsidR="00E25B71" w:rsidRPr="003F2AA3">
              <w:rPr>
                <w:rStyle w:val="Hyperlink"/>
                <w:rFonts w:ascii="Times New Roman" w:hAnsi="Times New Roman" w:cs="Times New Roman"/>
                <w:noProof/>
              </w:rPr>
              <w:t>3.2.10</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Land and Environment</w:t>
            </w:r>
            <w:r w:rsidR="00E25B71">
              <w:rPr>
                <w:noProof/>
                <w:webHidden/>
              </w:rPr>
              <w:tab/>
            </w:r>
            <w:r w:rsidR="00E25B71">
              <w:rPr>
                <w:noProof/>
                <w:webHidden/>
              </w:rPr>
              <w:fldChar w:fldCharType="begin"/>
            </w:r>
            <w:r w:rsidR="00E25B71">
              <w:rPr>
                <w:noProof/>
                <w:webHidden/>
              </w:rPr>
              <w:instrText xml:space="preserve"> PAGEREF _Toc178611227 \h </w:instrText>
            </w:r>
            <w:r w:rsidR="00E25B71">
              <w:rPr>
                <w:noProof/>
                <w:webHidden/>
              </w:rPr>
            </w:r>
            <w:r w:rsidR="00E25B71">
              <w:rPr>
                <w:noProof/>
                <w:webHidden/>
              </w:rPr>
              <w:fldChar w:fldCharType="separate"/>
            </w:r>
            <w:r w:rsidR="002E5E89">
              <w:rPr>
                <w:noProof/>
                <w:webHidden/>
              </w:rPr>
              <w:t>28</w:t>
            </w:r>
            <w:r w:rsidR="00E25B71">
              <w:rPr>
                <w:noProof/>
                <w:webHidden/>
              </w:rPr>
              <w:fldChar w:fldCharType="end"/>
            </w:r>
          </w:hyperlink>
        </w:p>
        <w:p w14:paraId="3061262C" w14:textId="0D39BC16"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28" w:history="1">
            <w:r w:rsidR="00E25B71" w:rsidRPr="003F2AA3">
              <w:rPr>
                <w:rStyle w:val="Hyperlink"/>
                <w:rFonts w:ascii="Times New Roman" w:hAnsi="Times New Roman" w:cs="Times New Roman"/>
                <w:noProof/>
              </w:rPr>
              <w:t>3.2.11</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Residential Development</w:t>
            </w:r>
            <w:r w:rsidR="00E25B71">
              <w:rPr>
                <w:noProof/>
                <w:webHidden/>
              </w:rPr>
              <w:tab/>
            </w:r>
            <w:r w:rsidR="00E25B71">
              <w:rPr>
                <w:noProof/>
                <w:webHidden/>
              </w:rPr>
              <w:fldChar w:fldCharType="begin"/>
            </w:r>
            <w:r w:rsidR="00E25B71">
              <w:rPr>
                <w:noProof/>
                <w:webHidden/>
              </w:rPr>
              <w:instrText xml:space="preserve"> PAGEREF _Toc178611228 \h </w:instrText>
            </w:r>
            <w:r w:rsidR="00E25B71">
              <w:rPr>
                <w:noProof/>
                <w:webHidden/>
              </w:rPr>
            </w:r>
            <w:r w:rsidR="00E25B71">
              <w:rPr>
                <w:noProof/>
                <w:webHidden/>
              </w:rPr>
              <w:fldChar w:fldCharType="separate"/>
            </w:r>
            <w:r w:rsidR="002E5E89">
              <w:rPr>
                <w:noProof/>
                <w:webHidden/>
              </w:rPr>
              <w:t>29</w:t>
            </w:r>
            <w:r w:rsidR="00E25B71">
              <w:rPr>
                <w:noProof/>
                <w:webHidden/>
              </w:rPr>
              <w:fldChar w:fldCharType="end"/>
            </w:r>
          </w:hyperlink>
        </w:p>
        <w:p w14:paraId="1A022ED1" w14:textId="3F1686D3"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29" w:history="1">
            <w:r w:rsidR="00E25B71" w:rsidRPr="003F2AA3">
              <w:rPr>
                <w:rStyle w:val="Hyperlink"/>
                <w:rFonts w:ascii="Times New Roman" w:hAnsi="Times New Roman" w:cs="Times New Roman"/>
                <w:noProof/>
              </w:rPr>
              <w:t>3.2.12</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Commercial Sector</w:t>
            </w:r>
            <w:r w:rsidR="00E25B71">
              <w:rPr>
                <w:noProof/>
                <w:webHidden/>
              </w:rPr>
              <w:tab/>
            </w:r>
            <w:r w:rsidR="00E25B71">
              <w:rPr>
                <w:noProof/>
                <w:webHidden/>
              </w:rPr>
              <w:fldChar w:fldCharType="begin"/>
            </w:r>
            <w:r w:rsidR="00E25B71">
              <w:rPr>
                <w:noProof/>
                <w:webHidden/>
              </w:rPr>
              <w:instrText xml:space="preserve"> PAGEREF _Toc178611229 \h </w:instrText>
            </w:r>
            <w:r w:rsidR="00E25B71">
              <w:rPr>
                <w:noProof/>
                <w:webHidden/>
              </w:rPr>
            </w:r>
            <w:r w:rsidR="00E25B71">
              <w:rPr>
                <w:noProof/>
                <w:webHidden/>
              </w:rPr>
              <w:fldChar w:fldCharType="separate"/>
            </w:r>
            <w:r w:rsidR="002E5E89">
              <w:rPr>
                <w:noProof/>
                <w:webHidden/>
              </w:rPr>
              <w:t>30</w:t>
            </w:r>
            <w:r w:rsidR="00E25B71">
              <w:rPr>
                <w:noProof/>
                <w:webHidden/>
              </w:rPr>
              <w:fldChar w:fldCharType="end"/>
            </w:r>
          </w:hyperlink>
        </w:p>
        <w:p w14:paraId="60CAD0AE" w14:textId="7B159154"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30" w:history="1">
            <w:r w:rsidR="00E25B71" w:rsidRPr="003F2AA3">
              <w:rPr>
                <w:rStyle w:val="Hyperlink"/>
                <w:rFonts w:ascii="Times New Roman" w:hAnsi="Times New Roman" w:cs="Times New Roman"/>
                <w:noProof/>
              </w:rPr>
              <w:t>3.2.13</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Industrial Sector</w:t>
            </w:r>
            <w:r w:rsidR="00E25B71">
              <w:rPr>
                <w:noProof/>
                <w:webHidden/>
              </w:rPr>
              <w:tab/>
            </w:r>
            <w:r w:rsidR="00E25B71">
              <w:rPr>
                <w:noProof/>
                <w:webHidden/>
              </w:rPr>
              <w:fldChar w:fldCharType="begin"/>
            </w:r>
            <w:r w:rsidR="00E25B71">
              <w:rPr>
                <w:noProof/>
                <w:webHidden/>
              </w:rPr>
              <w:instrText xml:space="preserve"> PAGEREF _Toc178611230 \h </w:instrText>
            </w:r>
            <w:r w:rsidR="00E25B71">
              <w:rPr>
                <w:noProof/>
                <w:webHidden/>
              </w:rPr>
            </w:r>
            <w:r w:rsidR="00E25B71">
              <w:rPr>
                <w:noProof/>
                <w:webHidden/>
              </w:rPr>
              <w:fldChar w:fldCharType="separate"/>
            </w:r>
            <w:r w:rsidR="002E5E89">
              <w:rPr>
                <w:noProof/>
                <w:webHidden/>
              </w:rPr>
              <w:t>31</w:t>
            </w:r>
            <w:r w:rsidR="00E25B71">
              <w:rPr>
                <w:noProof/>
                <w:webHidden/>
              </w:rPr>
              <w:fldChar w:fldCharType="end"/>
            </w:r>
          </w:hyperlink>
        </w:p>
        <w:p w14:paraId="5FB48B5C" w14:textId="0CDD31A3"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31" w:history="1">
            <w:r w:rsidR="00E25B71" w:rsidRPr="003F2AA3">
              <w:rPr>
                <w:rStyle w:val="Hyperlink"/>
                <w:rFonts w:ascii="Times New Roman" w:hAnsi="Times New Roman" w:cs="Times New Roman"/>
                <w:noProof/>
              </w:rPr>
              <w:t>3.2.14</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Social Services</w:t>
            </w:r>
            <w:r w:rsidR="00E25B71">
              <w:rPr>
                <w:noProof/>
                <w:webHidden/>
              </w:rPr>
              <w:tab/>
            </w:r>
            <w:r w:rsidR="00E25B71">
              <w:rPr>
                <w:noProof/>
                <w:webHidden/>
              </w:rPr>
              <w:fldChar w:fldCharType="begin"/>
            </w:r>
            <w:r w:rsidR="00E25B71">
              <w:rPr>
                <w:noProof/>
                <w:webHidden/>
              </w:rPr>
              <w:instrText xml:space="preserve"> PAGEREF _Toc178611231 \h </w:instrText>
            </w:r>
            <w:r w:rsidR="00E25B71">
              <w:rPr>
                <w:noProof/>
                <w:webHidden/>
              </w:rPr>
            </w:r>
            <w:r w:rsidR="00E25B71">
              <w:rPr>
                <w:noProof/>
                <w:webHidden/>
              </w:rPr>
              <w:fldChar w:fldCharType="separate"/>
            </w:r>
            <w:r w:rsidR="002E5E89">
              <w:rPr>
                <w:noProof/>
                <w:webHidden/>
              </w:rPr>
              <w:t>33</w:t>
            </w:r>
            <w:r w:rsidR="00E25B71">
              <w:rPr>
                <w:noProof/>
                <w:webHidden/>
              </w:rPr>
              <w:fldChar w:fldCharType="end"/>
            </w:r>
          </w:hyperlink>
        </w:p>
        <w:p w14:paraId="2C5334B2" w14:textId="15AA2AF7"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32" w:history="1">
            <w:r w:rsidR="00E25B71" w:rsidRPr="003F2AA3">
              <w:rPr>
                <w:rStyle w:val="Hyperlink"/>
                <w:rFonts w:ascii="Times New Roman" w:hAnsi="Times New Roman" w:cs="Times New Roman"/>
                <w:noProof/>
              </w:rPr>
              <w:t>3.2.15</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Social Welfare, Law, and Order</w:t>
            </w:r>
            <w:r w:rsidR="00E25B71">
              <w:rPr>
                <w:noProof/>
                <w:webHidden/>
              </w:rPr>
              <w:tab/>
            </w:r>
            <w:r w:rsidR="00E25B71">
              <w:rPr>
                <w:noProof/>
                <w:webHidden/>
              </w:rPr>
              <w:fldChar w:fldCharType="begin"/>
            </w:r>
            <w:r w:rsidR="00E25B71">
              <w:rPr>
                <w:noProof/>
                <w:webHidden/>
              </w:rPr>
              <w:instrText xml:space="preserve"> PAGEREF _Toc178611232 \h </w:instrText>
            </w:r>
            <w:r w:rsidR="00E25B71">
              <w:rPr>
                <w:noProof/>
                <w:webHidden/>
              </w:rPr>
            </w:r>
            <w:r w:rsidR="00E25B71">
              <w:rPr>
                <w:noProof/>
                <w:webHidden/>
              </w:rPr>
              <w:fldChar w:fldCharType="separate"/>
            </w:r>
            <w:r w:rsidR="002E5E89">
              <w:rPr>
                <w:noProof/>
                <w:webHidden/>
              </w:rPr>
              <w:t>37</w:t>
            </w:r>
            <w:r w:rsidR="00E25B71">
              <w:rPr>
                <w:noProof/>
                <w:webHidden/>
              </w:rPr>
              <w:fldChar w:fldCharType="end"/>
            </w:r>
          </w:hyperlink>
        </w:p>
        <w:p w14:paraId="0F195633" w14:textId="23C2A966"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33" w:history="1">
            <w:r w:rsidR="00E25B71" w:rsidRPr="003F2AA3">
              <w:rPr>
                <w:rStyle w:val="Hyperlink"/>
                <w:rFonts w:ascii="Times New Roman" w:hAnsi="Times New Roman" w:cs="Times New Roman"/>
                <w:noProof/>
              </w:rPr>
              <w:t>3.2.16</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Agriculture</w:t>
            </w:r>
            <w:r w:rsidR="00E25B71">
              <w:rPr>
                <w:noProof/>
                <w:webHidden/>
              </w:rPr>
              <w:tab/>
            </w:r>
            <w:r w:rsidR="00E25B71">
              <w:rPr>
                <w:noProof/>
                <w:webHidden/>
              </w:rPr>
              <w:fldChar w:fldCharType="begin"/>
            </w:r>
            <w:r w:rsidR="00E25B71">
              <w:rPr>
                <w:noProof/>
                <w:webHidden/>
              </w:rPr>
              <w:instrText xml:space="preserve"> PAGEREF _Toc178611233 \h </w:instrText>
            </w:r>
            <w:r w:rsidR="00E25B71">
              <w:rPr>
                <w:noProof/>
                <w:webHidden/>
              </w:rPr>
            </w:r>
            <w:r w:rsidR="00E25B71">
              <w:rPr>
                <w:noProof/>
                <w:webHidden/>
              </w:rPr>
              <w:fldChar w:fldCharType="separate"/>
            </w:r>
            <w:r w:rsidR="002E5E89">
              <w:rPr>
                <w:noProof/>
                <w:webHidden/>
              </w:rPr>
              <w:t>38</w:t>
            </w:r>
            <w:r w:rsidR="00E25B71">
              <w:rPr>
                <w:noProof/>
                <w:webHidden/>
              </w:rPr>
              <w:fldChar w:fldCharType="end"/>
            </w:r>
          </w:hyperlink>
        </w:p>
        <w:p w14:paraId="5A0CAB95" w14:textId="735B9B8D"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34" w:history="1">
            <w:r w:rsidR="00E25B71" w:rsidRPr="003F2AA3">
              <w:rPr>
                <w:rStyle w:val="Hyperlink"/>
                <w:rFonts w:ascii="Times New Roman" w:hAnsi="Times New Roman" w:cs="Times New Roman"/>
                <w:noProof/>
              </w:rPr>
              <w:t>3.2.17</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Dip tanks</w:t>
            </w:r>
            <w:r w:rsidR="00E25B71">
              <w:rPr>
                <w:noProof/>
                <w:webHidden/>
              </w:rPr>
              <w:tab/>
            </w:r>
            <w:r w:rsidR="00E25B71">
              <w:rPr>
                <w:noProof/>
                <w:webHidden/>
              </w:rPr>
              <w:fldChar w:fldCharType="begin"/>
            </w:r>
            <w:r w:rsidR="00E25B71">
              <w:rPr>
                <w:noProof/>
                <w:webHidden/>
              </w:rPr>
              <w:instrText xml:space="preserve"> PAGEREF _Toc178611234 \h </w:instrText>
            </w:r>
            <w:r w:rsidR="00E25B71">
              <w:rPr>
                <w:noProof/>
                <w:webHidden/>
              </w:rPr>
            </w:r>
            <w:r w:rsidR="00E25B71">
              <w:rPr>
                <w:noProof/>
                <w:webHidden/>
              </w:rPr>
              <w:fldChar w:fldCharType="separate"/>
            </w:r>
            <w:r w:rsidR="002E5E89">
              <w:rPr>
                <w:noProof/>
                <w:webHidden/>
              </w:rPr>
              <w:t>39</w:t>
            </w:r>
            <w:r w:rsidR="00E25B71">
              <w:rPr>
                <w:noProof/>
                <w:webHidden/>
              </w:rPr>
              <w:fldChar w:fldCharType="end"/>
            </w:r>
          </w:hyperlink>
        </w:p>
        <w:p w14:paraId="331F50CA" w14:textId="6764AB88"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35" w:history="1">
            <w:r w:rsidR="00E25B71" w:rsidRPr="003F2AA3">
              <w:rPr>
                <w:rStyle w:val="Hyperlink"/>
                <w:rFonts w:ascii="Times New Roman" w:hAnsi="Times New Roman" w:cs="Times New Roman"/>
                <w:noProof/>
              </w:rPr>
              <w:t>3.2.18</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Recreation</w:t>
            </w:r>
            <w:r w:rsidR="00E25B71">
              <w:rPr>
                <w:noProof/>
                <w:webHidden/>
              </w:rPr>
              <w:tab/>
            </w:r>
            <w:r w:rsidR="00E25B71">
              <w:rPr>
                <w:noProof/>
                <w:webHidden/>
              </w:rPr>
              <w:fldChar w:fldCharType="begin"/>
            </w:r>
            <w:r w:rsidR="00E25B71">
              <w:rPr>
                <w:noProof/>
                <w:webHidden/>
              </w:rPr>
              <w:instrText xml:space="preserve"> PAGEREF _Toc178611235 \h </w:instrText>
            </w:r>
            <w:r w:rsidR="00E25B71">
              <w:rPr>
                <w:noProof/>
                <w:webHidden/>
              </w:rPr>
            </w:r>
            <w:r w:rsidR="00E25B71">
              <w:rPr>
                <w:noProof/>
                <w:webHidden/>
              </w:rPr>
              <w:fldChar w:fldCharType="separate"/>
            </w:r>
            <w:r w:rsidR="002E5E89">
              <w:rPr>
                <w:noProof/>
                <w:webHidden/>
              </w:rPr>
              <w:t>41</w:t>
            </w:r>
            <w:r w:rsidR="00E25B71">
              <w:rPr>
                <w:noProof/>
                <w:webHidden/>
              </w:rPr>
              <w:fldChar w:fldCharType="end"/>
            </w:r>
          </w:hyperlink>
        </w:p>
        <w:p w14:paraId="536B312B" w14:textId="5B5F2C91"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36" w:history="1">
            <w:r w:rsidR="00E25B71" w:rsidRPr="003F2AA3">
              <w:rPr>
                <w:rStyle w:val="Hyperlink"/>
                <w:rFonts w:ascii="Times New Roman" w:hAnsi="Times New Roman" w:cs="Times New Roman"/>
                <w:noProof/>
              </w:rPr>
              <w:t>3.2.19</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Reservations</w:t>
            </w:r>
            <w:r w:rsidR="00E25B71">
              <w:rPr>
                <w:noProof/>
                <w:webHidden/>
              </w:rPr>
              <w:tab/>
            </w:r>
            <w:r w:rsidR="00E25B71">
              <w:rPr>
                <w:noProof/>
                <w:webHidden/>
              </w:rPr>
              <w:fldChar w:fldCharType="begin"/>
            </w:r>
            <w:r w:rsidR="00E25B71">
              <w:rPr>
                <w:noProof/>
                <w:webHidden/>
              </w:rPr>
              <w:instrText xml:space="preserve"> PAGEREF _Toc178611236 \h </w:instrText>
            </w:r>
            <w:r w:rsidR="00E25B71">
              <w:rPr>
                <w:noProof/>
                <w:webHidden/>
              </w:rPr>
            </w:r>
            <w:r w:rsidR="00E25B71">
              <w:rPr>
                <w:noProof/>
                <w:webHidden/>
              </w:rPr>
              <w:fldChar w:fldCharType="separate"/>
            </w:r>
            <w:r w:rsidR="002E5E89">
              <w:rPr>
                <w:noProof/>
                <w:webHidden/>
              </w:rPr>
              <w:t>41</w:t>
            </w:r>
            <w:r w:rsidR="00E25B71">
              <w:rPr>
                <w:noProof/>
                <w:webHidden/>
              </w:rPr>
              <w:fldChar w:fldCharType="end"/>
            </w:r>
          </w:hyperlink>
        </w:p>
        <w:p w14:paraId="524A2C04" w14:textId="67FBFEBB"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37" w:history="1">
            <w:r w:rsidR="00E25B71" w:rsidRPr="003F2AA3">
              <w:rPr>
                <w:rStyle w:val="Hyperlink"/>
                <w:rFonts w:ascii="Times New Roman" w:hAnsi="Times New Roman" w:cs="Times New Roman"/>
                <w:noProof/>
              </w:rPr>
              <w:t>3.2.20</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Infrastructure</w:t>
            </w:r>
            <w:r w:rsidR="00E25B71">
              <w:rPr>
                <w:noProof/>
                <w:webHidden/>
              </w:rPr>
              <w:tab/>
            </w:r>
            <w:r w:rsidR="00E25B71">
              <w:rPr>
                <w:noProof/>
                <w:webHidden/>
              </w:rPr>
              <w:fldChar w:fldCharType="begin"/>
            </w:r>
            <w:r w:rsidR="00E25B71">
              <w:rPr>
                <w:noProof/>
                <w:webHidden/>
              </w:rPr>
              <w:instrText xml:space="preserve"> PAGEREF _Toc178611237 \h </w:instrText>
            </w:r>
            <w:r w:rsidR="00E25B71">
              <w:rPr>
                <w:noProof/>
                <w:webHidden/>
              </w:rPr>
            </w:r>
            <w:r w:rsidR="00E25B71">
              <w:rPr>
                <w:noProof/>
                <w:webHidden/>
              </w:rPr>
              <w:fldChar w:fldCharType="separate"/>
            </w:r>
            <w:r w:rsidR="002E5E89">
              <w:rPr>
                <w:noProof/>
                <w:webHidden/>
              </w:rPr>
              <w:t>42</w:t>
            </w:r>
            <w:r w:rsidR="00E25B71">
              <w:rPr>
                <w:noProof/>
                <w:webHidden/>
              </w:rPr>
              <w:fldChar w:fldCharType="end"/>
            </w:r>
          </w:hyperlink>
        </w:p>
        <w:p w14:paraId="028776CA" w14:textId="65CBE547" w:rsidR="00E25B71" w:rsidRDefault="00000000">
          <w:pPr>
            <w:pStyle w:val="TOC3"/>
            <w:tabs>
              <w:tab w:val="right" w:leader="dot" w:pos="9016"/>
            </w:tabs>
            <w:rPr>
              <w:rFonts w:eastAsiaTheme="minorEastAsia"/>
              <w:noProof/>
              <w:kern w:val="0"/>
              <w:lang w:val="en-ZW" w:eastAsia="en-ZW"/>
              <w14:ligatures w14:val="none"/>
            </w:rPr>
          </w:pPr>
          <w:hyperlink w:anchor="_Toc178611238" w:history="1">
            <w:r w:rsidR="00E25B71" w:rsidRPr="003F2AA3">
              <w:rPr>
                <w:rStyle w:val="Hyperlink"/>
                <w:rFonts w:ascii="Times New Roman" w:hAnsi="Times New Roman" w:cs="Times New Roman"/>
                <w:noProof/>
              </w:rPr>
              <w:t>Water</w:t>
            </w:r>
            <w:r w:rsidR="00E25B71">
              <w:rPr>
                <w:noProof/>
                <w:webHidden/>
              </w:rPr>
              <w:tab/>
            </w:r>
            <w:r w:rsidR="00E25B71">
              <w:rPr>
                <w:noProof/>
                <w:webHidden/>
              </w:rPr>
              <w:fldChar w:fldCharType="begin"/>
            </w:r>
            <w:r w:rsidR="00E25B71">
              <w:rPr>
                <w:noProof/>
                <w:webHidden/>
              </w:rPr>
              <w:instrText xml:space="preserve"> PAGEREF _Toc178611238 \h </w:instrText>
            </w:r>
            <w:r w:rsidR="00E25B71">
              <w:rPr>
                <w:noProof/>
                <w:webHidden/>
              </w:rPr>
            </w:r>
            <w:r w:rsidR="00E25B71">
              <w:rPr>
                <w:noProof/>
                <w:webHidden/>
              </w:rPr>
              <w:fldChar w:fldCharType="separate"/>
            </w:r>
            <w:r w:rsidR="002E5E89">
              <w:rPr>
                <w:noProof/>
                <w:webHidden/>
              </w:rPr>
              <w:t>42</w:t>
            </w:r>
            <w:r w:rsidR="00E25B71">
              <w:rPr>
                <w:noProof/>
                <w:webHidden/>
              </w:rPr>
              <w:fldChar w:fldCharType="end"/>
            </w:r>
          </w:hyperlink>
        </w:p>
        <w:p w14:paraId="21E4D4FD" w14:textId="68ABA8A7" w:rsidR="00E25B71" w:rsidRDefault="00000000">
          <w:pPr>
            <w:pStyle w:val="TOC3"/>
            <w:tabs>
              <w:tab w:val="right" w:leader="dot" w:pos="9016"/>
            </w:tabs>
            <w:rPr>
              <w:rFonts w:eastAsiaTheme="minorEastAsia"/>
              <w:noProof/>
              <w:kern w:val="0"/>
              <w:lang w:val="en-ZW" w:eastAsia="en-ZW"/>
              <w14:ligatures w14:val="none"/>
            </w:rPr>
          </w:pPr>
          <w:hyperlink w:anchor="_Toc178611239" w:history="1">
            <w:r w:rsidR="00E25B71" w:rsidRPr="003F2AA3">
              <w:rPr>
                <w:rStyle w:val="Hyperlink"/>
                <w:rFonts w:ascii="Times New Roman" w:hAnsi="Times New Roman" w:cs="Times New Roman"/>
                <w:noProof/>
              </w:rPr>
              <w:t>Proposals</w:t>
            </w:r>
            <w:r w:rsidR="00E25B71">
              <w:rPr>
                <w:noProof/>
                <w:webHidden/>
              </w:rPr>
              <w:tab/>
            </w:r>
            <w:r w:rsidR="00E25B71">
              <w:rPr>
                <w:noProof/>
                <w:webHidden/>
              </w:rPr>
              <w:fldChar w:fldCharType="begin"/>
            </w:r>
            <w:r w:rsidR="00E25B71">
              <w:rPr>
                <w:noProof/>
                <w:webHidden/>
              </w:rPr>
              <w:instrText xml:space="preserve"> PAGEREF _Toc178611239 \h </w:instrText>
            </w:r>
            <w:r w:rsidR="00E25B71">
              <w:rPr>
                <w:noProof/>
                <w:webHidden/>
              </w:rPr>
            </w:r>
            <w:r w:rsidR="00E25B71">
              <w:rPr>
                <w:noProof/>
                <w:webHidden/>
              </w:rPr>
              <w:fldChar w:fldCharType="separate"/>
            </w:r>
            <w:r w:rsidR="002E5E89">
              <w:rPr>
                <w:noProof/>
                <w:webHidden/>
              </w:rPr>
              <w:t>43</w:t>
            </w:r>
            <w:r w:rsidR="00E25B71">
              <w:rPr>
                <w:noProof/>
                <w:webHidden/>
              </w:rPr>
              <w:fldChar w:fldCharType="end"/>
            </w:r>
          </w:hyperlink>
        </w:p>
        <w:p w14:paraId="62CBAAD4" w14:textId="26EC0E16" w:rsidR="00E25B71" w:rsidRDefault="00000000">
          <w:pPr>
            <w:pStyle w:val="TOC3"/>
            <w:tabs>
              <w:tab w:val="right" w:leader="dot" w:pos="9016"/>
            </w:tabs>
            <w:rPr>
              <w:rFonts w:eastAsiaTheme="minorEastAsia"/>
              <w:noProof/>
              <w:kern w:val="0"/>
              <w:lang w:val="en-ZW" w:eastAsia="en-ZW"/>
              <w14:ligatures w14:val="none"/>
            </w:rPr>
          </w:pPr>
          <w:hyperlink w:anchor="_Toc178611240" w:history="1">
            <w:r w:rsidR="00E25B71" w:rsidRPr="003F2AA3">
              <w:rPr>
                <w:rStyle w:val="Hyperlink"/>
                <w:rFonts w:ascii="Times New Roman" w:hAnsi="Times New Roman" w:cs="Times New Roman"/>
                <w:noProof/>
              </w:rPr>
              <w:t>Roads and Public Transport</w:t>
            </w:r>
            <w:r w:rsidR="00E25B71">
              <w:rPr>
                <w:noProof/>
                <w:webHidden/>
              </w:rPr>
              <w:tab/>
            </w:r>
            <w:r w:rsidR="00E25B71">
              <w:rPr>
                <w:noProof/>
                <w:webHidden/>
              </w:rPr>
              <w:fldChar w:fldCharType="begin"/>
            </w:r>
            <w:r w:rsidR="00E25B71">
              <w:rPr>
                <w:noProof/>
                <w:webHidden/>
              </w:rPr>
              <w:instrText xml:space="preserve"> PAGEREF _Toc178611240 \h </w:instrText>
            </w:r>
            <w:r w:rsidR="00E25B71">
              <w:rPr>
                <w:noProof/>
                <w:webHidden/>
              </w:rPr>
            </w:r>
            <w:r w:rsidR="00E25B71">
              <w:rPr>
                <w:noProof/>
                <w:webHidden/>
              </w:rPr>
              <w:fldChar w:fldCharType="separate"/>
            </w:r>
            <w:r w:rsidR="002E5E89">
              <w:rPr>
                <w:noProof/>
                <w:webHidden/>
              </w:rPr>
              <w:t>44</w:t>
            </w:r>
            <w:r w:rsidR="00E25B71">
              <w:rPr>
                <w:noProof/>
                <w:webHidden/>
              </w:rPr>
              <w:fldChar w:fldCharType="end"/>
            </w:r>
          </w:hyperlink>
        </w:p>
        <w:p w14:paraId="3A656B58" w14:textId="2C186FEC"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41" w:history="1">
            <w:r w:rsidR="00E25B71" w:rsidRPr="003F2AA3">
              <w:rPr>
                <w:rStyle w:val="Hyperlink"/>
                <w:rFonts w:ascii="Times New Roman" w:hAnsi="Times New Roman" w:cs="Times New Roman"/>
                <w:noProof/>
              </w:rPr>
              <w:t>3.2.21</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Finance and Administration</w:t>
            </w:r>
            <w:r w:rsidR="00E25B71">
              <w:rPr>
                <w:noProof/>
                <w:webHidden/>
              </w:rPr>
              <w:tab/>
            </w:r>
            <w:r w:rsidR="00E25B71">
              <w:rPr>
                <w:noProof/>
                <w:webHidden/>
              </w:rPr>
              <w:fldChar w:fldCharType="begin"/>
            </w:r>
            <w:r w:rsidR="00E25B71">
              <w:rPr>
                <w:noProof/>
                <w:webHidden/>
              </w:rPr>
              <w:instrText xml:space="preserve"> PAGEREF _Toc178611241 \h </w:instrText>
            </w:r>
            <w:r w:rsidR="00E25B71">
              <w:rPr>
                <w:noProof/>
                <w:webHidden/>
              </w:rPr>
            </w:r>
            <w:r w:rsidR="00E25B71">
              <w:rPr>
                <w:noProof/>
                <w:webHidden/>
              </w:rPr>
              <w:fldChar w:fldCharType="separate"/>
            </w:r>
            <w:r w:rsidR="002E5E89">
              <w:rPr>
                <w:noProof/>
                <w:webHidden/>
              </w:rPr>
              <w:t>45</w:t>
            </w:r>
            <w:r w:rsidR="00E25B71">
              <w:rPr>
                <w:noProof/>
                <w:webHidden/>
              </w:rPr>
              <w:fldChar w:fldCharType="end"/>
            </w:r>
          </w:hyperlink>
        </w:p>
        <w:p w14:paraId="5FD3F120" w14:textId="5E8FC7A4" w:rsidR="00E25B71" w:rsidRDefault="00000000">
          <w:pPr>
            <w:pStyle w:val="TOC3"/>
            <w:tabs>
              <w:tab w:val="left" w:pos="1320"/>
              <w:tab w:val="right" w:leader="dot" w:pos="9016"/>
            </w:tabs>
            <w:rPr>
              <w:rFonts w:eastAsiaTheme="minorEastAsia"/>
              <w:noProof/>
              <w:kern w:val="0"/>
              <w:lang w:val="en-ZW" w:eastAsia="en-ZW"/>
              <w14:ligatures w14:val="none"/>
            </w:rPr>
          </w:pPr>
          <w:hyperlink w:anchor="_Toc178611242" w:history="1">
            <w:r w:rsidR="00E25B71" w:rsidRPr="003F2AA3">
              <w:rPr>
                <w:rStyle w:val="Hyperlink"/>
                <w:rFonts w:ascii="Times New Roman" w:hAnsi="Times New Roman" w:cs="Times New Roman"/>
                <w:noProof/>
              </w:rPr>
              <w:t>3.2.22</w:t>
            </w:r>
            <w:r w:rsidR="00E25B71">
              <w:rPr>
                <w:rFonts w:eastAsiaTheme="minorEastAsia"/>
                <w:noProof/>
                <w:kern w:val="0"/>
                <w:lang w:val="en-ZW" w:eastAsia="en-ZW"/>
                <w14:ligatures w14:val="none"/>
              </w:rPr>
              <w:tab/>
            </w:r>
            <w:r w:rsidR="00E25B71" w:rsidRPr="003F2AA3">
              <w:rPr>
                <w:rStyle w:val="Hyperlink"/>
                <w:rFonts w:ascii="Times New Roman" w:hAnsi="Times New Roman" w:cs="Times New Roman"/>
                <w:noProof/>
              </w:rPr>
              <w:t>Statutory Plans</w:t>
            </w:r>
            <w:r w:rsidR="00E25B71">
              <w:rPr>
                <w:noProof/>
                <w:webHidden/>
              </w:rPr>
              <w:tab/>
            </w:r>
            <w:r w:rsidR="00E25B71">
              <w:rPr>
                <w:noProof/>
                <w:webHidden/>
              </w:rPr>
              <w:fldChar w:fldCharType="begin"/>
            </w:r>
            <w:r w:rsidR="00E25B71">
              <w:rPr>
                <w:noProof/>
                <w:webHidden/>
              </w:rPr>
              <w:instrText xml:space="preserve"> PAGEREF _Toc178611242 \h </w:instrText>
            </w:r>
            <w:r w:rsidR="00E25B71">
              <w:rPr>
                <w:noProof/>
                <w:webHidden/>
              </w:rPr>
            </w:r>
            <w:r w:rsidR="00E25B71">
              <w:rPr>
                <w:noProof/>
                <w:webHidden/>
              </w:rPr>
              <w:fldChar w:fldCharType="separate"/>
            </w:r>
            <w:r w:rsidR="002E5E89">
              <w:rPr>
                <w:noProof/>
                <w:webHidden/>
              </w:rPr>
              <w:t>46</w:t>
            </w:r>
            <w:r w:rsidR="00E25B71">
              <w:rPr>
                <w:noProof/>
                <w:webHidden/>
              </w:rPr>
              <w:fldChar w:fldCharType="end"/>
            </w:r>
          </w:hyperlink>
        </w:p>
        <w:p w14:paraId="60D63084" w14:textId="647BD7D8" w:rsidR="00E25B71" w:rsidRDefault="00000000">
          <w:pPr>
            <w:pStyle w:val="TOC3"/>
            <w:tabs>
              <w:tab w:val="right" w:leader="dot" w:pos="9016"/>
            </w:tabs>
            <w:rPr>
              <w:rFonts w:eastAsiaTheme="minorEastAsia"/>
              <w:noProof/>
              <w:kern w:val="0"/>
              <w:lang w:val="en-ZW" w:eastAsia="en-ZW"/>
              <w14:ligatures w14:val="none"/>
            </w:rPr>
          </w:pPr>
          <w:hyperlink w:anchor="_Toc178611243" w:history="1">
            <w:r w:rsidR="00E25B71" w:rsidRPr="003F2AA3">
              <w:rPr>
                <w:rStyle w:val="Hyperlink"/>
                <w:rFonts w:ascii="Times New Roman" w:hAnsi="Times New Roman" w:cs="Times New Roman"/>
                <w:noProof/>
              </w:rPr>
              <w:t>Local Development Plans for Chirumanzu Rural District Council</w:t>
            </w:r>
            <w:r w:rsidR="00E25B71">
              <w:rPr>
                <w:noProof/>
                <w:webHidden/>
              </w:rPr>
              <w:tab/>
            </w:r>
            <w:r w:rsidR="00E25B71">
              <w:rPr>
                <w:noProof/>
                <w:webHidden/>
              </w:rPr>
              <w:fldChar w:fldCharType="begin"/>
            </w:r>
            <w:r w:rsidR="00E25B71">
              <w:rPr>
                <w:noProof/>
                <w:webHidden/>
              </w:rPr>
              <w:instrText xml:space="preserve"> PAGEREF _Toc178611243 \h </w:instrText>
            </w:r>
            <w:r w:rsidR="00E25B71">
              <w:rPr>
                <w:noProof/>
                <w:webHidden/>
              </w:rPr>
            </w:r>
            <w:r w:rsidR="00E25B71">
              <w:rPr>
                <w:noProof/>
                <w:webHidden/>
              </w:rPr>
              <w:fldChar w:fldCharType="separate"/>
            </w:r>
            <w:r w:rsidR="002E5E89">
              <w:rPr>
                <w:noProof/>
                <w:webHidden/>
              </w:rPr>
              <w:t>46</w:t>
            </w:r>
            <w:r w:rsidR="00E25B71">
              <w:rPr>
                <w:noProof/>
                <w:webHidden/>
              </w:rPr>
              <w:fldChar w:fldCharType="end"/>
            </w:r>
          </w:hyperlink>
        </w:p>
        <w:p w14:paraId="14101445" w14:textId="43835636" w:rsidR="00E25B71" w:rsidRDefault="00000000">
          <w:pPr>
            <w:pStyle w:val="TOC2"/>
            <w:tabs>
              <w:tab w:val="right" w:leader="dot" w:pos="9016"/>
            </w:tabs>
            <w:rPr>
              <w:rFonts w:eastAsiaTheme="minorEastAsia"/>
              <w:noProof/>
              <w:kern w:val="0"/>
              <w:lang w:val="en-ZW" w:eastAsia="en-ZW"/>
              <w14:ligatures w14:val="none"/>
            </w:rPr>
          </w:pPr>
          <w:hyperlink w:anchor="_Toc178611244" w:history="1">
            <w:r w:rsidR="00E25B71" w:rsidRPr="003F2AA3">
              <w:rPr>
                <w:rStyle w:val="Hyperlink"/>
                <w:rFonts w:ascii="Times New Roman" w:hAnsi="Times New Roman" w:cs="Times New Roman"/>
                <w:noProof/>
              </w:rPr>
              <w:t>Phasing and Implementation</w:t>
            </w:r>
            <w:r w:rsidR="00E25B71">
              <w:rPr>
                <w:noProof/>
                <w:webHidden/>
              </w:rPr>
              <w:tab/>
            </w:r>
            <w:r w:rsidR="00E25B71">
              <w:rPr>
                <w:noProof/>
                <w:webHidden/>
              </w:rPr>
              <w:fldChar w:fldCharType="begin"/>
            </w:r>
            <w:r w:rsidR="00E25B71">
              <w:rPr>
                <w:noProof/>
                <w:webHidden/>
              </w:rPr>
              <w:instrText xml:space="preserve"> PAGEREF _Toc178611244 \h </w:instrText>
            </w:r>
            <w:r w:rsidR="00E25B71">
              <w:rPr>
                <w:noProof/>
                <w:webHidden/>
              </w:rPr>
            </w:r>
            <w:r w:rsidR="00E25B71">
              <w:rPr>
                <w:noProof/>
                <w:webHidden/>
              </w:rPr>
              <w:fldChar w:fldCharType="separate"/>
            </w:r>
            <w:r w:rsidR="002E5E89">
              <w:rPr>
                <w:noProof/>
                <w:webHidden/>
              </w:rPr>
              <w:t>47</w:t>
            </w:r>
            <w:r w:rsidR="00E25B71">
              <w:rPr>
                <w:noProof/>
                <w:webHidden/>
              </w:rPr>
              <w:fldChar w:fldCharType="end"/>
            </w:r>
          </w:hyperlink>
        </w:p>
        <w:p w14:paraId="47E64626" w14:textId="57F06038" w:rsidR="00E25B71" w:rsidRDefault="00000000">
          <w:pPr>
            <w:pStyle w:val="TOC1"/>
            <w:tabs>
              <w:tab w:val="right" w:leader="dot" w:pos="9016"/>
            </w:tabs>
            <w:rPr>
              <w:rFonts w:eastAsiaTheme="minorEastAsia"/>
              <w:noProof/>
              <w:kern w:val="0"/>
              <w:lang w:val="en-ZW" w:eastAsia="en-ZW"/>
              <w14:ligatures w14:val="none"/>
            </w:rPr>
          </w:pPr>
          <w:hyperlink w:anchor="_Toc178611245" w:history="1">
            <w:r w:rsidR="00E25B71" w:rsidRPr="003F2AA3">
              <w:rPr>
                <w:rStyle w:val="Hyperlink"/>
                <w:rFonts w:ascii="Times New Roman" w:hAnsi="Times New Roman" w:cs="Times New Roman"/>
                <w:noProof/>
              </w:rPr>
              <w:t>Implementation Plan</w:t>
            </w:r>
            <w:r w:rsidR="00E25B71">
              <w:rPr>
                <w:noProof/>
                <w:webHidden/>
              </w:rPr>
              <w:tab/>
            </w:r>
            <w:r w:rsidR="00E25B71">
              <w:rPr>
                <w:noProof/>
                <w:webHidden/>
              </w:rPr>
              <w:fldChar w:fldCharType="begin"/>
            </w:r>
            <w:r w:rsidR="00E25B71">
              <w:rPr>
                <w:noProof/>
                <w:webHidden/>
              </w:rPr>
              <w:instrText xml:space="preserve"> PAGEREF _Toc178611245 \h </w:instrText>
            </w:r>
            <w:r w:rsidR="00E25B71">
              <w:rPr>
                <w:noProof/>
                <w:webHidden/>
              </w:rPr>
            </w:r>
            <w:r w:rsidR="00E25B71">
              <w:rPr>
                <w:noProof/>
                <w:webHidden/>
              </w:rPr>
              <w:fldChar w:fldCharType="separate"/>
            </w:r>
            <w:r w:rsidR="002E5E89">
              <w:rPr>
                <w:noProof/>
                <w:webHidden/>
              </w:rPr>
              <w:t>47</w:t>
            </w:r>
            <w:r w:rsidR="00E25B71">
              <w:rPr>
                <w:noProof/>
                <w:webHidden/>
              </w:rPr>
              <w:fldChar w:fldCharType="end"/>
            </w:r>
          </w:hyperlink>
        </w:p>
        <w:p w14:paraId="681E0AA6" w14:textId="4E220F75" w:rsidR="00E25B71" w:rsidRDefault="00000000">
          <w:pPr>
            <w:pStyle w:val="TOC1"/>
            <w:tabs>
              <w:tab w:val="right" w:leader="dot" w:pos="9016"/>
            </w:tabs>
            <w:rPr>
              <w:rFonts w:eastAsiaTheme="minorEastAsia"/>
              <w:noProof/>
              <w:kern w:val="0"/>
              <w:lang w:val="en-ZW" w:eastAsia="en-ZW"/>
              <w14:ligatures w14:val="none"/>
            </w:rPr>
          </w:pPr>
          <w:hyperlink w:anchor="_Toc178611246" w:history="1">
            <w:r w:rsidR="00E25B71" w:rsidRPr="003F2AA3">
              <w:rPr>
                <w:rStyle w:val="Hyperlink"/>
                <w:rFonts w:ascii="Times New Roman" w:hAnsi="Times New Roman" w:cs="Times New Roman"/>
                <w:noProof/>
              </w:rPr>
              <w:t>Conclusion</w:t>
            </w:r>
            <w:r w:rsidR="00E25B71">
              <w:rPr>
                <w:noProof/>
                <w:webHidden/>
              </w:rPr>
              <w:tab/>
            </w:r>
            <w:r w:rsidR="00E25B71">
              <w:rPr>
                <w:noProof/>
                <w:webHidden/>
              </w:rPr>
              <w:fldChar w:fldCharType="begin"/>
            </w:r>
            <w:r w:rsidR="00E25B71">
              <w:rPr>
                <w:noProof/>
                <w:webHidden/>
              </w:rPr>
              <w:instrText xml:space="preserve"> PAGEREF _Toc178611246 \h </w:instrText>
            </w:r>
            <w:r w:rsidR="00E25B71">
              <w:rPr>
                <w:noProof/>
                <w:webHidden/>
              </w:rPr>
            </w:r>
            <w:r w:rsidR="00E25B71">
              <w:rPr>
                <w:noProof/>
                <w:webHidden/>
              </w:rPr>
              <w:fldChar w:fldCharType="separate"/>
            </w:r>
            <w:r w:rsidR="002E5E89">
              <w:rPr>
                <w:noProof/>
                <w:webHidden/>
              </w:rPr>
              <w:t>48</w:t>
            </w:r>
            <w:r w:rsidR="00E25B71">
              <w:rPr>
                <w:noProof/>
                <w:webHidden/>
              </w:rPr>
              <w:fldChar w:fldCharType="end"/>
            </w:r>
          </w:hyperlink>
        </w:p>
        <w:p w14:paraId="3496F7F8" w14:textId="66DB7960" w:rsidR="009329B7" w:rsidRPr="0076401D" w:rsidRDefault="009329B7">
          <w:r w:rsidRPr="0076401D">
            <w:rPr>
              <w:bCs/>
              <w:noProof/>
            </w:rPr>
            <w:fldChar w:fldCharType="end"/>
          </w:r>
        </w:p>
      </w:sdtContent>
    </w:sdt>
    <w:p w14:paraId="565C8FF9" w14:textId="77777777" w:rsidR="00E00634" w:rsidRDefault="00E00634">
      <w:pPr>
        <w:pStyle w:val="TableofFigures"/>
        <w:tabs>
          <w:tab w:val="right" w:leader="dot" w:pos="9016"/>
        </w:tabs>
        <w:rPr>
          <w:noProof/>
        </w:rPr>
      </w:pPr>
      <w:r>
        <w:rPr>
          <w:rFonts w:ascii="Times New Roman" w:hAnsi="Times New Roman" w:cs="Times New Roman"/>
        </w:rPr>
        <w:fldChar w:fldCharType="begin"/>
      </w:r>
      <w:r>
        <w:rPr>
          <w:rFonts w:ascii="Times New Roman" w:hAnsi="Times New Roman" w:cs="Times New Roman"/>
        </w:rPr>
        <w:instrText xml:space="preserve"> TOC \h \z \c "Table" </w:instrText>
      </w:r>
      <w:r>
        <w:rPr>
          <w:rFonts w:ascii="Times New Roman" w:hAnsi="Times New Roman" w:cs="Times New Roman"/>
        </w:rPr>
        <w:fldChar w:fldCharType="separate"/>
      </w:r>
      <w:hyperlink w:anchor="_Toc170287814" w:history="1">
        <w:r w:rsidRPr="00D73AC0">
          <w:rPr>
            <w:rStyle w:val="Hyperlink"/>
            <w:rFonts w:ascii="Times New Roman" w:hAnsi="Times New Roman" w:cs="Times New Roman"/>
            <w:noProof/>
          </w:rPr>
          <w:t>Table 1: Upgrading Schools</w:t>
        </w:r>
        <w:r>
          <w:rPr>
            <w:noProof/>
            <w:webHidden/>
          </w:rPr>
          <w:tab/>
        </w:r>
        <w:r>
          <w:rPr>
            <w:noProof/>
            <w:webHidden/>
          </w:rPr>
          <w:fldChar w:fldCharType="begin"/>
        </w:r>
        <w:r>
          <w:rPr>
            <w:noProof/>
            <w:webHidden/>
          </w:rPr>
          <w:instrText xml:space="preserve"> PAGEREF _Toc170287814 \h </w:instrText>
        </w:r>
        <w:r>
          <w:rPr>
            <w:noProof/>
            <w:webHidden/>
          </w:rPr>
        </w:r>
        <w:r>
          <w:rPr>
            <w:noProof/>
            <w:webHidden/>
          </w:rPr>
          <w:fldChar w:fldCharType="separate"/>
        </w:r>
        <w:r>
          <w:rPr>
            <w:noProof/>
            <w:webHidden/>
          </w:rPr>
          <w:t>42</w:t>
        </w:r>
        <w:r>
          <w:rPr>
            <w:noProof/>
            <w:webHidden/>
          </w:rPr>
          <w:fldChar w:fldCharType="end"/>
        </w:r>
      </w:hyperlink>
    </w:p>
    <w:p w14:paraId="380C314D" w14:textId="77777777" w:rsidR="00E00634" w:rsidRDefault="00000000">
      <w:pPr>
        <w:pStyle w:val="TableofFigures"/>
        <w:tabs>
          <w:tab w:val="right" w:leader="dot" w:pos="9016"/>
        </w:tabs>
        <w:rPr>
          <w:noProof/>
        </w:rPr>
      </w:pPr>
      <w:hyperlink w:anchor="_Toc170287815" w:history="1">
        <w:r w:rsidR="00E00634" w:rsidRPr="00D73AC0">
          <w:rPr>
            <w:rStyle w:val="Hyperlink"/>
            <w:rFonts w:ascii="Times New Roman" w:hAnsi="Times New Roman" w:cs="Times New Roman"/>
            <w:noProof/>
          </w:rPr>
          <w:t>Table 2: Road Improvements</w:t>
        </w:r>
        <w:r w:rsidR="00E00634">
          <w:rPr>
            <w:noProof/>
            <w:webHidden/>
          </w:rPr>
          <w:tab/>
        </w:r>
        <w:r w:rsidR="00E00634">
          <w:rPr>
            <w:noProof/>
            <w:webHidden/>
          </w:rPr>
          <w:fldChar w:fldCharType="begin"/>
        </w:r>
        <w:r w:rsidR="00E00634">
          <w:rPr>
            <w:noProof/>
            <w:webHidden/>
          </w:rPr>
          <w:instrText xml:space="preserve"> PAGEREF _Toc170287815 \h </w:instrText>
        </w:r>
        <w:r w:rsidR="00E00634">
          <w:rPr>
            <w:noProof/>
            <w:webHidden/>
          </w:rPr>
        </w:r>
        <w:r w:rsidR="00E00634">
          <w:rPr>
            <w:noProof/>
            <w:webHidden/>
          </w:rPr>
          <w:fldChar w:fldCharType="separate"/>
        </w:r>
        <w:r w:rsidR="00E00634">
          <w:rPr>
            <w:noProof/>
            <w:webHidden/>
          </w:rPr>
          <w:t>62</w:t>
        </w:r>
        <w:r w:rsidR="00E00634">
          <w:rPr>
            <w:noProof/>
            <w:webHidden/>
          </w:rPr>
          <w:fldChar w:fldCharType="end"/>
        </w:r>
      </w:hyperlink>
    </w:p>
    <w:p w14:paraId="20B84B58" w14:textId="77777777" w:rsidR="009329B7" w:rsidRDefault="00E00634" w:rsidP="009329B7">
      <w:pPr>
        <w:pStyle w:val="Heading1"/>
        <w:ind w:left="360"/>
        <w:rPr>
          <w:rFonts w:ascii="Times New Roman" w:hAnsi="Times New Roman" w:cs="Times New Roman"/>
          <w:color w:val="auto"/>
        </w:rPr>
      </w:pPr>
      <w:r>
        <w:rPr>
          <w:rFonts w:ascii="Times New Roman" w:hAnsi="Times New Roman" w:cs="Times New Roman"/>
          <w:color w:val="auto"/>
        </w:rPr>
        <w:fldChar w:fldCharType="end"/>
      </w:r>
    </w:p>
    <w:p w14:paraId="559C699B" w14:textId="77777777" w:rsidR="00E00634" w:rsidRDefault="00E00634" w:rsidP="00E00634"/>
    <w:p w14:paraId="6C8C4AE7" w14:textId="77777777" w:rsidR="00E00634" w:rsidRDefault="00E00634" w:rsidP="00E00634"/>
    <w:p w14:paraId="718B2944" w14:textId="77777777" w:rsidR="00E00634" w:rsidRDefault="00E00634" w:rsidP="00E00634"/>
    <w:p w14:paraId="258B18CF" w14:textId="77777777" w:rsidR="00E00634" w:rsidRDefault="00E00634" w:rsidP="00E00634"/>
    <w:p w14:paraId="7A4499A0" w14:textId="77777777" w:rsidR="00E00634" w:rsidRDefault="00E00634" w:rsidP="00E00634"/>
    <w:p w14:paraId="18BA2843" w14:textId="77777777" w:rsidR="00E00634" w:rsidRDefault="00E00634" w:rsidP="00E00634"/>
    <w:p w14:paraId="58317EC0" w14:textId="77777777" w:rsidR="00E00634" w:rsidRDefault="00E00634" w:rsidP="00E00634"/>
    <w:p w14:paraId="3D579962" w14:textId="77777777" w:rsidR="00E00634" w:rsidRDefault="00E00634" w:rsidP="00E00634"/>
    <w:p w14:paraId="691B8A8D" w14:textId="77777777" w:rsidR="00E00634" w:rsidRDefault="00E00634" w:rsidP="00E00634"/>
    <w:p w14:paraId="28ED46B5" w14:textId="77777777" w:rsidR="002E5E89" w:rsidRDefault="002E5E89" w:rsidP="00E00634"/>
    <w:p w14:paraId="6F5CD21D" w14:textId="77777777" w:rsidR="002E5E89" w:rsidRDefault="002E5E89" w:rsidP="00E00634"/>
    <w:p w14:paraId="27518B57" w14:textId="77777777" w:rsidR="002E5E89" w:rsidRDefault="002E5E89" w:rsidP="00E00634"/>
    <w:p w14:paraId="125B26E9" w14:textId="77777777" w:rsidR="002E5E89" w:rsidRDefault="002E5E89" w:rsidP="00E00634"/>
    <w:p w14:paraId="1A6DFE93" w14:textId="77777777" w:rsidR="002E5E89" w:rsidRDefault="002E5E89" w:rsidP="00E00634"/>
    <w:p w14:paraId="19105DF6" w14:textId="77777777" w:rsidR="002E5E89" w:rsidRDefault="002E5E89" w:rsidP="00E00634"/>
    <w:p w14:paraId="74018340" w14:textId="77777777" w:rsidR="00E00634" w:rsidRDefault="00E00634" w:rsidP="00E00634"/>
    <w:p w14:paraId="63CF2CD4" w14:textId="77777777" w:rsidR="00E00634" w:rsidRDefault="00E00634" w:rsidP="00E00634"/>
    <w:p w14:paraId="4CE82B53" w14:textId="77777777" w:rsidR="00E00634" w:rsidRPr="00E00634" w:rsidRDefault="00E00634" w:rsidP="00E00634"/>
    <w:p w14:paraId="0461CACB" w14:textId="3342B220" w:rsidR="00B67FC9" w:rsidRPr="0076401D" w:rsidRDefault="002925D4" w:rsidP="000E0509">
      <w:pPr>
        <w:pStyle w:val="Heading1"/>
        <w:numPr>
          <w:ilvl w:val="0"/>
          <w:numId w:val="39"/>
        </w:numPr>
        <w:rPr>
          <w:rFonts w:ascii="Times New Roman" w:hAnsi="Times New Roman" w:cs="Times New Roman"/>
          <w:color w:val="auto"/>
        </w:rPr>
      </w:pPr>
      <w:bookmarkStart w:id="0" w:name="_Toc178611168"/>
      <w:r w:rsidRPr="0076401D">
        <w:rPr>
          <w:rFonts w:ascii="Times New Roman" w:hAnsi="Times New Roman" w:cs="Times New Roman"/>
          <w:color w:val="auto"/>
        </w:rPr>
        <w:lastRenderedPageBreak/>
        <w:t>Introduction and Background</w:t>
      </w:r>
      <w:bookmarkEnd w:id="0"/>
    </w:p>
    <w:p w14:paraId="36AD832C" w14:textId="5A824B78" w:rsidR="002925D4" w:rsidRPr="0076401D" w:rsidRDefault="002925D4" w:rsidP="000E772B">
      <w:pPr>
        <w:pStyle w:val="Heading2"/>
        <w:numPr>
          <w:ilvl w:val="1"/>
          <w:numId w:val="1"/>
        </w:numPr>
        <w:spacing w:line="360" w:lineRule="auto"/>
        <w:jc w:val="both"/>
        <w:rPr>
          <w:rFonts w:ascii="Times New Roman" w:hAnsi="Times New Roman" w:cs="Times New Roman"/>
          <w:color w:val="auto"/>
          <w:sz w:val="24"/>
          <w:szCs w:val="24"/>
        </w:rPr>
      </w:pPr>
      <w:bookmarkStart w:id="1" w:name="_Toc178611169"/>
      <w:r w:rsidRPr="0076401D">
        <w:rPr>
          <w:rFonts w:ascii="Times New Roman" w:hAnsi="Times New Roman" w:cs="Times New Roman"/>
          <w:color w:val="auto"/>
          <w:sz w:val="24"/>
          <w:szCs w:val="24"/>
        </w:rPr>
        <w:t xml:space="preserve">The </w:t>
      </w:r>
      <w:r w:rsidR="00C96519" w:rsidRPr="0076401D">
        <w:rPr>
          <w:rFonts w:ascii="Times New Roman" w:hAnsi="Times New Roman" w:cs="Times New Roman"/>
          <w:color w:val="auto"/>
          <w:sz w:val="24"/>
          <w:szCs w:val="24"/>
        </w:rPr>
        <w:t>Need</w:t>
      </w:r>
      <w:r w:rsidRPr="0076401D">
        <w:rPr>
          <w:rFonts w:ascii="Times New Roman" w:hAnsi="Times New Roman" w:cs="Times New Roman"/>
          <w:color w:val="auto"/>
          <w:sz w:val="24"/>
          <w:szCs w:val="24"/>
        </w:rPr>
        <w:t xml:space="preserve"> for the Master Plan</w:t>
      </w:r>
      <w:bookmarkEnd w:id="1"/>
    </w:p>
    <w:p w14:paraId="398DF604" w14:textId="23C8F8E4" w:rsidR="00D3108C" w:rsidRPr="0076401D" w:rsidRDefault="00AF0C1B" w:rsidP="00B72E5D">
      <w:pPr>
        <w:spacing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This section briefly addresses the necessity of establishing a Master Plan for the Chirumanzu Rural District Council. Unlike some other regions, Chirumanzu has never had a Master Plan to guide its development. With changes and growth, the district has experienced numerous transformations, making it crucial to create an effective development management tool. The following specific developments deserve special mention for their significant impact on the </w:t>
      </w:r>
      <w:r w:rsidR="00747EE6" w:rsidRPr="0076401D">
        <w:rPr>
          <w:rFonts w:ascii="Times New Roman" w:hAnsi="Times New Roman" w:cs="Times New Roman"/>
          <w:sz w:val="24"/>
          <w:szCs w:val="24"/>
        </w:rPr>
        <w:t>district:</w:t>
      </w:r>
    </w:p>
    <w:p w14:paraId="1623D8CA" w14:textId="431B8FA6" w:rsidR="002925D4" w:rsidRPr="0076401D" w:rsidRDefault="002925D4" w:rsidP="000E772B">
      <w:pPr>
        <w:pStyle w:val="Heading2"/>
        <w:numPr>
          <w:ilvl w:val="1"/>
          <w:numId w:val="1"/>
        </w:numPr>
        <w:spacing w:line="360" w:lineRule="auto"/>
        <w:jc w:val="both"/>
        <w:rPr>
          <w:rFonts w:ascii="Times New Roman" w:hAnsi="Times New Roman" w:cs="Times New Roman"/>
          <w:color w:val="auto"/>
          <w:sz w:val="24"/>
          <w:szCs w:val="24"/>
        </w:rPr>
      </w:pPr>
      <w:bookmarkStart w:id="2" w:name="_Toc178611170"/>
      <w:r w:rsidRPr="0076401D">
        <w:rPr>
          <w:rFonts w:ascii="Times New Roman" w:hAnsi="Times New Roman" w:cs="Times New Roman"/>
          <w:color w:val="auto"/>
          <w:sz w:val="24"/>
          <w:szCs w:val="24"/>
        </w:rPr>
        <w:t xml:space="preserve">Chirumanzu Master Plan Preparation and </w:t>
      </w:r>
      <w:r w:rsidR="00C96519" w:rsidRPr="0076401D">
        <w:rPr>
          <w:rFonts w:ascii="Times New Roman" w:hAnsi="Times New Roman" w:cs="Times New Roman"/>
          <w:color w:val="auto"/>
          <w:sz w:val="24"/>
          <w:szCs w:val="24"/>
        </w:rPr>
        <w:t>Intention</w:t>
      </w:r>
      <w:bookmarkEnd w:id="2"/>
    </w:p>
    <w:p w14:paraId="78406EFB" w14:textId="7F543585" w:rsidR="00AF0C1B" w:rsidRPr="0076401D" w:rsidRDefault="00AF0C1B" w:rsidP="00B72E5D">
      <w:pPr>
        <w:spacing w:line="360" w:lineRule="auto"/>
        <w:jc w:val="both"/>
        <w:rPr>
          <w:rFonts w:ascii="Times New Roman" w:hAnsi="Times New Roman" w:cs="Times New Roman"/>
          <w:sz w:val="24"/>
          <w:szCs w:val="24"/>
        </w:rPr>
      </w:pPr>
      <w:r w:rsidRPr="0076401D">
        <w:rPr>
          <w:rFonts w:ascii="Times New Roman" w:hAnsi="Times New Roman" w:cs="Times New Roman"/>
          <w:sz w:val="24"/>
          <w:szCs w:val="24"/>
        </w:rPr>
        <w:t>The Chirumanzu District Report of Study was prepared in terms of Part IV of the Regional, Town</w:t>
      </w:r>
      <w:r w:rsidR="00C96519" w:rsidRPr="0076401D">
        <w:rPr>
          <w:rFonts w:ascii="Times New Roman" w:hAnsi="Times New Roman" w:cs="Times New Roman"/>
          <w:sz w:val="24"/>
          <w:szCs w:val="24"/>
        </w:rPr>
        <w:t>,</w:t>
      </w:r>
      <w:r w:rsidRPr="0076401D">
        <w:rPr>
          <w:rFonts w:ascii="Times New Roman" w:hAnsi="Times New Roman" w:cs="Times New Roman"/>
          <w:sz w:val="24"/>
          <w:szCs w:val="24"/>
        </w:rPr>
        <w:t xml:space="preserve"> and Country Planning Act Chapter 29:12 and the Master and Local Plans Regulations (No. 248 of 1977). Once approved and operational, this Master Plan is to supersede the Operative Master Plan of 1993. The Master Plan will provide new spatial development thrust, guidelines</w:t>
      </w:r>
      <w:r w:rsidR="00C96519" w:rsidRPr="0076401D">
        <w:rPr>
          <w:rFonts w:ascii="Times New Roman" w:hAnsi="Times New Roman" w:cs="Times New Roman"/>
          <w:sz w:val="24"/>
          <w:szCs w:val="24"/>
        </w:rPr>
        <w:t>,</w:t>
      </w:r>
      <w:r w:rsidRPr="0076401D">
        <w:rPr>
          <w:rFonts w:ascii="Times New Roman" w:hAnsi="Times New Roman" w:cs="Times New Roman"/>
          <w:sz w:val="24"/>
          <w:szCs w:val="24"/>
        </w:rPr>
        <w:t xml:space="preserve"> and proposals for the future development of the </w:t>
      </w:r>
      <w:r w:rsidR="00D83B96" w:rsidRPr="0076401D">
        <w:rPr>
          <w:rFonts w:ascii="Times New Roman" w:hAnsi="Times New Roman" w:cs="Times New Roman"/>
          <w:sz w:val="24"/>
          <w:szCs w:val="24"/>
        </w:rPr>
        <w:t>district</w:t>
      </w:r>
      <w:r w:rsidRPr="0076401D">
        <w:rPr>
          <w:rFonts w:ascii="Times New Roman" w:hAnsi="Times New Roman" w:cs="Times New Roman"/>
          <w:sz w:val="24"/>
          <w:szCs w:val="24"/>
        </w:rPr>
        <w:t>.</w:t>
      </w:r>
    </w:p>
    <w:p w14:paraId="5AEE9CD3" w14:textId="77777777" w:rsidR="00B02A51" w:rsidRPr="0076401D" w:rsidRDefault="00B02A51" w:rsidP="000E772B">
      <w:pPr>
        <w:pStyle w:val="Heading2"/>
        <w:numPr>
          <w:ilvl w:val="1"/>
          <w:numId w:val="1"/>
        </w:numPr>
        <w:spacing w:line="360" w:lineRule="auto"/>
        <w:jc w:val="both"/>
        <w:rPr>
          <w:rFonts w:ascii="Times New Roman" w:hAnsi="Times New Roman" w:cs="Times New Roman"/>
          <w:color w:val="auto"/>
          <w:sz w:val="24"/>
          <w:szCs w:val="24"/>
        </w:rPr>
      </w:pPr>
      <w:bookmarkStart w:id="3" w:name="_Toc178611171"/>
      <w:r w:rsidRPr="0076401D">
        <w:rPr>
          <w:rFonts w:ascii="Times New Roman" w:hAnsi="Times New Roman" w:cs="Times New Roman"/>
          <w:color w:val="auto"/>
          <w:sz w:val="24"/>
          <w:szCs w:val="24"/>
        </w:rPr>
        <w:t>Structure of the Written Statement</w:t>
      </w:r>
      <w:bookmarkEnd w:id="3"/>
    </w:p>
    <w:p w14:paraId="0F033E6B" w14:textId="77777777" w:rsidR="00B02A51" w:rsidRPr="0076401D" w:rsidRDefault="00B02A51" w:rsidP="00B72E5D">
      <w:pPr>
        <w:spacing w:line="360" w:lineRule="auto"/>
        <w:jc w:val="both"/>
        <w:rPr>
          <w:rFonts w:ascii="Times New Roman" w:hAnsi="Times New Roman" w:cs="Times New Roman"/>
          <w:sz w:val="24"/>
          <w:szCs w:val="24"/>
        </w:rPr>
      </w:pPr>
      <w:r w:rsidRPr="0076401D">
        <w:rPr>
          <w:rFonts w:ascii="Times New Roman" w:hAnsi="Times New Roman" w:cs="Times New Roman"/>
          <w:sz w:val="24"/>
          <w:szCs w:val="24"/>
        </w:rPr>
        <w:t>The Written Statement is in three parts:</w:t>
      </w:r>
    </w:p>
    <w:p w14:paraId="0A7E5AB4" w14:textId="7AA5D62E" w:rsidR="00B02A51" w:rsidRPr="0076401D" w:rsidRDefault="00B02A51" w:rsidP="00B72E5D">
      <w:pPr>
        <w:spacing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Part I </w:t>
      </w:r>
      <w:r w:rsidR="00C96519" w:rsidRPr="0076401D">
        <w:rPr>
          <w:rFonts w:ascii="Times New Roman" w:hAnsi="Times New Roman" w:cs="Times New Roman"/>
          <w:sz w:val="24"/>
          <w:szCs w:val="24"/>
        </w:rPr>
        <w:t>is</w:t>
      </w:r>
      <w:r w:rsidR="00DA5B6B" w:rsidRPr="0076401D">
        <w:rPr>
          <w:rFonts w:ascii="Times New Roman" w:hAnsi="Times New Roman" w:cs="Times New Roman"/>
          <w:sz w:val="24"/>
          <w:szCs w:val="24"/>
        </w:rPr>
        <w:t xml:space="preserve"> the Sector Summary of issues derived from the s</w:t>
      </w:r>
      <w:r w:rsidRPr="0076401D">
        <w:rPr>
          <w:rFonts w:ascii="Times New Roman" w:hAnsi="Times New Roman" w:cs="Times New Roman"/>
          <w:sz w:val="24"/>
          <w:szCs w:val="24"/>
        </w:rPr>
        <w:t>tudy. These range from physical characteristics, population, employment levels, education, land use</w:t>
      </w:r>
      <w:r w:rsidR="00C96519" w:rsidRPr="0076401D">
        <w:rPr>
          <w:rFonts w:ascii="Times New Roman" w:hAnsi="Times New Roman" w:cs="Times New Roman"/>
          <w:sz w:val="24"/>
          <w:szCs w:val="24"/>
        </w:rPr>
        <w:t>,</w:t>
      </w:r>
      <w:r w:rsidRPr="0076401D">
        <w:rPr>
          <w:rFonts w:ascii="Times New Roman" w:hAnsi="Times New Roman" w:cs="Times New Roman"/>
          <w:sz w:val="24"/>
          <w:szCs w:val="24"/>
        </w:rPr>
        <w:t xml:space="preserve"> and infrastructure.</w:t>
      </w:r>
    </w:p>
    <w:p w14:paraId="2C6A57F9" w14:textId="77777777" w:rsidR="00B02A51" w:rsidRPr="0076401D" w:rsidRDefault="00B02A51" w:rsidP="00B72E5D">
      <w:pPr>
        <w:spacing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Part II identifies Goals and Objectives which will address the issues derived from the Study. It also identifies alternative development strategies and evaluates these against the Goals and Objectives. </w:t>
      </w:r>
    </w:p>
    <w:p w14:paraId="06BDC839" w14:textId="7F28E6FB" w:rsidR="00B02A51" w:rsidRPr="0076401D" w:rsidRDefault="00B02A51" w:rsidP="00B72E5D">
      <w:pPr>
        <w:spacing w:line="360" w:lineRule="auto"/>
        <w:jc w:val="both"/>
        <w:rPr>
          <w:rFonts w:ascii="Times New Roman" w:hAnsi="Times New Roman" w:cs="Times New Roman"/>
          <w:sz w:val="24"/>
          <w:szCs w:val="24"/>
        </w:rPr>
      </w:pPr>
      <w:r w:rsidRPr="0076401D">
        <w:rPr>
          <w:rFonts w:ascii="Times New Roman" w:hAnsi="Times New Roman" w:cs="Times New Roman"/>
          <w:sz w:val="24"/>
          <w:szCs w:val="24"/>
        </w:rPr>
        <w:t>Part III takes the selected development strategy and illustrates the policies and proposals within each sector for the planning period. This section contains forecasts of population, land use requirements for the planning period</w:t>
      </w:r>
      <w:r w:rsidR="00C96519" w:rsidRPr="0076401D">
        <w:rPr>
          <w:rFonts w:ascii="Times New Roman" w:hAnsi="Times New Roman" w:cs="Times New Roman"/>
          <w:sz w:val="24"/>
          <w:szCs w:val="24"/>
        </w:rPr>
        <w:t>,</w:t>
      </w:r>
      <w:r w:rsidRPr="0076401D">
        <w:rPr>
          <w:rFonts w:ascii="Times New Roman" w:hAnsi="Times New Roman" w:cs="Times New Roman"/>
          <w:sz w:val="24"/>
          <w:szCs w:val="24"/>
        </w:rPr>
        <w:t xml:space="preserve"> and the attendant infrastructure requirements. The Policies and Proposals provide the basis for guiding/directing and controlling the growth of the district over the next 10-15 years.</w:t>
      </w:r>
    </w:p>
    <w:p w14:paraId="39B6E13D" w14:textId="77777777" w:rsidR="00AC4F57" w:rsidRPr="0076401D" w:rsidRDefault="002925D4" w:rsidP="000E772B">
      <w:pPr>
        <w:pStyle w:val="Heading2"/>
        <w:numPr>
          <w:ilvl w:val="0"/>
          <w:numId w:val="2"/>
        </w:numPr>
        <w:spacing w:line="360" w:lineRule="auto"/>
        <w:jc w:val="both"/>
        <w:rPr>
          <w:rFonts w:ascii="Times New Roman" w:hAnsi="Times New Roman" w:cs="Times New Roman"/>
          <w:color w:val="auto"/>
          <w:sz w:val="24"/>
          <w:szCs w:val="24"/>
        </w:rPr>
      </w:pPr>
      <w:bookmarkStart w:id="4" w:name="_Toc178611172"/>
      <w:r w:rsidRPr="0076401D">
        <w:rPr>
          <w:rFonts w:ascii="Times New Roman" w:hAnsi="Times New Roman" w:cs="Times New Roman"/>
          <w:color w:val="auto"/>
          <w:sz w:val="24"/>
          <w:szCs w:val="24"/>
        </w:rPr>
        <w:t>Sector Summary of Issues</w:t>
      </w:r>
      <w:bookmarkEnd w:id="4"/>
    </w:p>
    <w:p w14:paraId="6849ADFE" w14:textId="77777777" w:rsidR="000A666B" w:rsidRPr="0076401D" w:rsidRDefault="000A666B" w:rsidP="000E772B">
      <w:pPr>
        <w:pStyle w:val="Heading2"/>
        <w:numPr>
          <w:ilvl w:val="1"/>
          <w:numId w:val="2"/>
        </w:numPr>
        <w:spacing w:line="360" w:lineRule="auto"/>
        <w:jc w:val="both"/>
        <w:rPr>
          <w:rFonts w:ascii="Times New Roman" w:hAnsi="Times New Roman" w:cs="Times New Roman"/>
          <w:color w:val="auto"/>
          <w:sz w:val="24"/>
          <w:szCs w:val="24"/>
        </w:rPr>
      </w:pPr>
      <w:bookmarkStart w:id="5" w:name="_Toc178611173"/>
      <w:r w:rsidRPr="0076401D">
        <w:rPr>
          <w:rFonts w:ascii="Times New Roman" w:hAnsi="Times New Roman" w:cs="Times New Roman"/>
          <w:color w:val="auto"/>
          <w:sz w:val="24"/>
          <w:szCs w:val="24"/>
        </w:rPr>
        <w:t>Global and Regional Urbanization Context</w:t>
      </w:r>
      <w:bookmarkEnd w:id="5"/>
    </w:p>
    <w:p w14:paraId="6DA4C522" w14:textId="77777777" w:rsidR="000A666B" w:rsidRPr="0076401D" w:rsidRDefault="000A666B" w:rsidP="00B72E5D">
      <w:pPr>
        <w:pStyle w:val="NormalWeb"/>
        <w:spacing w:line="360" w:lineRule="auto"/>
        <w:jc w:val="both"/>
      </w:pPr>
      <w:r w:rsidRPr="0076401D">
        <w:t>Urbanization in Sub-Saharan Africa has unique characteristics, mainly driven by high population growth and low economic development, unlike other parts of the world.</w:t>
      </w:r>
    </w:p>
    <w:p w14:paraId="652B9DB7" w14:textId="77777777" w:rsidR="000A666B" w:rsidRPr="0076401D" w:rsidRDefault="000A666B" w:rsidP="000E772B">
      <w:pPr>
        <w:pStyle w:val="Heading2"/>
        <w:numPr>
          <w:ilvl w:val="1"/>
          <w:numId w:val="2"/>
        </w:numPr>
        <w:spacing w:line="360" w:lineRule="auto"/>
        <w:jc w:val="both"/>
        <w:rPr>
          <w:rFonts w:ascii="Times New Roman" w:hAnsi="Times New Roman" w:cs="Times New Roman"/>
          <w:color w:val="auto"/>
          <w:sz w:val="24"/>
          <w:szCs w:val="24"/>
        </w:rPr>
      </w:pPr>
      <w:bookmarkStart w:id="6" w:name="_Toc178611174"/>
      <w:r w:rsidRPr="0076401D">
        <w:rPr>
          <w:rFonts w:ascii="Times New Roman" w:hAnsi="Times New Roman" w:cs="Times New Roman"/>
          <w:color w:val="auto"/>
          <w:sz w:val="24"/>
          <w:szCs w:val="24"/>
        </w:rPr>
        <w:lastRenderedPageBreak/>
        <w:t>High Population Growth and Low Economic Development</w:t>
      </w:r>
      <w:bookmarkEnd w:id="6"/>
    </w:p>
    <w:p w14:paraId="554E52C4" w14:textId="2183B47A" w:rsidR="000A666B" w:rsidRPr="0076401D" w:rsidRDefault="000A666B" w:rsidP="00B72E5D">
      <w:pPr>
        <w:pStyle w:val="NormalWeb"/>
        <w:spacing w:line="360" w:lineRule="auto"/>
        <w:jc w:val="both"/>
      </w:pPr>
      <w:r w:rsidRPr="0076401D">
        <w:t xml:space="preserve">This phenomenon has affected Chirumanzu District, </w:t>
      </w:r>
      <w:r w:rsidR="00C96519" w:rsidRPr="0076401D">
        <w:t>characterized</w:t>
      </w:r>
      <w:r w:rsidRPr="0076401D">
        <w:t xml:space="preserve"> by high population growth with low economic development. This situation has been accelerated by the poor economic performance of the national economy. Chirumanzu District needs to focus on promoting existing and emerging activity nodes, such as the anticipated developments due to the Manhize Iron and Steel Plant.</w:t>
      </w:r>
    </w:p>
    <w:p w14:paraId="38CA0883" w14:textId="77777777" w:rsidR="000A666B" w:rsidRPr="0076401D" w:rsidRDefault="000A666B" w:rsidP="000E772B">
      <w:pPr>
        <w:pStyle w:val="Heading2"/>
        <w:numPr>
          <w:ilvl w:val="1"/>
          <w:numId w:val="2"/>
        </w:numPr>
        <w:spacing w:line="360" w:lineRule="auto"/>
        <w:jc w:val="both"/>
        <w:rPr>
          <w:rFonts w:ascii="Times New Roman" w:hAnsi="Times New Roman" w:cs="Times New Roman"/>
          <w:color w:val="auto"/>
          <w:sz w:val="24"/>
          <w:szCs w:val="24"/>
        </w:rPr>
      </w:pPr>
      <w:bookmarkStart w:id="7" w:name="_Toc178611175"/>
      <w:r w:rsidRPr="0076401D">
        <w:rPr>
          <w:rFonts w:ascii="Times New Roman" w:hAnsi="Times New Roman" w:cs="Times New Roman"/>
          <w:color w:val="auto"/>
          <w:sz w:val="24"/>
          <w:szCs w:val="24"/>
        </w:rPr>
        <w:t>Physical Features, Land, and the Environment</w:t>
      </w:r>
      <w:bookmarkEnd w:id="7"/>
    </w:p>
    <w:p w14:paraId="39B5653A" w14:textId="77777777" w:rsidR="000A666B" w:rsidRPr="0076401D" w:rsidRDefault="000A666B" w:rsidP="000E772B">
      <w:pPr>
        <w:pStyle w:val="Heading3"/>
        <w:numPr>
          <w:ilvl w:val="2"/>
          <w:numId w:val="2"/>
        </w:numPr>
        <w:rPr>
          <w:rFonts w:ascii="Times New Roman" w:hAnsi="Times New Roman" w:cs="Times New Roman"/>
          <w:color w:val="auto"/>
        </w:rPr>
      </w:pPr>
      <w:bookmarkStart w:id="8" w:name="_Toc178611176"/>
      <w:r w:rsidRPr="0076401D">
        <w:rPr>
          <w:rFonts w:ascii="Times New Roman" w:hAnsi="Times New Roman" w:cs="Times New Roman"/>
          <w:color w:val="auto"/>
        </w:rPr>
        <w:t>Limited Land for Expansion</w:t>
      </w:r>
      <w:bookmarkEnd w:id="8"/>
    </w:p>
    <w:p w14:paraId="7EF94187" w14:textId="54AF724D" w:rsidR="000A666B" w:rsidRPr="0076401D" w:rsidRDefault="000A666B" w:rsidP="00B72E5D">
      <w:pPr>
        <w:pStyle w:val="NormalWeb"/>
        <w:spacing w:line="360" w:lineRule="auto"/>
        <w:jc w:val="both"/>
      </w:pPr>
      <w:r w:rsidRPr="0076401D">
        <w:t xml:space="preserve">Expansion in </w:t>
      </w:r>
      <w:r w:rsidR="00C96519" w:rsidRPr="0076401D">
        <w:t xml:space="preserve">the </w:t>
      </w:r>
      <w:r w:rsidRPr="0076401D">
        <w:t>Chirumanzu District is restricted by various physical features. The diverse topography, with elevations ranging from 1089m to 1477m, poses challenges for development. Most of the developable land needs careful planning to ensure sustainable growth, particularly in communal and resettlement areas.</w:t>
      </w:r>
    </w:p>
    <w:p w14:paraId="3B53C19E" w14:textId="77777777" w:rsidR="000A666B" w:rsidRPr="0076401D" w:rsidRDefault="000A666B" w:rsidP="000E772B">
      <w:pPr>
        <w:pStyle w:val="Heading3"/>
        <w:numPr>
          <w:ilvl w:val="2"/>
          <w:numId w:val="2"/>
        </w:numPr>
        <w:rPr>
          <w:rFonts w:ascii="Times New Roman" w:hAnsi="Times New Roman" w:cs="Times New Roman"/>
          <w:color w:val="auto"/>
        </w:rPr>
      </w:pPr>
      <w:bookmarkStart w:id="9" w:name="_Toc178611177"/>
      <w:r w:rsidRPr="0076401D">
        <w:rPr>
          <w:rFonts w:ascii="Times New Roman" w:hAnsi="Times New Roman" w:cs="Times New Roman"/>
          <w:color w:val="auto"/>
        </w:rPr>
        <w:t>Scope for Infill Development and Densification</w:t>
      </w:r>
      <w:bookmarkEnd w:id="9"/>
    </w:p>
    <w:p w14:paraId="1737A1B1" w14:textId="77777777" w:rsidR="000A666B" w:rsidRPr="0076401D" w:rsidRDefault="000A666B" w:rsidP="00B72E5D">
      <w:pPr>
        <w:pStyle w:val="NormalWeb"/>
        <w:spacing w:line="360" w:lineRule="auto"/>
        <w:jc w:val="both"/>
      </w:pPr>
      <w:r w:rsidRPr="0076401D">
        <w:t>There are cases where land allocated for development is not being fully utili</w:t>
      </w:r>
      <w:r w:rsidR="00054D58" w:rsidRPr="0076401D">
        <w:t>s</w:t>
      </w:r>
      <w:r w:rsidRPr="0076401D">
        <w:t>ed, resulting in low densities and low coverage. This issue is particularly relevant in areas with large plots and low coverage. In the short term, opportunities for densification should be explored where feasible.</w:t>
      </w:r>
    </w:p>
    <w:p w14:paraId="4C42CE3B" w14:textId="77777777" w:rsidR="000A666B" w:rsidRPr="0076401D" w:rsidRDefault="000A666B" w:rsidP="000E772B">
      <w:pPr>
        <w:pStyle w:val="Heading3"/>
        <w:numPr>
          <w:ilvl w:val="2"/>
          <w:numId w:val="2"/>
        </w:numPr>
        <w:rPr>
          <w:rFonts w:ascii="Times New Roman" w:hAnsi="Times New Roman" w:cs="Times New Roman"/>
          <w:color w:val="auto"/>
        </w:rPr>
      </w:pPr>
      <w:bookmarkStart w:id="10" w:name="_Toc178611178"/>
      <w:r w:rsidRPr="0076401D">
        <w:rPr>
          <w:rFonts w:ascii="Times New Roman" w:hAnsi="Times New Roman" w:cs="Times New Roman"/>
          <w:color w:val="auto"/>
        </w:rPr>
        <w:t>Vegetation and Deforestation</w:t>
      </w:r>
      <w:bookmarkEnd w:id="10"/>
    </w:p>
    <w:p w14:paraId="39EE797D" w14:textId="565E5EB0" w:rsidR="000A666B" w:rsidRPr="0076401D" w:rsidRDefault="000A666B" w:rsidP="00B72E5D">
      <w:pPr>
        <w:pStyle w:val="NormalWeb"/>
        <w:spacing w:line="360" w:lineRule="auto"/>
        <w:jc w:val="both"/>
      </w:pPr>
      <w:r w:rsidRPr="0076401D">
        <w:t xml:space="preserve">Chirumanzu District still has dense vegetation in certain areas, consisting mainly of tree species, grasslands, and shrubs. However, deforestation is a significant concern, driven </w:t>
      </w:r>
      <w:r w:rsidR="002135EE" w:rsidRPr="0076401D">
        <w:t>using</w:t>
      </w:r>
      <w:r w:rsidRPr="0076401D">
        <w:t xml:space="preserve"> firewood as the main source of fuel and mining activities. Sustainable practices and reforestation efforts are crucial to prevent further environmental degradation.</w:t>
      </w:r>
    </w:p>
    <w:p w14:paraId="0CB771E7" w14:textId="77777777" w:rsidR="000A666B" w:rsidRPr="0076401D" w:rsidRDefault="000A666B" w:rsidP="000E772B">
      <w:pPr>
        <w:pStyle w:val="Heading3"/>
        <w:numPr>
          <w:ilvl w:val="2"/>
          <w:numId w:val="2"/>
        </w:numPr>
        <w:rPr>
          <w:rFonts w:ascii="Times New Roman" w:hAnsi="Times New Roman" w:cs="Times New Roman"/>
          <w:color w:val="auto"/>
        </w:rPr>
      </w:pPr>
      <w:bookmarkStart w:id="11" w:name="_Toc178611179"/>
      <w:r w:rsidRPr="0076401D">
        <w:rPr>
          <w:rFonts w:ascii="Times New Roman" w:hAnsi="Times New Roman" w:cs="Times New Roman"/>
          <w:color w:val="auto"/>
        </w:rPr>
        <w:t>Threat of Invader and Non-Native Vegetation Species</w:t>
      </w:r>
      <w:bookmarkEnd w:id="11"/>
    </w:p>
    <w:p w14:paraId="749954F3" w14:textId="77777777" w:rsidR="000A666B" w:rsidRPr="0076401D" w:rsidRDefault="000A666B" w:rsidP="00B72E5D">
      <w:pPr>
        <w:pStyle w:val="NormalWeb"/>
        <w:spacing w:line="360" w:lineRule="auto"/>
        <w:jc w:val="both"/>
      </w:pPr>
      <w:r w:rsidRPr="0076401D">
        <w:t>The district faces the threat of invader species, which can dominate natural vegetation due to their quicker growth rates. This poses a long-term threat to the ecology of the area, even though these species can provide a temporary source of firewood.</w:t>
      </w:r>
    </w:p>
    <w:p w14:paraId="395CEAA9" w14:textId="77777777" w:rsidR="000A666B" w:rsidRPr="0076401D" w:rsidRDefault="000A666B" w:rsidP="000E772B">
      <w:pPr>
        <w:pStyle w:val="Heading3"/>
        <w:numPr>
          <w:ilvl w:val="2"/>
          <w:numId w:val="2"/>
        </w:numPr>
        <w:rPr>
          <w:rFonts w:ascii="Times New Roman" w:hAnsi="Times New Roman" w:cs="Times New Roman"/>
          <w:color w:val="auto"/>
        </w:rPr>
      </w:pPr>
      <w:bookmarkStart w:id="12" w:name="_Toc178611180"/>
      <w:r w:rsidRPr="0076401D">
        <w:rPr>
          <w:rFonts w:ascii="Times New Roman" w:hAnsi="Times New Roman" w:cs="Times New Roman"/>
          <w:color w:val="auto"/>
        </w:rPr>
        <w:lastRenderedPageBreak/>
        <w:t>Urban Agriculture</w:t>
      </w:r>
      <w:bookmarkEnd w:id="12"/>
    </w:p>
    <w:p w14:paraId="3CA31CF4" w14:textId="77777777" w:rsidR="000A666B" w:rsidRPr="0076401D" w:rsidRDefault="000A666B" w:rsidP="00B72E5D">
      <w:pPr>
        <w:pStyle w:val="NormalWeb"/>
        <w:spacing w:line="360" w:lineRule="auto"/>
        <w:jc w:val="both"/>
      </w:pPr>
      <w:r w:rsidRPr="0076401D">
        <w:t>Urban agriculture is an important survival strategy for many residents. However, it needs to be well-managed to avoid encroachment into environmentally sensitive areas.</w:t>
      </w:r>
    </w:p>
    <w:p w14:paraId="589A8206" w14:textId="77777777" w:rsidR="000A666B" w:rsidRPr="0076401D" w:rsidRDefault="000A666B" w:rsidP="000E772B">
      <w:pPr>
        <w:pStyle w:val="Heading3"/>
        <w:numPr>
          <w:ilvl w:val="2"/>
          <w:numId w:val="2"/>
        </w:numPr>
        <w:rPr>
          <w:rFonts w:ascii="Times New Roman" w:hAnsi="Times New Roman" w:cs="Times New Roman"/>
          <w:color w:val="auto"/>
        </w:rPr>
      </w:pPr>
      <w:bookmarkStart w:id="13" w:name="_Toc178611181"/>
      <w:r w:rsidRPr="0076401D">
        <w:rPr>
          <w:rFonts w:ascii="Times New Roman" w:hAnsi="Times New Roman" w:cs="Times New Roman"/>
          <w:color w:val="auto"/>
        </w:rPr>
        <w:t>Pollution and Waste Management</w:t>
      </w:r>
      <w:bookmarkEnd w:id="13"/>
    </w:p>
    <w:p w14:paraId="3A7B01A9" w14:textId="64F9D630" w:rsidR="00054D58" w:rsidRPr="0076401D" w:rsidRDefault="000A666B" w:rsidP="00054D58">
      <w:pPr>
        <w:pStyle w:val="NormalWeb"/>
        <w:spacing w:line="360" w:lineRule="auto"/>
        <w:jc w:val="both"/>
      </w:pPr>
      <w:r w:rsidRPr="0076401D">
        <w:t xml:space="preserve">The current waste management practices, including inadequate soil and water conservation and improper waste disposal from mining activities, pose significant environmental concerns. Establishing a lined landfill and enhancing waste collection and recycling can mitigate these </w:t>
      </w:r>
      <w:r w:rsidR="002135EE" w:rsidRPr="0076401D">
        <w:t>issues.</w:t>
      </w:r>
    </w:p>
    <w:p w14:paraId="1BFB964D" w14:textId="77777777" w:rsidR="000A666B" w:rsidRPr="0076401D" w:rsidRDefault="000A666B" w:rsidP="000E772B">
      <w:pPr>
        <w:pStyle w:val="Heading3"/>
        <w:numPr>
          <w:ilvl w:val="2"/>
          <w:numId w:val="2"/>
        </w:numPr>
        <w:rPr>
          <w:rFonts w:ascii="Times New Roman" w:hAnsi="Times New Roman" w:cs="Times New Roman"/>
          <w:color w:val="auto"/>
        </w:rPr>
      </w:pPr>
      <w:bookmarkStart w:id="14" w:name="_Toc178611182"/>
      <w:r w:rsidRPr="0076401D">
        <w:rPr>
          <w:rFonts w:ascii="Times New Roman" w:hAnsi="Times New Roman" w:cs="Times New Roman"/>
          <w:color w:val="auto"/>
        </w:rPr>
        <w:t>Tourism Potential</w:t>
      </w:r>
      <w:bookmarkEnd w:id="14"/>
    </w:p>
    <w:p w14:paraId="49AEA067" w14:textId="5D72A11A" w:rsidR="002135EE" w:rsidRPr="0076401D" w:rsidRDefault="000A666B" w:rsidP="00B72E5D">
      <w:pPr>
        <w:pStyle w:val="NormalWeb"/>
        <w:spacing w:line="360" w:lineRule="auto"/>
        <w:jc w:val="both"/>
      </w:pPr>
      <w:r w:rsidRPr="0076401D">
        <w:t>Chirumanzu District has several natural and man-made attractions that hold potential for tourism development. These include diverse landscapes, historical sites, and cultural heritage. However, more efforts are needed to make tourism a sustainable industry that can create jobs and enhance the quality of life in the district.</w:t>
      </w:r>
    </w:p>
    <w:p w14:paraId="2C6EFA62" w14:textId="77777777" w:rsidR="00344976" w:rsidRPr="0076401D" w:rsidRDefault="00344976" w:rsidP="000E772B">
      <w:pPr>
        <w:pStyle w:val="NormalWeb"/>
        <w:numPr>
          <w:ilvl w:val="1"/>
          <w:numId w:val="2"/>
        </w:numPr>
        <w:spacing w:line="360" w:lineRule="auto"/>
        <w:jc w:val="both"/>
      </w:pPr>
      <w:r w:rsidRPr="0076401D">
        <w:t>Population and Employment Issues</w:t>
      </w:r>
    </w:p>
    <w:p w14:paraId="38883F6B" w14:textId="77777777" w:rsidR="00344976" w:rsidRPr="0076401D" w:rsidRDefault="00344976" w:rsidP="000E772B">
      <w:pPr>
        <w:pStyle w:val="Heading3"/>
        <w:numPr>
          <w:ilvl w:val="2"/>
          <w:numId w:val="2"/>
        </w:numPr>
        <w:rPr>
          <w:rFonts w:ascii="Times New Roman" w:hAnsi="Times New Roman" w:cs="Times New Roman"/>
          <w:color w:val="auto"/>
        </w:rPr>
      </w:pPr>
      <w:bookmarkStart w:id="15" w:name="_Toc178611183"/>
      <w:r w:rsidRPr="0076401D">
        <w:rPr>
          <w:rFonts w:ascii="Times New Roman" w:hAnsi="Times New Roman" w:cs="Times New Roman"/>
          <w:color w:val="auto"/>
        </w:rPr>
        <w:t>Population Growth and Structure</w:t>
      </w:r>
      <w:bookmarkEnd w:id="15"/>
    </w:p>
    <w:p w14:paraId="5DF5C017" w14:textId="1B21840E" w:rsidR="00344976" w:rsidRPr="0076401D" w:rsidRDefault="00344976" w:rsidP="00B72E5D">
      <w:pPr>
        <w:pStyle w:val="NormalWeb"/>
        <w:spacing w:line="360" w:lineRule="auto"/>
        <w:jc w:val="both"/>
      </w:pPr>
      <w:r w:rsidRPr="0076401D">
        <w:t xml:space="preserve">Chirumanzu District experienced notable population growth from 2002 to 2022. The population grew from 70,431 in 2002 to 80,351 in 2012, and further to 95,272 in 2022, reflecting an overall increase of 35.21%. The growth rate was higher from 2012 to 2022 (18.56%) compared to the previous decade (14.08%). This consistent upward trajectory suggests changing demographic factors and socioeconomic influences. The district spans 4749 square </w:t>
      </w:r>
      <w:r w:rsidR="005424AF" w:rsidRPr="0076401D">
        <w:t>kilometres</w:t>
      </w:r>
      <w:r w:rsidRPr="0076401D">
        <w:t xml:space="preserve"> and, according to the 2022 census, had a population of 95,272, with 45,589 males and 49,683 females. Urban settlements like Mvuma, Lalapanzi, and Charandura house about 12,259 people, while the majority reside in rural areas. The district's gr</w:t>
      </w:r>
      <w:r w:rsidR="00DA5B6B" w:rsidRPr="0076401D">
        <w:t>owth necessitates optimal utilis</w:t>
      </w:r>
      <w:r w:rsidRPr="0076401D">
        <w:t>ation of resources, including irrigation schemes, mining claims, and industries, to sustain the population.</w:t>
      </w:r>
    </w:p>
    <w:p w14:paraId="37D7127D" w14:textId="77777777" w:rsidR="00344976" w:rsidRPr="0076401D" w:rsidRDefault="00344976" w:rsidP="000E772B">
      <w:pPr>
        <w:pStyle w:val="Heading3"/>
        <w:numPr>
          <w:ilvl w:val="2"/>
          <w:numId w:val="2"/>
        </w:numPr>
        <w:rPr>
          <w:rFonts w:ascii="Times New Roman" w:hAnsi="Times New Roman" w:cs="Times New Roman"/>
          <w:color w:val="auto"/>
        </w:rPr>
      </w:pPr>
      <w:bookmarkStart w:id="16" w:name="_Toc178611184"/>
      <w:r w:rsidRPr="0076401D">
        <w:rPr>
          <w:rFonts w:ascii="Times New Roman" w:hAnsi="Times New Roman" w:cs="Times New Roman"/>
          <w:color w:val="auto"/>
        </w:rPr>
        <w:t>Economic/Livelihood Sources</w:t>
      </w:r>
      <w:bookmarkEnd w:id="16"/>
    </w:p>
    <w:p w14:paraId="50ED20F9" w14:textId="421C57B0" w:rsidR="00344976" w:rsidRPr="0076401D" w:rsidRDefault="00344976" w:rsidP="00B72E5D">
      <w:pPr>
        <w:pStyle w:val="NormalWeb"/>
        <w:spacing w:line="360" w:lineRule="auto"/>
        <w:jc w:val="both"/>
      </w:pPr>
      <w:r w:rsidRPr="0076401D">
        <w:t xml:space="preserve">In Chirumanzu's Middle Veld Small Holder Zone, livelihoods are primarily derived from crop production, gardening, animal husbandry, and remittances from migratory </w:t>
      </w:r>
      <w:r w:rsidR="005424AF" w:rsidRPr="0076401D">
        <w:t>labour</w:t>
      </w:r>
      <w:r w:rsidRPr="0076401D">
        <w:t xml:space="preserve">. Other income sources include the sale of wild fruits and vegetables, gold panning, beer sales, </w:t>
      </w:r>
      <w:r w:rsidRPr="0076401D">
        <w:lastRenderedPageBreak/>
        <w:t xml:space="preserve">handicrafts, and casual </w:t>
      </w:r>
      <w:r w:rsidR="005424AF" w:rsidRPr="0076401D">
        <w:t>labour</w:t>
      </w:r>
      <w:r w:rsidRPr="0076401D">
        <w:t>. The Central and Northern Semi Intensive Zone, classified as Natural Region III and IV, focuses on rain-fed maize production, horticulture, and animal husbandry. The Northern Cattle and Cereal Production Zone, predominantly old and new resettlement areas, excels in cereal and livestock production, contributing significantly to the district's food security. Strategic initiatives like the construction of Holy Cross Dam and the Hama-Mavhaire irrigation schemes aim to boost agricultural production, although challenges such as underutilized irrigation schemes, broken infrastructure, and erratic power supply persist.</w:t>
      </w:r>
    </w:p>
    <w:p w14:paraId="3416C8F3" w14:textId="77777777" w:rsidR="00344976" w:rsidRPr="0076401D" w:rsidRDefault="00344976" w:rsidP="000E772B">
      <w:pPr>
        <w:pStyle w:val="Heading3"/>
        <w:numPr>
          <w:ilvl w:val="2"/>
          <w:numId w:val="2"/>
        </w:numPr>
        <w:rPr>
          <w:rFonts w:ascii="Times New Roman" w:hAnsi="Times New Roman" w:cs="Times New Roman"/>
          <w:color w:val="auto"/>
        </w:rPr>
      </w:pPr>
      <w:r w:rsidRPr="0076401D">
        <w:rPr>
          <w:rFonts w:ascii="Times New Roman" w:hAnsi="Times New Roman" w:cs="Times New Roman"/>
          <w:color w:val="auto"/>
        </w:rPr>
        <w:t xml:space="preserve"> </w:t>
      </w:r>
      <w:bookmarkStart w:id="17" w:name="_Toc178611185"/>
      <w:r w:rsidRPr="0076401D">
        <w:rPr>
          <w:rFonts w:ascii="Times New Roman" w:hAnsi="Times New Roman" w:cs="Times New Roman"/>
          <w:color w:val="auto"/>
        </w:rPr>
        <w:t>Employment Issues</w:t>
      </w:r>
      <w:bookmarkEnd w:id="17"/>
    </w:p>
    <w:p w14:paraId="6927D99B" w14:textId="77777777" w:rsidR="00344976" w:rsidRPr="0076401D" w:rsidRDefault="00344976" w:rsidP="00B72E5D">
      <w:pPr>
        <w:pStyle w:val="NormalWeb"/>
        <w:spacing w:line="360" w:lineRule="auto"/>
        <w:jc w:val="both"/>
      </w:pPr>
      <w:r w:rsidRPr="0076401D">
        <w:t>Employment availability is crucial for economic prosperity and poverty reduction in Chirumanzu. The local economy's informal sector, including street vendors and small-scale traders, plays a significant role in providing livelihoods. However, this sector faces challenges such as lack of appropriate operating space, need for proper location and visibility, and insufficient vocational/technical training. The mining sector, with activities in chrome and gold, contributes to employment but also faces issues like land degradation and environmental challenges. Agriculture remains a primary employment source, supported by initiatives to improve irrigation and crop diversity.</w:t>
      </w:r>
    </w:p>
    <w:p w14:paraId="38D40C84" w14:textId="77777777" w:rsidR="00344976" w:rsidRPr="0076401D" w:rsidRDefault="00344976" w:rsidP="000E772B">
      <w:pPr>
        <w:pStyle w:val="Heading3"/>
        <w:numPr>
          <w:ilvl w:val="2"/>
          <w:numId w:val="2"/>
        </w:numPr>
        <w:rPr>
          <w:rFonts w:ascii="Times New Roman" w:hAnsi="Times New Roman" w:cs="Times New Roman"/>
          <w:color w:val="auto"/>
        </w:rPr>
      </w:pPr>
      <w:bookmarkStart w:id="18" w:name="_Toc178611186"/>
      <w:r w:rsidRPr="0076401D">
        <w:rPr>
          <w:rFonts w:ascii="Times New Roman" w:hAnsi="Times New Roman" w:cs="Times New Roman"/>
          <w:color w:val="auto"/>
        </w:rPr>
        <w:t>Minerals in Chirumanzu</w:t>
      </w:r>
      <w:bookmarkEnd w:id="18"/>
    </w:p>
    <w:p w14:paraId="39F0EB6F" w14:textId="6423B487" w:rsidR="00344976" w:rsidRPr="0076401D" w:rsidRDefault="00344976" w:rsidP="00B72E5D">
      <w:pPr>
        <w:pStyle w:val="NormalWeb"/>
        <w:spacing w:line="360" w:lineRule="auto"/>
        <w:jc w:val="both"/>
      </w:pPr>
      <w:r w:rsidRPr="0076401D">
        <w:t>Chrome mining, dominated by Chinese companies and small-scale miners, and gold mining, mainly by small-scale and illegal miners, are signifi</w:t>
      </w:r>
      <w:r w:rsidR="006B2F35" w:rsidRPr="0076401D">
        <w:t>cant employment sources. ZIMASCO</w:t>
      </w:r>
      <w:r w:rsidRPr="0076401D">
        <w:t xml:space="preserve"> and Zimbabwe Alloys Limited are major players in the chrome industry, while the gold sector faces challenges with unregistered small-scale mining. TsingShan Holdings Group's investment in iron and steel mining in Manhize is anticipated to create substantial employment opportunities.</w:t>
      </w:r>
    </w:p>
    <w:p w14:paraId="6A84E61A" w14:textId="77777777" w:rsidR="00344976" w:rsidRPr="0076401D" w:rsidRDefault="00344976" w:rsidP="000E772B">
      <w:pPr>
        <w:pStyle w:val="Heading3"/>
        <w:numPr>
          <w:ilvl w:val="2"/>
          <w:numId w:val="2"/>
        </w:numPr>
        <w:rPr>
          <w:rFonts w:ascii="Times New Roman" w:hAnsi="Times New Roman" w:cs="Times New Roman"/>
          <w:color w:val="auto"/>
        </w:rPr>
      </w:pPr>
      <w:bookmarkStart w:id="19" w:name="_Toc178611187"/>
      <w:r w:rsidRPr="0076401D">
        <w:rPr>
          <w:rFonts w:ascii="Times New Roman" w:hAnsi="Times New Roman" w:cs="Times New Roman"/>
          <w:color w:val="auto"/>
        </w:rPr>
        <w:t>Agriculture</w:t>
      </w:r>
      <w:bookmarkEnd w:id="19"/>
    </w:p>
    <w:p w14:paraId="077C590D" w14:textId="77777777" w:rsidR="00344976" w:rsidRPr="0076401D" w:rsidRDefault="00344976" w:rsidP="00B72E5D">
      <w:pPr>
        <w:pStyle w:val="NormalWeb"/>
        <w:spacing w:line="360" w:lineRule="auto"/>
        <w:jc w:val="both"/>
      </w:pPr>
      <w:r w:rsidRPr="0076401D">
        <w:t>Agriculture is the backbone of livelihoods in Chirumanzu. The district faces challenges like reliance on rain-fed agriculture, poor soil quality, and inadequate market infrastructure. However, the presence of fertile soils in some areas supports the cultivation of resilient crops. Initiatives like the Holy Cross Dam and Hama-Mavhaire irrigation schemes aim to enhance agricultural productivity.</w:t>
      </w:r>
    </w:p>
    <w:p w14:paraId="487106E3" w14:textId="77777777" w:rsidR="00344976" w:rsidRPr="0076401D" w:rsidRDefault="00344976" w:rsidP="000E772B">
      <w:pPr>
        <w:pStyle w:val="Heading3"/>
        <w:numPr>
          <w:ilvl w:val="2"/>
          <w:numId w:val="2"/>
        </w:numPr>
        <w:rPr>
          <w:rFonts w:ascii="Times New Roman" w:hAnsi="Times New Roman" w:cs="Times New Roman"/>
          <w:color w:val="auto"/>
        </w:rPr>
      </w:pPr>
      <w:bookmarkStart w:id="20" w:name="_Toc178611188"/>
      <w:r w:rsidRPr="0076401D">
        <w:rPr>
          <w:rFonts w:ascii="Times New Roman" w:hAnsi="Times New Roman" w:cs="Times New Roman"/>
          <w:color w:val="auto"/>
        </w:rPr>
        <w:lastRenderedPageBreak/>
        <w:t>Employment and Survival Strategies for Rural Community</w:t>
      </w:r>
      <w:bookmarkEnd w:id="20"/>
    </w:p>
    <w:p w14:paraId="33221107" w14:textId="1C3AE9DC" w:rsidR="00344976" w:rsidRPr="0076401D" w:rsidRDefault="00344976" w:rsidP="00B72E5D">
      <w:pPr>
        <w:pStyle w:val="NormalWeb"/>
        <w:spacing w:line="360" w:lineRule="auto"/>
        <w:jc w:val="both"/>
      </w:pPr>
      <w:r w:rsidRPr="0076401D">
        <w:t xml:space="preserve">In rural Chirumanzu, subsistence farming, brick </w:t>
      </w:r>
      <w:r w:rsidR="005424AF" w:rsidRPr="0076401D">
        <w:t>moulding</w:t>
      </w:r>
      <w:r w:rsidRPr="0076401D">
        <w:t>, beer brewing, firewood collection, beekeeping, fishing, and illegal mining are primary survival strategies. These activities, though traditional, face challenges like environmental degradation and lack of infrastructure. Supporting these communities with resources, training, and market access can enhance their socio-economic well-being.</w:t>
      </w:r>
    </w:p>
    <w:p w14:paraId="3CF3F5DC" w14:textId="77777777" w:rsidR="00344976" w:rsidRPr="0076401D" w:rsidRDefault="00344976" w:rsidP="000E772B">
      <w:pPr>
        <w:pStyle w:val="Heading3"/>
        <w:numPr>
          <w:ilvl w:val="2"/>
          <w:numId w:val="2"/>
        </w:numPr>
        <w:rPr>
          <w:rFonts w:ascii="Times New Roman" w:hAnsi="Times New Roman" w:cs="Times New Roman"/>
          <w:color w:val="auto"/>
        </w:rPr>
      </w:pPr>
      <w:bookmarkStart w:id="21" w:name="_Toc178611189"/>
      <w:r w:rsidRPr="0076401D">
        <w:rPr>
          <w:rFonts w:ascii="Times New Roman" w:hAnsi="Times New Roman" w:cs="Times New Roman"/>
          <w:color w:val="auto"/>
        </w:rPr>
        <w:t>Operational Challenges of the SME Sector</w:t>
      </w:r>
      <w:bookmarkEnd w:id="21"/>
    </w:p>
    <w:p w14:paraId="762BDB3A" w14:textId="77777777" w:rsidR="00344976" w:rsidRPr="0076401D" w:rsidRDefault="00344976" w:rsidP="00B72E5D">
      <w:pPr>
        <w:pStyle w:val="NormalWeb"/>
        <w:spacing w:line="360" w:lineRule="auto"/>
        <w:jc w:val="both"/>
      </w:pPr>
      <w:r w:rsidRPr="0076401D">
        <w:t>The SME sector, the largest employer in Chirumanzu, faces several challenges:</w:t>
      </w:r>
    </w:p>
    <w:p w14:paraId="0B8625E7" w14:textId="271FE763" w:rsidR="00344976" w:rsidRPr="0076401D" w:rsidRDefault="00344976" w:rsidP="000E0509">
      <w:pPr>
        <w:numPr>
          <w:ilvl w:val="0"/>
          <w:numId w:val="4"/>
        </w:numPr>
        <w:spacing w:before="100" w:beforeAutospacing="1" w:after="100" w:afterAutospacing="1" w:line="360" w:lineRule="auto"/>
        <w:jc w:val="both"/>
        <w:rPr>
          <w:rFonts w:ascii="Times New Roman" w:hAnsi="Times New Roman" w:cs="Times New Roman"/>
          <w:bCs/>
          <w:sz w:val="24"/>
          <w:szCs w:val="24"/>
        </w:rPr>
      </w:pPr>
      <w:r w:rsidRPr="0076401D">
        <w:rPr>
          <w:rStyle w:val="Strong"/>
          <w:rFonts w:ascii="Times New Roman" w:hAnsi="Times New Roman" w:cs="Times New Roman"/>
          <w:b w:val="0"/>
          <w:bCs w:val="0"/>
          <w:sz w:val="24"/>
          <w:szCs w:val="24"/>
        </w:rPr>
        <w:t xml:space="preserve">Lack of </w:t>
      </w:r>
      <w:r w:rsidR="006B2F35" w:rsidRPr="0076401D">
        <w:rPr>
          <w:rStyle w:val="Strong"/>
          <w:rFonts w:ascii="Times New Roman" w:hAnsi="Times New Roman" w:cs="Times New Roman"/>
          <w:b w:val="0"/>
          <w:bCs w:val="0"/>
          <w:sz w:val="24"/>
          <w:szCs w:val="24"/>
        </w:rPr>
        <w:t>appropriate operating space</w:t>
      </w:r>
    </w:p>
    <w:p w14:paraId="3468BCB3" w14:textId="2CE018A0" w:rsidR="00344976" w:rsidRPr="0076401D" w:rsidRDefault="00344976" w:rsidP="000E0509">
      <w:pPr>
        <w:numPr>
          <w:ilvl w:val="0"/>
          <w:numId w:val="4"/>
        </w:numPr>
        <w:spacing w:before="100" w:beforeAutospacing="1" w:after="100" w:afterAutospacing="1" w:line="360" w:lineRule="auto"/>
        <w:jc w:val="both"/>
        <w:rPr>
          <w:rFonts w:ascii="Times New Roman" w:hAnsi="Times New Roman" w:cs="Times New Roman"/>
          <w:bCs/>
          <w:sz w:val="24"/>
          <w:szCs w:val="24"/>
        </w:rPr>
      </w:pPr>
      <w:r w:rsidRPr="0076401D">
        <w:rPr>
          <w:rStyle w:val="Strong"/>
          <w:rFonts w:ascii="Times New Roman" w:hAnsi="Times New Roman" w:cs="Times New Roman"/>
          <w:b w:val="0"/>
          <w:bCs w:val="0"/>
          <w:sz w:val="24"/>
          <w:szCs w:val="24"/>
        </w:rPr>
        <w:t xml:space="preserve">Need </w:t>
      </w:r>
      <w:r w:rsidR="006B2F35" w:rsidRPr="0076401D">
        <w:rPr>
          <w:rStyle w:val="Strong"/>
          <w:rFonts w:ascii="Times New Roman" w:hAnsi="Times New Roman" w:cs="Times New Roman"/>
          <w:b w:val="0"/>
          <w:bCs w:val="0"/>
          <w:sz w:val="24"/>
          <w:szCs w:val="24"/>
        </w:rPr>
        <w:t>for proper location and visibility</w:t>
      </w:r>
    </w:p>
    <w:p w14:paraId="311BF831" w14:textId="7B9BDCB6" w:rsidR="00AC4F57" w:rsidRPr="0076401D" w:rsidRDefault="00344976" w:rsidP="000E0509">
      <w:pPr>
        <w:numPr>
          <w:ilvl w:val="0"/>
          <w:numId w:val="4"/>
        </w:numPr>
        <w:spacing w:before="100" w:beforeAutospacing="1" w:after="100" w:afterAutospacing="1" w:line="360" w:lineRule="auto"/>
        <w:jc w:val="both"/>
        <w:rPr>
          <w:rStyle w:val="Strong"/>
          <w:rFonts w:ascii="Times New Roman" w:hAnsi="Times New Roman" w:cs="Times New Roman"/>
          <w:b w:val="0"/>
          <w:bCs w:val="0"/>
          <w:sz w:val="24"/>
          <w:szCs w:val="24"/>
        </w:rPr>
      </w:pPr>
      <w:r w:rsidRPr="0076401D">
        <w:rPr>
          <w:rStyle w:val="Strong"/>
          <w:rFonts w:ascii="Times New Roman" w:hAnsi="Times New Roman" w:cs="Times New Roman"/>
          <w:b w:val="0"/>
          <w:bCs w:val="0"/>
          <w:sz w:val="24"/>
          <w:szCs w:val="24"/>
        </w:rPr>
        <w:t xml:space="preserve">Need to </w:t>
      </w:r>
      <w:r w:rsidR="006B2F35" w:rsidRPr="0076401D">
        <w:rPr>
          <w:rStyle w:val="Strong"/>
          <w:rFonts w:ascii="Times New Roman" w:hAnsi="Times New Roman" w:cs="Times New Roman"/>
          <w:b w:val="0"/>
          <w:bCs w:val="0"/>
          <w:sz w:val="24"/>
          <w:szCs w:val="24"/>
        </w:rPr>
        <w:t>increase skills</w:t>
      </w:r>
      <w:r w:rsidRPr="0076401D">
        <w:rPr>
          <w:rStyle w:val="Strong"/>
          <w:rFonts w:ascii="Times New Roman" w:hAnsi="Times New Roman" w:cs="Times New Roman"/>
          <w:b w:val="0"/>
          <w:bCs w:val="0"/>
          <w:sz w:val="24"/>
          <w:szCs w:val="24"/>
        </w:rPr>
        <w:t xml:space="preserve"> in the SME </w:t>
      </w:r>
      <w:r w:rsidR="006B2F35" w:rsidRPr="0076401D">
        <w:rPr>
          <w:rStyle w:val="Strong"/>
          <w:rFonts w:ascii="Times New Roman" w:hAnsi="Times New Roman" w:cs="Times New Roman"/>
          <w:b w:val="0"/>
          <w:bCs w:val="0"/>
          <w:sz w:val="24"/>
          <w:szCs w:val="24"/>
        </w:rPr>
        <w:t>sector</w:t>
      </w:r>
    </w:p>
    <w:p w14:paraId="190D4F7D" w14:textId="77777777" w:rsidR="00613759" w:rsidRPr="0076401D" w:rsidRDefault="00613759" w:rsidP="000E772B">
      <w:pPr>
        <w:pStyle w:val="Heading3"/>
        <w:numPr>
          <w:ilvl w:val="2"/>
          <w:numId w:val="2"/>
        </w:numPr>
        <w:rPr>
          <w:rFonts w:ascii="Times New Roman" w:hAnsi="Times New Roman" w:cs="Times New Roman"/>
          <w:color w:val="auto"/>
        </w:rPr>
      </w:pPr>
      <w:bookmarkStart w:id="22" w:name="_Toc178611190"/>
      <w:r w:rsidRPr="0076401D">
        <w:rPr>
          <w:rFonts w:ascii="Times New Roman" w:hAnsi="Times New Roman" w:cs="Times New Roman"/>
          <w:color w:val="auto"/>
        </w:rPr>
        <w:t>Challenges Facing the Tourism Sector</w:t>
      </w:r>
      <w:bookmarkEnd w:id="22"/>
    </w:p>
    <w:p w14:paraId="2EAF202A" w14:textId="77777777" w:rsidR="00613759" w:rsidRPr="0076401D" w:rsidRDefault="00613759" w:rsidP="00B72E5D">
      <w:p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The following issues seem to inhibit the growth of the tourism sector in Chirumanzu and should be addressed if the sector is to contribute meaningfully to the district's economy and employment generation:</w:t>
      </w:r>
    </w:p>
    <w:p w14:paraId="0F71B61D" w14:textId="119B467A" w:rsidR="00613759" w:rsidRPr="0076401D" w:rsidRDefault="00613759" w:rsidP="000E0509">
      <w:pPr>
        <w:pStyle w:val="NormalWeb"/>
        <w:numPr>
          <w:ilvl w:val="0"/>
          <w:numId w:val="37"/>
        </w:numPr>
        <w:spacing w:line="360" w:lineRule="auto"/>
        <w:jc w:val="both"/>
      </w:pPr>
      <w:r w:rsidRPr="0076401D">
        <w:t>There is a shortage of financial resources needed to develop the tourism sector. This leads to a weak implementation capacity of the policies and programs that both the local authorities and private players may have.</w:t>
      </w:r>
    </w:p>
    <w:p w14:paraId="18643B9F" w14:textId="0CEB7C9B" w:rsidR="00613759" w:rsidRPr="0076401D" w:rsidRDefault="00613759" w:rsidP="000E0509">
      <w:pPr>
        <w:pStyle w:val="NormalWeb"/>
        <w:numPr>
          <w:ilvl w:val="0"/>
          <w:numId w:val="37"/>
        </w:numPr>
        <w:spacing w:line="360" w:lineRule="auto"/>
        <w:jc w:val="both"/>
      </w:pPr>
      <w:r w:rsidRPr="0076401D">
        <w:t>There is a need to create and develop an improved intervention capacity of the public sector through the appointment of qualified and appropriate staff to spearhead the development of the tourism industry. This requires close interaction between local authorities and service providers.</w:t>
      </w:r>
    </w:p>
    <w:p w14:paraId="5850085E" w14:textId="41180852" w:rsidR="00613759" w:rsidRPr="0076401D" w:rsidRDefault="00613759" w:rsidP="000E0509">
      <w:pPr>
        <w:pStyle w:val="NormalWeb"/>
        <w:numPr>
          <w:ilvl w:val="0"/>
          <w:numId w:val="37"/>
        </w:numPr>
        <w:spacing w:line="360" w:lineRule="auto"/>
        <w:jc w:val="both"/>
      </w:pPr>
      <w:r w:rsidRPr="0076401D">
        <w:t xml:space="preserve">The absence of reliable statistical data and satellite accounts makes it difficult to plan and measure the actual economic impact of tourism on the district and the </w:t>
      </w:r>
      <w:r w:rsidR="002135EE" w:rsidRPr="0076401D">
        <w:t>region</w:t>
      </w:r>
      <w:r w:rsidRPr="0076401D">
        <w:t>.</w:t>
      </w:r>
    </w:p>
    <w:p w14:paraId="115DF48A" w14:textId="2349EBDD" w:rsidR="00613759" w:rsidRPr="0076401D" w:rsidRDefault="00613759" w:rsidP="000E0509">
      <w:pPr>
        <w:pStyle w:val="NormalWeb"/>
        <w:numPr>
          <w:ilvl w:val="0"/>
          <w:numId w:val="37"/>
        </w:numPr>
        <w:spacing w:line="360" w:lineRule="auto"/>
        <w:jc w:val="both"/>
      </w:pPr>
      <w:r w:rsidRPr="0076401D">
        <w:t xml:space="preserve">Many locals do not appreciate the importance of the tourism sector, </w:t>
      </w:r>
      <w:r w:rsidR="00A977FF">
        <w:t>t</w:t>
      </w:r>
      <w:r w:rsidRPr="0076401D">
        <w:t>here should be an emphasis on educating the communities about the potential benefits of a well-developed tourism product offering in the region.</w:t>
      </w:r>
    </w:p>
    <w:p w14:paraId="5C7B054F" w14:textId="1CE5CDC3" w:rsidR="00613759" w:rsidRPr="0076401D" w:rsidRDefault="00613759" w:rsidP="000E0509">
      <w:pPr>
        <w:pStyle w:val="NormalWeb"/>
        <w:numPr>
          <w:ilvl w:val="0"/>
          <w:numId w:val="37"/>
        </w:numPr>
        <w:spacing w:line="360" w:lineRule="auto"/>
        <w:jc w:val="both"/>
      </w:pPr>
      <w:r w:rsidRPr="0076401D">
        <w:t>The</w:t>
      </w:r>
      <w:r w:rsidR="00A977FF">
        <w:t xml:space="preserve"> infrastructure, such as roads is dilapidated</w:t>
      </w:r>
      <w:r w:rsidRPr="0076401D">
        <w:t xml:space="preserve"> and </w:t>
      </w:r>
      <w:r w:rsidR="00A977FF" w:rsidRPr="0076401D">
        <w:t>influences</w:t>
      </w:r>
      <w:r w:rsidRPr="0076401D">
        <w:t xml:space="preserve"> against the competitiveness of the product offering.</w:t>
      </w:r>
    </w:p>
    <w:p w14:paraId="768783DC" w14:textId="37136C79" w:rsidR="00613759" w:rsidRPr="0076401D" w:rsidRDefault="00613759" w:rsidP="000E0509">
      <w:pPr>
        <w:pStyle w:val="NormalWeb"/>
        <w:numPr>
          <w:ilvl w:val="0"/>
          <w:numId w:val="37"/>
        </w:numPr>
        <w:spacing w:line="360" w:lineRule="auto"/>
        <w:jc w:val="both"/>
      </w:pPr>
      <w:r w:rsidRPr="0076401D">
        <w:lastRenderedPageBreak/>
        <w:t>Uninterrupted supply of utilities, such as water and electricity, is critical to the development of the tourism industry.</w:t>
      </w:r>
    </w:p>
    <w:p w14:paraId="47DA78CC" w14:textId="7F3529BE" w:rsidR="00613759" w:rsidRPr="0076401D" w:rsidRDefault="00613759" w:rsidP="000E0509">
      <w:pPr>
        <w:pStyle w:val="NormalWeb"/>
        <w:numPr>
          <w:ilvl w:val="0"/>
          <w:numId w:val="37"/>
        </w:numPr>
        <w:spacing w:line="360" w:lineRule="auto"/>
        <w:jc w:val="both"/>
      </w:pPr>
      <w:r w:rsidRPr="0076401D">
        <w:t>The image and positioning of Chirumanzu as a tourism destination remains unclear. There is a need for a dedicated body to work closely with value chain players and regulatory authorities to spearhead the development of the industry.</w:t>
      </w:r>
    </w:p>
    <w:p w14:paraId="2358F6EA" w14:textId="358F66FE" w:rsidR="00613759" w:rsidRPr="0076401D" w:rsidRDefault="00613759" w:rsidP="000E0509">
      <w:pPr>
        <w:pStyle w:val="NormalWeb"/>
        <w:numPr>
          <w:ilvl w:val="0"/>
          <w:numId w:val="37"/>
        </w:numPr>
        <w:spacing w:line="360" w:lineRule="auto"/>
        <w:jc w:val="both"/>
      </w:pPr>
      <w:r w:rsidRPr="0076401D">
        <w:t>There is a weak level of partnership between the public and private sectors, as well as with communities. This should be integrated into future sector programs.</w:t>
      </w:r>
    </w:p>
    <w:tbl>
      <w:tblPr>
        <w:tblStyle w:val="TableGrid"/>
        <w:tblW w:w="0" w:type="auto"/>
        <w:tblLook w:val="04A0" w:firstRow="1" w:lastRow="0" w:firstColumn="1" w:lastColumn="0" w:noHBand="0" w:noVBand="1"/>
      </w:tblPr>
      <w:tblGrid>
        <w:gridCol w:w="4508"/>
        <w:gridCol w:w="4508"/>
      </w:tblGrid>
      <w:tr w:rsidR="00B72E5D" w:rsidRPr="0076401D" w14:paraId="40D52B67" w14:textId="77777777" w:rsidTr="0022173B">
        <w:tc>
          <w:tcPr>
            <w:tcW w:w="4508" w:type="dxa"/>
          </w:tcPr>
          <w:p w14:paraId="27052974" w14:textId="77777777" w:rsidR="0022173B" w:rsidRPr="0076401D" w:rsidRDefault="00885593" w:rsidP="00B72E5D">
            <w:pPr>
              <w:spacing w:before="100" w:beforeAutospacing="1" w:after="100" w:afterAutospacing="1" w:line="360" w:lineRule="auto"/>
              <w:jc w:val="both"/>
              <w:rPr>
                <w:rStyle w:val="Strong"/>
                <w:rFonts w:ascii="Times New Roman" w:hAnsi="Times New Roman" w:cs="Times New Roman"/>
                <w:b w:val="0"/>
                <w:sz w:val="24"/>
                <w:szCs w:val="24"/>
              </w:rPr>
            </w:pPr>
            <w:r w:rsidRPr="0076401D">
              <w:rPr>
                <w:rStyle w:val="Strong"/>
                <w:rFonts w:ascii="Times New Roman" w:hAnsi="Times New Roman" w:cs="Times New Roman"/>
                <w:b w:val="0"/>
                <w:sz w:val="24"/>
                <w:szCs w:val="24"/>
              </w:rPr>
              <w:t>Strengths</w:t>
            </w:r>
          </w:p>
          <w:p w14:paraId="0C1414B2" w14:textId="77777777" w:rsidR="00885593" w:rsidRPr="0076401D" w:rsidRDefault="00885593" w:rsidP="000E0509">
            <w:pPr>
              <w:pStyle w:val="ListParagraph"/>
              <w:numPr>
                <w:ilvl w:val="0"/>
                <w:numId w:val="5"/>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Hospitable people</w:t>
            </w:r>
          </w:p>
          <w:p w14:paraId="796AA410" w14:textId="306811C2" w:rsidR="00885593" w:rsidRPr="0076401D" w:rsidRDefault="00885593" w:rsidP="000E0509">
            <w:pPr>
              <w:pStyle w:val="ListParagraph"/>
              <w:numPr>
                <w:ilvl w:val="0"/>
                <w:numId w:val="5"/>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Potentially strong tourist destination given natural attractions and </w:t>
            </w:r>
            <w:r w:rsidR="002135EE" w:rsidRPr="0076401D">
              <w:rPr>
                <w:rFonts w:ascii="Times New Roman" w:hAnsi="Times New Roman" w:cs="Times New Roman"/>
                <w:sz w:val="24"/>
                <w:szCs w:val="24"/>
              </w:rPr>
              <w:t>resources.</w:t>
            </w:r>
          </w:p>
          <w:p w14:paraId="0B24EAE2" w14:textId="77777777" w:rsidR="00885593" w:rsidRPr="0076401D" w:rsidRDefault="00885593" w:rsidP="000E0509">
            <w:pPr>
              <w:pStyle w:val="ListParagraph"/>
              <w:numPr>
                <w:ilvl w:val="0"/>
                <w:numId w:val="5"/>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Strategic location along the Harare-Beitbridge Road</w:t>
            </w:r>
          </w:p>
          <w:p w14:paraId="22539753" w14:textId="77777777" w:rsidR="00885593" w:rsidRPr="0076401D" w:rsidRDefault="00885593" w:rsidP="000E0509">
            <w:pPr>
              <w:pStyle w:val="ListParagraph"/>
              <w:numPr>
                <w:ilvl w:val="0"/>
                <w:numId w:val="5"/>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Presence of internationally acclaimed wetlands which is Ramsar site (e.g., Driefontein)</w:t>
            </w:r>
          </w:p>
          <w:p w14:paraId="7BE11FF8" w14:textId="77777777" w:rsidR="00885593" w:rsidRPr="0076401D" w:rsidRDefault="00885593" w:rsidP="000E0509">
            <w:pPr>
              <w:pStyle w:val="ListParagraph"/>
              <w:numPr>
                <w:ilvl w:val="0"/>
                <w:numId w:val="5"/>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Sacred mountains and cultural heritage sites</w:t>
            </w:r>
          </w:p>
          <w:p w14:paraId="06945E9D" w14:textId="77777777" w:rsidR="00885593" w:rsidRPr="0076401D" w:rsidRDefault="00885593" w:rsidP="000E0509">
            <w:pPr>
              <w:pStyle w:val="ListParagraph"/>
              <w:numPr>
                <w:ilvl w:val="0"/>
                <w:numId w:val="5"/>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Opportunities for eco-tourism and bird watching</w:t>
            </w:r>
          </w:p>
        </w:tc>
        <w:tc>
          <w:tcPr>
            <w:tcW w:w="4508" w:type="dxa"/>
          </w:tcPr>
          <w:p w14:paraId="04FE67B5" w14:textId="77777777" w:rsidR="0022173B" w:rsidRPr="0076401D" w:rsidRDefault="00885593" w:rsidP="00B72E5D">
            <w:pPr>
              <w:spacing w:before="100" w:beforeAutospacing="1" w:after="100" w:afterAutospacing="1" w:line="360" w:lineRule="auto"/>
              <w:jc w:val="both"/>
              <w:rPr>
                <w:rStyle w:val="Strong"/>
                <w:rFonts w:ascii="Times New Roman" w:hAnsi="Times New Roman" w:cs="Times New Roman"/>
                <w:b w:val="0"/>
                <w:sz w:val="24"/>
                <w:szCs w:val="24"/>
              </w:rPr>
            </w:pPr>
            <w:r w:rsidRPr="0076401D">
              <w:rPr>
                <w:rStyle w:val="Strong"/>
                <w:rFonts w:ascii="Times New Roman" w:hAnsi="Times New Roman" w:cs="Times New Roman"/>
                <w:b w:val="0"/>
                <w:sz w:val="24"/>
                <w:szCs w:val="24"/>
              </w:rPr>
              <w:t>Weaknesses</w:t>
            </w:r>
          </w:p>
          <w:p w14:paraId="2EDD46D9" w14:textId="77777777" w:rsidR="00885593" w:rsidRPr="0076401D" w:rsidRDefault="00885593" w:rsidP="000E0509">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Absence of tourism development plan</w:t>
            </w:r>
          </w:p>
          <w:p w14:paraId="79F3C03B" w14:textId="0154E7C1" w:rsidR="00885593" w:rsidRPr="0076401D" w:rsidRDefault="00885593" w:rsidP="000E0509">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Absence of hotels and lodges that need </w:t>
            </w:r>
            <w:r w:rsidR="002135EE" w:rsidRPr="0076401D">
              <w:rPr>
                <w:rFonts w:ascii="Times New Roman" w:hAnsi="Times New Roman" w:cs="Times New Roman"/>
                <w:sz w:val="24"/>
                <w:szCs w:val="24"/>
              </w:rPr>
              <w:t>refurbishment.</w:t>
            </w:r>
          </w:p>
          <w:p w14:paraId="172289A1" w14:textId="77777777" w:rsidR="00885593" w:rsidRPr="0076401D" w:rsidRDefault="00885593" w:rsidP="000E0509">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Threat of environmental degradation</w:t>
            </w:r>
          </w:p>
          <w:p w14:paraId="23069213" w14:textId="36AD5A99" w:rsidR="00885593" w:rsidRPr="0076401D" w:rsidRDefault="00885593" w:rsidP="000E0509">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Relatively unknown product offering due to limited destination </w:t>
            </w:r>
            <w:r w:rsidR="002135EE" w:rsidRPr="0076401D">
              <w:rPr>
                <w:rFonts w:ascii="Times New Roman" w:hAnsi="Times New Roman" w:cs="Times New Roman"/>
                <w:sz w:val="24"/>
                <w:szCs w:val="24"/>
              </w:rPr>
              <w:t>marketing.</w:t>
            </w:r>
          </w:p>
          <w:p w14:paraId="4E1E994D" w14:textId="75D55573" w:rsidR="00885593" w:rsidRPr="0076401D" w:rsidRDefault="00885593" w:rsidP="000E0509">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Capital constraints due to liquidity challenges in Zimbabwe’s financial </w:t>
            </w:r>
            <w:r w:rsidR="002135EE" w:rsidRPr="0076401D">
              <w:rPr>
                <w:rFonts w:ascii="Times New Roman" w:hAnsi="Times New Roman" w:cs="Times New Roman"/>
                <w:sz w:val="24"/>
                <w:szCs w:val="24"/>
              </w:rPr>
              <w:t>markets.</w:t>
            </w:r>
          </w:p>
          <w:p w14:paraId="06EBF3DF" w14:textId="77777777" w:rsidR="00885593" w:rsidRPr="0076401D" w:rsidRDefault="00885593" w:rsidP="000E0509">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No integration of tourism into the district's development strategy</w:t>
            </w:r>
          </w:p>
          <w:p w14:paraId="24F75DC6" w14:textId="448B85FF" w:rsidR="00885593" w:rsidRPr="0076401D" w:rsidRDefault="00885593" w:rsidP="000E0509">
            <w:pPr>
              <w:pStyle w:val="ListParagraph"/>
              <w:numPr>
                <w:ilvl w:val="0"/>
                <w:numId w:val="6"/>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Under-developed supporting infrastructure (e.g., restaurants, entertainment </w:t>
            </w:r>
            <w:r w:rsidR="005424AF" w:rsidRPr="0076401D">
              <w:rPr>
                <w:rFonts w:ascii="Times New Roman" w:hAnsi="Times New Roman" w:cs="Times New Roman"/>
                <w:sz w:val="24"/>
                <w:szCs w:val="24"/>
              </w:rPr>
              <w:t>centres</w:t>
            </w:r>
            <w:r w:rsidRPr="0076401D">
              <w:rPr>
                <w:rFonts w:ascii="Times New Roman" w:hAnsi="Times New Roman" w:cs="Times New Roman"/>
                <w:sz w:val="24"/>
                <w:szCs w:val="24"/>
              </w:rPr>
              <w:t>, tour operations)</w:t>
            </w:r>
          </w:p>
        </w:tc>
      </w:tr>
      <w:tr w:rsidR="00B72E5D" w:rsidRPr="0076401D" w14:paraId="3300C279" w14:textId="77777777" w:rsidTr="0022173B">
        <w:tc>
          <w:tcPr>
            <w:tcW w:w="4508" w:type="dxa"/>
          </w:tcPr>
          <w:p w14:paraId="4CEEEA48" w14:textId="77777777" w:rsidR="0022173B" w:rsidRPr="0076401D" w:rsidRDefault="00885593" w:rsidP="00B72E5D">
            <w:pPr>
              <w:spacing w:before="100" w:beforeAutospacing="1" w:after="100" w:afterAutospacing="1" w:line="360" w:lineRule="auto"/>
              <w:jc w:val="both"/>
              <w:rPr>
                <w:rStyle w:val="Strong"/>
                <w:rFonts w:ascii="Times New Roman" w:hAnsi="Times New Roman" w:cs="Times New Roman"/>
                <w:b w:val="0"/>
                <w:sz w:val="24"/>
                <w:szCs w:val="24"/>
              </w:rPr>
            </w:pPr>
            <w:r w:rsidRPr="0076401D">
              <w:rPr>
                <w:rStyle w:val="Strong"/>
                <w:rFonts w:ascii="Times New Roman" w:hAnsi="Times New Roman" w:cs="Times New Roman"/>
                <w:b w:val="0"/>
                <w:sz w:val="24"/>
                <w:szCs w:val="24"/>
              </w:rPr>
              <w:t>Opportunities</w:t>
            </w:r>
          </w:p>
          <w:p w14:paraId="049E9A29" w14:textId="4DC8958B" w:rsidR="00885593" w:rsidRPr="0076401D" w:rsidRDefault="00885593" w:rsidP="000E0509">
            <w:pPr>
              <w:pStyle w:val="ListParagraph"/>
              <w:numPr>
                <w:ilvl w:val="0"/>
                <w:numId w:val="7"/>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Under-utili</w:t>
            </w:r>
            <w:r w:rsidR="00D97339" w:rsidRPr="0076401D">
              <w:rPr>
                <w:rFonts w:ascii="Times New Roman" w:hAnsi="Times New Roman" w:cs="Times New Roman"/>
                <w:sz w:val="24"/>
                <w:szCs w:val="24"/>
              </w:rPr>
              <w:t>s</w:t>
            </w:r>
            <w:r w:rsidRPr="0076401D">
              <w:rPr>
                <w:rFonts w:ascii="Times New Roman" w:hAnsi="Times New Roman" w:cs="Times New Roman"/>
                <w:sz w:val="24"/>
                <w:szCs w:val="24"/>
              </w:rPr>
              <w:t xml:space="preserve">ed facilities that could attract </w:t>
            </w:r>
            <w:r w:rsidR="002135EE" w:rsidRPr="0076401D">
              <w:rPr>
                <w:rFonts w:ascii="Times New Roman" w:hAnsi="Times New Roman" w:cs="Times New Roman"/>
                <w:sz w:val="24"/>
                <w:szCs w:val="24"/>
              </w:rPr>
              <w:t>tourists.</w:t>
            </w:r>
          </w:p>
          <w:p w14:paraId="538CCDBE" w14:textId="18773285" w:rsidR="00885593" w:rsidRPr="0076401D" w:rsidRDefault="00885593" w:rsidP="000E0509">
            <w:pPr>
              <w:pStyle w:val="ListParagraph"/>
              <w:numPr>
                <w:ilvl w:val="0"/>
                <w:numId w:val="7"/>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Zimbabwe's recovery path driven by mining, agriculture, and </w:t>
            </w:r>
            <w:r w:rsidR="002135EE" w:rsidRPr="0076401D">
              <w:rPr>
                <w:rFonts w:ascii="Times New Roman" w:hAnsi="Times New Roman" w:cs="Times New Roman"/>
                <w:sz w:val="24"/>
                <w:szCs w:val="24"/>
              </w:rPr>
              <w:t>tourism.</w:t>
            </w:r>
          </w:p>
          <w:p w14:paraId="5BBDCA5D" w14:textId="77777777" w:rsidR="00885593" w:rsidRPr="0076401D" w:rsidRDefault="00885593" w:rsidP="000E0509">
            <w:pPr>
              <w:pStyle w:val="ListParagraph"/>
              <w:numPr>
                <w:ilvl w:val="0"/>
                <w:numId w:val="7"/>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lastRenderedPageBreak/>
              <w:t>Strategic alliances with key local, regional, and international value chain players</w:t>
            </w:r>
          </w:p>
        </w:tc>
        <w:tc>
          <w:tcPr>
            <w:tcW w:w="4508" w:type="dxa"/>
          </w:tcPr>
          <w:p w14:paraId="1B09318C" w14:textId="77777777" w:rsidR="00885593" w:rsidRPr="0076401D" w:rsidRDefault="00885593" w:rsidP="00B72E5D">
            <w:p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lastRenderedPageBreak/>
              <w:t>Challenges</w:t>
            </w:r>
          </w:p>
          <w:p w14:paraId="4ABE8094" w14:textId="1DB54621" w:rsidR="0022173B" w:rsidRPr="0076401D" w:rsidRDefault="00885593" w:rsidP="000E0509">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Limited financial resources that may delay project </w:t>
            </w:r>
            <w:r w:rsidR="002135EE" w:rsidRPr="0076401D">
              <w:rPr>
                <w:rFonts w:ascii="Times New Roman" w:hAnsi="Times New Roman" w:cs="Times New Roman"/>
                <w:sz w:val="24"/>
                <w:szCs w:val="24"/>
              </w:rPr>
              <w:t>rollout.</w:t>
            </w:r>
          </w:p>
          <w:p w14:paraId="09579ADD" w14:textId="16BCB2DA" w:rsidR="00885593" w:rsidRPr="0076401D" w:rsidRDefault="00885593" w:rsidP="000E0509">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Competition from other developed destinations enjoying international </w:t>
            </w:r>
            <w:r w:rsidR="002135EE" w:rsidRPr="0076401D">
              <w:rPr>
                <w:rFonts w:ascii="Times New Roman" w:hAnsi="Times New Roman" w:cs="Times New Roman"/>
                <w:sz w:val="24"/>
                <w:szCs w:val="24"/>
              </w:rPr>
              <w:t>coverage.</w:t>
            </w:r>
          </w:p>
          <w:p w14:paraId="00DCD5BF" w14:textId="77777777" w:rsidR="00885593" w:rsidRPr="0076401D" w:rsidRDefault="00885593" w:rsidP="000E0509">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lastRenderedPageBreak/>
              <w:t>Zimbabwe’s perceived risk profile</w:t>
            </w:r>
          </w:p>
        </w:tc>
      </w:tr>
    </w:tbl>
    <w:p w14:paraId="3F317DBD" w14:textId="77777777" w:rsidR="00D97339" w:rsidRPr="0076401D" w:rsidRDefault="00D97339" w:rsidP="00B72E5D">
      <w:pPr>
        <w:pStyle w:val="Heading3"/>
        <w:spacing w:line="360" w:lineRule="auto"/>
        <w:jc w:val="both"/>
        <w:rPr>
          <w:rFonts w:ascii="Times New Roman" w:hAnsi="Times New Roman" w:cs="Times New Roman"/>
          <w:color w:val="auto"/>
        </w:rPr>
      </w:pPr>
    </w:p>
    <w:p w14:paraId="68B1A292" w14:textId="77777777" w:rsidR="00885593" w:rsidRPr="0076401D" w:rsidRDefault="00885593" w:rsidP="00B72E5D">
      <w:pPr>
        <w:pStyle w:val="Heading3"/>
        <w:spacing w:line="360" w:lineRule="auto"/>
        <w:jc w:val="both"/>
        <w:rPr>
          <w:rFonts w:ascii="Times New Roman" w:hAnsi="Times New Roman" w:cs="Times New Roman"/>
          <w:color w:val="auto"/>
        </w:rPr>
      </w:pPr>
      <w:bookmarkStart w:id="23" w:name="_Toc178611191"/>
      <w:r w:rsidRPr="0076401D">
        <w:rPr>
          <w:rFonts w:ascii="Times New Roman" w:hAnsi="Times New Roman" w:cs="Times New Roman"/>
          <w:color w:val="auto"/>
        </w:rPr>
        <w:t>Potential Tourism Sites in Chirumanzu</w:t>
      </w:r>
      <w:bookmarkEnd w:id="23"/>
    </w:p>
    <w:p w14:paraId="01B6BA92" w14:textId="77777777" w:rsidR="00885593" w:rsidRPr="0076401D" w:rsidRDefault="00885593" w:rsidP="000E0509">
      <w:pPr>
        <w:pStyle w:val="NormalWeb"/>
        <w:numPr>
          <w:ilvl w:val="0"/>
          <w:numId w:val="9"/>
        </w:numPr>
        <w:spacing w:line="360" w:lineRule="auto"/>
        <w:jc w:val="both"/>
      </w:pPr>
      <w:r w:rsidRPr="0076401D">
        <w:rPr>
          <w:rStyle w:val="Strong"/>
          <w:rFonts w:eastAsiaTheme="majorEastAsia"/>
          <w:b w:val="0"/>
          <w:bCs w:val="0"/>
        </w:rPr>
        <w:t>Driefontein Wetland</w:t>
      </w:r>
      <w:r w:rsidRPr="0076401D">
        <w:rPr>
          <w:rStyle w:val="Strong"/>
          <w:rFonts w:eastAsiaTheme="majorEastAsia"/>
          <w:b w:val="0"/>
        </w:rPr>
        <w:t>:</w:t>
      </w:r>
      <w:r w:rsidRPr="0076401D">
        <w:t xml:space="preserve"> Known for its biodiversity and as a bird-watching site, this wetland can be developed to include a bird-watching facility, golf course, and lodges with conference facilities.</w:t>
      </w:r>
    </w:p>
    <w:p w14:paraId="5A202C5C" w14:textId="77777777" w:rsidR="00885593" w:rsidRPr="0076401D" w:rsidRDefault="00885593" w:rsidP="000E0509">
      <w:pPr>
        <w:pStyle w:val="NormalWeb"/>
        <w:numPr>
          <w:ilvl w:val="0"/>
          <w:numId w:val="9"/>
        </w:numPr>
        <w:spacing w:line="360" w:lineRule="auto"/>
        <w:jc w:val="both"/>
      </w:pPr>
      <w:r w:rsidRPr="0076401D">
        <w:rPr>
          <w:rStyle w:val="Strong"/>
          <w:rFonts w:eastAsiaTheme="majorEastAsia"/>
          <w:b w:val="0"/>
          <w:bCs w:val="0"/>
        </w:rPr>
        <w:t>Gonawapotera Pools</w:t>
      </w:r>
      <w:r w:rsidRPr="0076401D">
        <w:rPr>
          <w:rStyle w:val="Strong"/>
          <w:rFonts w:eastAsiaTheme="majorEastAsia"/>
          <w:b w:val="0"/>
        </w:rPr>
        <w:t>:</w:t>
      </w:r>
      <w:r w:rsidRPr="0076401D">
        <w:t xml:space="preserve"> A site of religious significance, these pools offer opportunities for religious tourism, leveraging indigenous beliefs and practices.</w:t>
      </w:r>
    </w:p>
    <w:p w14:paraId="1F529D8B" w14:textId="77777777" w:rsidR="00885593" w:rsidRPr="0076401D" w:rsidRDefault="00885593" w:rsidP="000E0509">
      <w:pPr>
        <w:pStyle w:val="NormalWeb"/>
        <w:numPr>
          <w:ilvl w:val="0"/>
          <w:numId w:val="9"/>
        </w:numPr>
        <w:spacing w:line="360" w:lineRule="auto"/>
        <w:jc w:val="both"/>
      </w:pPr>
      <w:r w:rsidRPr="0076401D">
        <w:rPr>
          <w:rStyle w:val="Strong"/>
          <w:rFonts w:eastAsiaTheme="majorEastAsia"/>
          <w:b w:val="0"/>
          <w:bCs w:val="0"/>
        </w:rPr>
        <w:t>Sacred Mountains (e.g., Chivare</w:t>
      </w:r>
      <w:r w:rsidR="00D97339" w:rsidRPr="0076401D">
        <w:rPr>
          <w:rStyle w:val="Strong"/>
          <w:rFonts w:eastAsiaTheme="majorEastAsia"/>
          <w:b w:val="0"/>
          <w:bCs w:val="0"/>
        </w:rPr>
        <w:t>, Manhize</w:t>
      </w:r>
      <w:r w:rsidRPr="0076401D">
        <w:rPr>
          <w:rStyle w:val="Strong"/>
          <w:rFonts w:eastAsiaTheme="majorEastAsia"/>
          <w:b w:val="0"/>
          <w:bCs w:val="0"/>
        </w:rPr>
        <w:t xml:space="preserve"> and Homba)</w:t>
      </w:r>
      <w:r w:rsidRPr="0076401D">
        <w:rPr>
          <w:rStyle w:val="Strong"/>
          <w:rFonts w:eastAsiaTheme="majorEastAsia"/>
          <w:b w:val="0"/>
        </w:rPr>
        <w:t>:</w:t>
      </w:r>
      <w:r w:rsidRPr="0076401D">
        <w:t xml:space="preserve"> These sites have cultural significance and can be integrated into sustainable tourism development, emphasi</w:t>
      </w:r>
      <w:r w:rsidR="00D97339" w:rsidRPr="0076401D">
        <w:t>s</w:t>
      </w:r>
      <w:r w:rsidRPr="0076401D">
        <w:t>ing conservation and heritage preservation.</w:t>
      </w:r>
    </w:p>
    <w:p w14:paraId="3F7298FD" w14:textId="77777777" w:rsidR="00613759" w:rsidRPr="0076401D" w:rsidRDefault="00885593" w:rsidP="000E0509">
      <w:pPr>
        <w:pStyle w:val="NormalWeb"/>
        <w:numPr>
          <w:ilvl w:val="0"/>
          <w:numId w:val="9"/>
        </w:numPr>
        <w:spacing w:line="360" w:lineRule="auto"/>
        <w:jc w:val="both"/>
      </w:pPr>
      <w:r w:rsidRPr="0076401D">
        <w:rPr>
          <w:rStyle w:val="Strong"/>
          <w:rFonts w:eastAsiaTheme="majorEastAsia"/>
          <w:b w:val="0"/>
          <w:bCs w:val="0"/>
        </w:rPr>
        <w:t>Natural Region III:</w:t>
      </w:r>
      <w:r w:rsidRPr="0076401D">
        <w:t xml:space="preserve"> This area offers </w:t>
      </w:r>
      <w:r w:rsidR="00D97339" w:rsidRPr="0076401D">
        <w:t>favourable</w:t>
      </w:r>
      <w:r w:rsidRPr="0076401D">
        <w:t xml:space="preserve"> environmental conditions for eco-tourism and sustainable agricultural practices.</w:t>
      </w:r>
    </w:p>
    <w:p w14:paraId="2A64044B" w14:textId="77777777" w:rsidR="00AC4F57" w:rsidRPr="0076401D" w:rsidRDefault="00AC4F57" w:rsidP="000E772B">
      <w:pPr>
        <w:pStyle w:val="Heading2"/>
        <w:numPr>
          <w:ilvl w:val="1"/>
          <w:numId w:val="2"/>
        </w:numPr>
        <w:spacing w:line="360" w:lineRule="auto"/>
        <w:jc w:val="both"/>
        <w:rPr>
          <w:rFonts w:ascii="Times New Roman" w:hAnsi="Times New Roman" w:cs="Times New Roman"/>
          <w:color w:val="auto"/>
          <w:sz w:val="24"/>
          <w:szCs w:val="24"/>
        </w:rPr>
      </w:pPr>
      <w:bookmarkStart w:id="24" w:name="_Toc178611192"/>
      <w:r w:rsidRPr="0076401D">
        <w:rPr>
          <w:rFonts w:ascii="Times New Roman" w:hAnsi="Times New Roman" w:cs="Times New Roman"/>
          <w:color w:val="auto"/>
          <w:sz w:val="24"/>
          <w:szCs w:val="24"/>
        </w:rPr>
        <w:t>Housing Issues</w:t>
      </w:r>
      <w:bookmarkEnd w:id="24"/>
    </w:p>
    <w:p w14:paraId="5A0577AD" w14:textId="77777777" w:rsidR="00526933" w:rsidRPr="0076401D" w:rsidRDefault="00526933" w:rsidP="00B72E5D">
      <w:pPr>
        <w:spacing w:line="360" w:lineRule="auto"/>
        <w:jc w:val="both"/>
        <w:rPr>
          <w:rFonts w:ascii="Times New Roman" w:hAnsi="Times New Roman" w:cs="Times New Roman"/>
          <w:sz w:val="24"/>
          <w:szCs w:val="24"/>
        </w:rPr>
      </w:pPr>
      <w:r w:rsidRPr="0076401D">
        <w:rPr>
          <w:rFonts w:ascii="Times New Roman" w:hAnsi="Times New Roman" w:cs="Times New Roman"/>
          <w:sz w:val="24"/>
          <w:szCs w:val="24"/>
        </w:rPr>
        <w:t>The housing sector in Chirumanzu, like in many parts of Zimbabwe, reflects the broader economic challenges and developmental disparities between urban and rural areas. The period from 2000 to 2009 saw a significant decline in the construction industry across Zimbabwe, leading to a backlog in housing supply. In Chirumanzu, this issue is compounded by the need for improved infrastructure and services in existing housing developments, particularly in Mvuma Town, Charandura, and Lalapanzi growth points.</w:t>
      </w:r>
    </w:p>
    <w:p w14:paraId="1ECD1E29" w14:textId="77777777" w:rsidR="00526933" w:rsidRPr="0076401D" w:rsidRDefault="00526933" w:rsidP="000E772B">
      <w:pPr>
        <w:pStyle w:val="Heading3"/>
        <w:numPr>
          <w:ilvl w:val="2"/>
          <w:numId w:val="2"/>
        </w:numPr>
        <w:rPr>
          <w:rFonts w:ascii="Times New Roman" w:hAnsi="Times New Roman" w:cs="Times New Roman"/>
          <w:color w:val="auto"/>
        </w:rPr>
      </w:pPr>
      <w:bookmarkStart w:id="25" w:name="_Toc178611193"/>
      <w:r w:rsidRPr="0076401D">
        <w:rPr>
          <w:rFonts w:ascii="Times New Roman" w:hAnsi="Times New Roman" w:cs="Times New Roman"/>
          <w:color w:val="auto"/>
        </w:rPr>
        <w:t>Current Housing Developments</w:t>
      </w:r>
      <w:bookmarkEnd w:id="25"/>
    </w:p>
    <w:p w14:paraId="3E0ADD77" w14:textId="77777777" w:rsidR="00526933" w:rsidRPr="0076401D" w:rsidRDefault="00526933" w:rsidP="00B72E5D">
      <w:pPr>
        <w:pStyle w:val="NormalWeb"/>
        <w:spacing w:line="360" w:lineRule="auto"/>
        <w:jc w:val="both"/>
      </w:pPr>
      <w:r w:rsidRPr="0076401D">
        <w:t>In Chirumanzu, housing developments are taking place in both urban and rural settings. Mvuma Town has approved housing development plans, but 4500 properties still lack essential services like good roads, sewer systems, electricity, and consistent water supply. While some areas receive partial water services, a new sewer treatment system is needed, with designs already complete. Additionally, the central business district (CBD) of Mvuma Town is shifting towards the highway, where a smart city is planned.</w:t>
      </w:r>
    </w:p>
    <w:p w14:paraId="41DEFE83" w14:textId="77777777" w:rsidR="00526933" w:rsidRPr="0076401D" w:rsidRDefault="00526933" w:rsidP="000E772B">
      <w:pPr>
        <w:pStyle w:val="Heading3"/>
        <w:numPr>
          <w:ilvl w:val="2"/>
          <w:numId w:val="2"/>
        </w:numPr>
        <w:rPr>
          <w:rFonts w:ascii="Times New Roman" w:hAnsi="Times New Roman" w:cs="Times New Roman"/>
          <w:color w:val="auto"/>
        </w:rPr>
      </w:pPr>
      <w:bookmarkStart w:id="26" w:name="_Toc178611194"/>
      <w:r w:rsidRPr="0076401D">
        <w:rPr>
          <w:rFonts w:ascii="Times New Roman" w:hAnsi="Times New Roman" w:cs="Times New Roman"/>
          <w:color w:val="auto"/>
        </w:rPr>
        <w:lastRenderedPageBreak/>
        <w:t>Existing Housing Areas</w:t>
      </w:r>
      <w:bookmarkEnd w:id="26"/>
    </w:p>
    <w:p w14:paraId="22D6D117" w14:textId="77777777" w:rsidR="00526933" w:rsidRPr="0076401D" w:rsidRDefault="00526933" w:rsidP="00B72E5D">
      <w:pPr>
        <w:pStyle w:val="NormalWeb"/>
        <w:spacing w:line="360" w:lineRule="auto"/>
        <w:jc w:val="both"/>
      </w:pPr>
      <w:r w:rsidRPr="0076401D">
        <w:t>In Chirumanzu, residential areas are categorized into high, medium, and low-density zones, with a significant portion of communal homes in rural areas.</w:t>
      </w:r>
    </w:p>
    <w:p w14:paraId="26202F9B" w14:textId="77777777" w:rsidR="00526933" w:rsidRPr="0076401D" w:rsidRDefault="00526933" w:rsidP="000E0509">
      <w:pPr>
        <w:numPr>
          <w:ilvl w:val="0"/>
          <w:numId w:val="10"/>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bCs w:val="0"/>
          <w:sz w:val="24"/>
          <w:szCs w:val="24"/>
        </w:rPr>
        <w:t>High-Density Areas</w:t>
      </w:r>
      <w:r w:rsidRPr="0076401D">
        <w:rPr>
          <w:rFonts w:ascii="Times New Roman" w:hAnsi="Times New Roman" w:cs="Times New Roman"/>
          <w:sz w:val="24"/>
          <w:szCs w:val="24"/>
        </w:rPr>
        <w:t>: Plots range from 200 to 300 square meters.</w:t>
      </w:r>
    </w:p>
    <w:p w14:paraId="3BCF1564" w14:textId="77777777" w:rsidR="00526933" w:rsidRPr="0076401D" w:rsidRDefault="00526933" w:rsidP="000E0509">
      <w:pPr>
        <w:numPr>
          <w:ilvl w:val="0"/>
          <w:numId w:val="10"/>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bCs w:val="0"/>
          <w:sz w:val="24"/>
          <w:szCs w:val="24"/>
        </w:rPr>
        <w:t>Medium-Density Areas</w:t>
      </w:r>
      <w:r w:rsidRPr="0076401D">
        <w:rPr>
          <w:rFonts w:ascii="Times New Roman" w:hAnsi="Times New Roman" w:cs="Times New Roman"/>
          <w:sz w:val="24"/>
          <w:szCs w:val="24"/>
        </w:rPr>
        <w:t>: Plots range from 400 to 800 square meters.</w:t>
      </w:r>
    </w:p>
    <w:p w14:paraId="12746D21" w14:textId="77777777" w:rsidR="00526933" w:rsidRPr="0076401D" w:rsidRDefault="00526933" w:rsidP="000E0509">
      <w:pPr>
        <w:numPr>
          <w:ilvl w:val="0"/>
          <w:numId w:val="10"/>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bCs w:val="0"/>
          <w:sz w:val="24"/>
          <w:szCs w:val="24"/>
        </w:rPr>
        <w:t>Low-Density Areas</w:t>
      </w:r>
      <w:r w:rsidRPr="0076401D">
        <w:rPr>
          <w:rFonts w:ascii="Times New Roman" w:hAnsi="Times New Roman" w:cs="Times New Roman"/>
          <w:sz w:val="24"/>
          <w:szCs w:val="24"/>
        </w:rPr>
        <w:t>: Plots range from 1000 to 1500 square meters.</w:t>
      </w:r>
    </w:p>
    <w:p w14:paraId="178B4FA0" w14:textId="77777777" w:rsidR="00526933" w:rsidRPr="0076401D" w:rsidRDefault="00526933" w:rsidP="000E0509">
      <w:pPr>
        <w:numPr>
          <w:ilvl w:val="0"/>
          <w:numId w:val="10"/>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bCs w:val="0"/>
          <w:sz w:val="24"/>
          <w:szCs w:val="24"/>
        </w:rPr>
        <w:t>Ultra-</w:t>
      </w:r>
      <w:r w:rsidR="00D97339" w:rsidRPr="0076401D">
        <w:rPr>
          <w:rStyle w:val="Strong"/>
          <w:rFonts w:ascii="Times New Roman" w:hAnsi="Times New Roman" w:cs="Times New Roman"/>
          <w:b w:val="0"/>
          <w:bCs w:val="0"/>
          <w:sz w:val="24"/>
          <w:szCs w:val="24"/>
        </w:rPr>
        <w:t>Low-Density</w:t>
      </w:r>
      <w:r w:rsidRPr="0076401D">
        <w:rPr>
          <w:rStyle w:val="Strong"/>
          <w:rFonts w:ascii="Times New Roman" w:hAnsi="Times New Roman" w:cs="Times New Roman"/>
          <w:b w:val="0"/>
          <w:bCs w:val="0"/>
          <w:sz w:val="24"/>
          <w:szCs w:val="24"/>
        </w:rPr>
        <w:t xml:space="preserve"> Areas in Lalapanzi</w:t>
      </w:r>
      <w:r w:rsidRPr="0076401D">
        <w:rPr>
          <w:rFonts w:ascii="Times New Roman" w:hAnsi="Times New Roman" w:cs="Times New Roman"/>
          <w:sz w:val="24"/>
          <w:szCs w:val="24"/>
        </w:rPr>
        <w:t>: Plots are as large as 3000 square meters, providing ample space for outdoor activities and small-scale farming.</w:t>
      </w:r>
    </w:p>
    <w:p w14:paraId="567A6F49" w14:textId="77777777" w:rsidR="00526933" w:rsidRPr="0076401D" w:rsidRDefault="00526933" w:rsidP="00B72E5D">
      <w:pPr>
        <w:pStyle w:val="NormalWeb"/>
        <w:spacing w:line="360" w:lineRule="auto"/>
        <w:jc w:val="both"/>
      </w:pPr>
      <w:r w:rsidRPr="0076401D">
        <w:t>Many houses in mining areas are old and require renovations to ensure safety and functionality. Upgrading infrastructure to provide electricity, clean water, and proper sanitation is crucial. Government pool houses offer affordable accommodation and help alleviate homelessness, but more comprehensive solutions are needed to ensure long-term housing stability.</w:t>
      </w:r>
    </w:p>
    <w:p w14:paraId="320C2C45" w14:textId="77777777" w:rsidR="00AC4F57" w:rsidRPr="0076401D" w:rsidRDefault="00AC4F57" w:rsidP="000E772B">
      <w:pPr>
        <w:pStyle w:val="Heading2"/>
        <w:numPr>
          <w:ilvl w:val="1"/>
          <w:numId w:val="2"/>
        </w:numPr>
        <w:spacing w:line="360" w:lineRule="auto"/>
        <w:jc w:val="both"/>
        <w:rPr>
          <w:rFonts w:ascii="Times New Roman" w:hAnsi="Times New Roman" w:cs="Times New Roman"/>
          <w:color w:val="auto"/>
          <w:sz w:val="24"/>
          <w:szCs w:val="24"/>
        </w:rPr>
      </w:pPr>
      <w:bookmarkStart w:id="27" w:name="_Toc178611195"/>
      <w:r w:rsidRPr="0076401D">
        <w:rPr>
          <w:rFonts w:ascii="Times New Roman" w:hAnsi="Times New Roman" w:cs="Times New Roman"/>
          <w:color w:val="auto"/>
          <w:sz w:val="24"/>
          <w:szCs w:val="24"/>
        </w:rPr>
        <w:t>Education and Social Amenities</w:t>
      </w:r>
      <w:bookmarkEnd w:id="27"/>
    </w:p>
    <w:p w14:paraId="180B2A5C" w14:textId="77777777" w:rsidR="004C757F" w:rsidRPr="0076401D" w:rsidRDefault="004C757F" w:rsidP="00B72E5D">
      <w:pPr>
        <w:spacing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There is a significant disparity between </w:t>
      </w:r>
      <w:r w:rsidR="00D97339" w:rsidRPr="0076401D">
        <w:rPr>
          <w:rFonts w:ascii="Times New Roman" w:hAnsi="Times New Roman" w:cs="Times New Roman"/>
          <w:sz w:val="24"/>
          <w:szCs w:val="24"/>
        </w:rPr>
        <w:t>enrolment</w:t>
      </w:r>
      <w:r w:rsidRPr="0076401D">
        <w:rPr>
          <w:rFonts w:ascii="Times New Roman" w:hAnsi="Times New Roman" w:cs="Times New Roman"/>
          <w:sz w:val="24"/>
          <w:szCs w:val="24"/>
        </w:rPr>
        <w:t xml:space="preserve"> in primary and secondary schools in Chirumanzu. This discrepancy may be due to a shortage of secondary schools, high dropout rates, or a combination of both factors. In communal and resettlement areas, some students face the additional challenge of traveling up to 15 </w:t>
      </w:r>
      <w:r w:rsidR="00D97339" w:rsidRPr="0076401D">
        <w:rPr>
          <w:rFonts w:ascii="Times New Roman" w:hAnsi="Times New Roman" w:cs="Times New Roman"/>
          <w:sz w:val="24"/>
          <w:szCs w:val="24"/>
        </w:rPr>
        <w:t>kilometres</w:t>
      </w:r>
      <w:r w:rsidRPr="0076401D">
        <w:rPr>
          <w:rFonts w:ascii="Times New Roman" w:hAnsi="Times New Roman" w:cs="Times New Roman"/>
          <w:sz w:val="24"/>
          <w:szCs w:val="24"/>
        </w:rPr>
        <w:t xml:space="preserve"> to reach educational facilities. Moreover, the existing education facilities are often in a dilapidated condition, further hindering access to quality education.</w:t>
      </w:r>
    </w:p>
    <w:p w14:paraId="7F64D659" w14:textId="0C5C60BA" w:rsidR="004C757F" w:rsidRPr="0076401D" w:rsidRDefault="004C757F" w:rsidP="00B72E5D">
      <w:p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kern w:val="0"/>
          <w:sz w:val="24"/>
          <w:szCs w:val="24"/>
          <w:lang w:eastAsia="en-GB"/>
          <w14:ligatures w14:val="none"/>
        </w:rPr>
        <w:t>Health services in Chirumanzu are provided by the government, the council, and the private sector, with a total of 19 hospitals and clinics distributed across most wards. However, some wards, namely 12, 14, 16,</w:t>
      </w:r>
      <w:r w:rsidR="000279AC" w:rsidRPr="0076401D">
        <w:rPr>
          <w:rFonts w:ascii="Times New Roman" w:eastAsia="Times New Roman" w:hAnsi="Times New Roman" w:cs="Times New Roman"/>
          <w:kern w:val="0"/>
          <w:sz w:val="24"/>
          <w:szCs w:val="24"/>
          <w:lang w:eastAsia="en-GB"/>
          <w14:ligatures w14:val="none"/>
        </w:rPr>
        <w:t xml:space="preserve"> 21</w:t>
      </w:r>
      <w:r w:rsidRPr="0076401D">
        <w:rPr>
          <w:rFonts w:ascii="Times New Roman" w:eastAsia="Times New Roman" w:hAnsi="Times New Roman" w:cs="Times New Roman"/>
          <w:kern w:val="0"/>
          <w:sz w:val="24"/>
          <w:szCs w:val="24"/>
          <w:lang w:eastAsia="en-GB"/>
          <w14:ligatures w14:val="none"/>
        </w:rPr>
        <w:t xml:space="preserve"> and 24, lack healthcare facilities. The d</w:t>
      </w:r>
      <w:r w:rsidR="000279AC" w:rsidRPr="0076401D">
        <w:rPr>
          <w:rFonts w:ascii="Times New Roman" w:eastAsia="Times New Roman" w:hAnsi="Times New Roman" w:cs="Times New Roman"/>
          <w:kern w:val="0"/>
          <w:sz w:val="24"/>
          <w:szCs w:val="24"/>
          <w:lang w:eastAsia="en-GB"/>
          <w14:ligatures w14:val="none"/>
        </w:rPr>
        <w:t>istrict's four hospitals—Mvuma</w:t>
      </w:r>
      <w:r w:rsidRPr="0076401D">
        <w:rPr>
          <w:rFonts w:ascii="Times New Roman" w:eastAsia="Times New Roman" w:hAnsi="Times New Roman" w:cs="Times New Roman"/>
          <w:kern w:val="0"/>
          <w:sz w:val="24"/>
          <w:szCs w:val="24"/>
          <w:lang w:eastAsia="en-GB"/>
          <w14:ligatures w14:val="none"/>
        </w:rPr>
        <w:t xml:space="preserve"> Hospital, Driefontein Hospital, Muwonde Hospital, and St. Theresa's Hospital—play a crucial role in healthcare provision. Efforts should focus on ensuring equitable access to healthcare by addressing infrastructure gaps in underserved wards and enhancing the capacity and resources of existing hospitals to provide quality healthcare services throughout the district. Additionally, there are five clinics currently under construction, but many older clinics require attention due to their dilapidated state.</w:t>
      </w:r>
    </w:p>
    <w:p w14:paraId="42462097" w14:textId="77777777" w:rsidR="00AC4F57" w:rsidRPr="0076401D" w:rsidRDefault="00AC4F57" w:rsidP="000E772B">
      <w:pPr>
        <w:pStyle w:val="Heading2"/>
        <w:numPr>
          <w:ilvl w:val="1"/>
          <w:numId w:val="2"/>
        </w:numPr>
        <w:rPr>
          <w:rFonts w:ascii="Times New Roman" w:hAnsi="Times New Roman" w:cs="Times New Roman"/>
          <w:color w:val="auto"/>
          <w:sz w:val="24"/>
          <w:szCs w:val="24"/>
        </w:rPr>
      </w:pPr>
      <w:bookmarkStart w:id="28" w:name="_Toc178611196"/>
      <w:r w:rsidRPr="0076401D">
        <w:rPr>
          <w:rFonts w:ascii="Times New Roman" w:hAnsi="Times New Roman" w:cs="Times New Roman"/>
          <w:color w:val="auto"/>
          <w:sz w:val="24"/>
          <w:szCs w:val="24"/>
        </w:rPr>
        <w:lastRenderedPageBreak/>
        <w:t>Commercial and Industrial Development and Emerging Development Nodes</w:t>
      </w:r>
      <w:bookmarkEnd w:id="28"/>
    </w:p>
    <w:p w14:paraId="175D288F" w14:textId="77777777" w:rsidR="004C757F" w:rsidRPr="0076401D" w:rsidRDefault="004C757F" w:rsidP="000E772B">
      <w:pPr>
        <w:pStyle w:val="Heading3"/>
        <w:numPr>
          <w:ilvl w:val="2"/>
          <w:numId w:val="2"/>
        </w:numPr>
        <w:rPr>
          <w:rFonts w:ascii="Times New Roman" w:hAnsi="Times New Roman" w:cs="Times New Roman"/>
          <w:color w:val="auto"/>
        </w:rPr>
      </w:pPr>
      <w:bookmarkStart w:id="29" w:name="_Toc178611197"/>
      <w:r w:rsidRPr="0076401D">
        <w:rPr>
          <w:rFonts w:ascii="Times New Roman" w:hAnsi="Times New Roman" w:cs="Times New Roman"/>
          <w:color w:val="auto"/>
        </w:rPr>
        <w:t>Commercial Development</w:t>
      </w:r>
      <w:bookmarkEnd w:id="29"/>
    </w:p>
    <w:p w14:paraId="6BE9B869" w14:textId="71A1D5BF" w:rsidR="00887A16" w:rsidRPr="0076401D" w:rsidRDefault="00887A16" w:rsidP="00B72E5D">
      <w:pPr>
        <w:pStyle w:val="NormalWeb"/>
        <w:spacing w:line="360" w:lineRule="auto"/>
        <w:jc w:val="both"/>
      </w:pPr>
      <w:r w:rsidRPr="0076401D">
        <w:t xml:space="preserve">Commercial development in Chirumanzu is primarily concentrated within its three major commercial </w:t>
      </w:r>
      <w:r w:rsidR="005424AF" w:rsidRPr="0076401D">
        <w:t>centres</w:t>
      </w:r>
      <w:r w:rsidRPr="0076401D">
        <w:t xml:space="preserve">: Mvuma Town, Charandura, and Lalapanzi Growth Points. These </w:t>
      </w:r>
      <w:r w:rsidR="005424AF" w:rsidRPr="0076401D">
        <w:t>centres</w:t>
      </w:r>
      <w:r w:rsidRPr="0076401D">
        <w:t xml:space="preserve"> house government offices and shops, making them vital hubs for economic activities in the district. In addition to these primary </w:t>
      </w:r>
      <w:r w:rsidR="005424AF" w:rsidRPr="0076401D">
        <w:t>centres</w:t>
      </w:r>
      <w:r w:rsidRPr="0076401D">
        <w:t>, there is significant potential for growth in Chaka, Mavise, and Holy Cross, which could further enhance the region's commercial landscape.</w:t>
      </w:r>
    </w:p>
    <w:p w14:paraId="00547269" w14:textId="42DA4397" w:rsidR="00887A16" w:rsidRPr="0076401D" w:rsidRDefault="00887A16" w:rsidP="00B72E5D">
      <w:pPr>
        <w:pStyle w:val="NormalWeb"/>
        <w:spacing w:line="360" w:lineRule="auto"/>
        <w:jc w:val="both"/>
      </w:pPr>
      <w:r w:rsidRPr="0076401D">
        <w:t xml:space="preserve">The remaining commercial </w:t>
      </w:r>
      <w:r w:rsidR="005424AF" w:rsidRPr="0076401D">
        <w:t>centres</w:t>
      </w:r>
      <w:r w:rsidRPr="0076401D">
        <w:t xml:space="preserve"> across Chirumanzu are equipped with shops but lack the comprehensive facilities found in the major </w:t>
      </w:r>
      <w:r w:rsidR="005424AF" w:rsidRPr="0076401D">
        <w:t>centres</w:t>
      </w:r>
      <w:r w:rsidRPr="0076401D">
        <w:t xml:space="preserve">. Notably, Mvuma, Lalapanzi, and Charandura are the only </w:t>
      </w:r>
      <w:r w:rsidR="005424AF" w:rsidRPr="0076401D">
        <w:t>centres</w:t>
      </w:r>
      <w:r w:rsidRPr="0076401D">
        <w:t xml:space="preserve"> with vegetable markets, although these markets are in a dilapidated state and require significant improvements. The other </w:t>
      </w:r>
      <w:r w:rsidR="005424AF" w:rsidRPr="0076401D">
        <w:t>centres</w:t>
      </w:r>
      <w:r w:rsidRPr="0076401D">
        <w:t xml:space="preserve"> do not have such facilities, highlighting a disparity in available amenities and infrastructure.</w:t>
      </w:r>
    </w:p>
    <w:p w14:paraId="42B5C6BD" w14:textId="77777777" w:rsidR="00887A16" w:rsidRPr="0076401D" w:rsidRDefault="00887A16" w:rsidP="00B72E5D">
      <w:pPr>
        <w:pStyle w:val="Heading3"/>
        <w:spacing w:line="360" w:lineRule="auto"/>
        <w:jc w:val="both"/>
        <w:rPr>
          <w:rFonts w:ascii="Times New Roman" w:hAnsi="Times New Roman" w:cs="Times New Roman"/>
          <w:color w:val="auto"/>
        </w:rPr>
      </w:pPr>
      <w:bookmarkStart w:id="30" w:name="_Toc178611198"/>
      <w:r w:rsidRPr="0076401D">
        <w:rPr>
          <w:rFonts w:ascii="Times New Roman" w:hAnsi="Times New Roman" w:cs="Times New Roman"/>
          <w:color w:val="auto"/>
        </w:rPr>
        <w:t>Key Points for Development:</w:t>
      </w:r>
      <w:bookmarkEnd w:id="30"/>
    </w:p>
    <w:p w14:paraId="52961B06" w14:textId="596EF99C" w:rsidR="00887A16" w:rsidRPr="0076401D" w:rsidRDefault="00887A16" w:rsidP="000E0509">
      <w:pPr>
        <w:numPr>
          <w:ilvl w:val="0"/>
          <w:numId w:val="11"/>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Mvuma Town, Charandura, and Lalapanzi Growth Points serve as the primary commercial hubs, hosting government offices and shops.</w:t>
      </w:r>
    </w:p>
    <w:p w14:paraId="63979FA7" w14:textId="116ABFA0" w:rsidR="00887A16" w:rsidRPr="0076401D" w:rsidRDefault="00887A16" w:rsidP="000E0509">
      <w:pPr>
        <w:numPr>
          <w:ilvl w:val="0"/>
          <w:numId w:val="11"/>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Chaka, Mavise, and Holy Cross have the potential for significant commercial development, which could diversify and strengthen the local economy.</w:t>
      </w:r>
    </w:p>
    <w:p w14:paraId="4AD4A7C7" w14:textId="47460A75" w:rsidR="00887A16" w:rsidRPr="0076401D" w:rsidRDefault="00887A16" w:rsidP="000E0509">
      <w:pPr>
        <w:numPr>
          <w:ilvl w:val="0"/>
          <w:numId w:val="11"/>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Only Mvuma, Lalapanzi, and Charandura have vegetable markets, which are currently in poor condition. Other </w:t>
      </w:r>
      <w:r w:rsidR="005424AF" w:rsidRPr="0076401D">
        <w:rPr>
          <w:rFonts w:ascii="Times New Roman" w:hAnsi="Times New Roman" w:cs="Times New Roman"/>
          <w:sz w:val="24"/>
          <w:szCs w:val="24"/>
        </w:rPr>
        <w:t>centres</w:t>
      </w:r>
      <w:r w:rsidRPr="0076401D">
        <w:rPr>
          <w:rFonts w:ascii="Times New Roman" w:hAnsi="Times New Roman" w:cs="Times New Roman"/>
          <w:sz w:val="24"/>
          <w:szCs w:val="24"/>
        </w:rPr>
        <w:t xml:space="preserve"> lack these essential facilities, indicating a need for infrastructure development.</w:t>
      </w:r>
    </w:p>
    <w:p w14:paraId="292B7BB7" w14:textId="650C0038" w:rsidR="00887A16" w:rsidRPr="0076401D" w:rsidRDefault="00887A16" w:rsidP="000E0509">
      <w:pPr>
        <w:numPr>
          <w:ilvl w:val="0"/>
          <w:numId w:val="11"/>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Improving transportation, communication, and util</w:t>
      </w:r>
      <w:r w:rsidR="00BD6EC7" w:rsidRPr="0076401D">
        <w:rPr>
          <w:rFonts w:ascii="Times New Roman" w:hAnsi="Times New Roman" w:cs="Times New Roman"/>
          <w:sz w:val="24"/>
          <w:szCs w:val="24"/>
        </w:rPr>
        <w:t xml:space="preserve">ity infrastructure </w:t>
      </w:r>
      <w:r w:rsidRPr="0076401D">
        <w:rPr>
          <w:rFonts w:ascii="Times New Roman" w:hAnsi="Times New Roman" w:cs="Times New Roman"/>
          <w:sz w:val="24"/>
          <w:szCs w:val="24"/>
        </w:rPr>
        <w:t>is crucial for stimulating manufacturing and non-agricultural employment in rural areas.</w:t>
      </w:r>
    </w:p>
    <w:p w14:paraId="0435D8B3" w14:textId="18715CC2" w:rsidR="00887A16" w:rsidRPr="0076401D" w:rsidRDefault="00887A16" w:rsidP="000E0509">
      <w:pPr>
        <w:numPr>
          <w:ilvl w:val="0"/>
          <w:numId w:val="11"/>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Adequate government initiatives are needed to support infrastructure development and promote non-agricultural sectors, enhancing the role of rural service </w:t>
      </w:r>
      <w:r w:rsidR="005424AF" w:rsidRPr="0076401D">
        <w:rPr>
          <w:rFonts w:ascii="Times New Roman" w:hAnsi="Times New Roman" w:cs="Times New Roman"/>
          <w:sz w:val="24"/>
          <w:szCs w:val="24"/>
        </w:rPr>
        <w:t>centres</w:t>
      </w:r>
      <w:r w:rsidRPr="0076401D">
        <w:rPr>
          <w:rFonts w:ascii="Times New Roman" w:hAnsi="Times New Roman" w:cs="Times New Roman"/>
          <w:sz w:val="24"/>
          <w:szCs w:val="24"/>
        </w:rPr>
        <w:t xml:space="preserve"> as catalysts for broader economic development.</w:t>
      </w:r>
    </w:p>
    <w:p w14:paraId="20C70DDE" w14:textId="77777777" w:rsidR="00887A16" w:rsidRPr="0076401D" w:rsidRDefault="00887A16" w:rsidP="000E772B">
      <w:pPr>
        <w:pStyle w:val="Heading3"/>
        <w:numPr>
          <w:ilvl w:val="2"/>
          <w:numId w:val="2"/>
        </w:numPr>
        <w:rPr>
          <w:rFonts w:ascii="Times New Roman" w:hAnsi="Times New Roman" w:cs="Times New Roman"/>
          <w:color w:val="auto"/>
        </w:rPr>
      </w:pPr>
      <w:bookmarkStart w:id="31" w:name="_Toc178611199"/>
      <w:r w:rsidRPr="0076401D">
        <w:rPr>
          <w:rFonts w:ascii="Times New Roman" w:hAnsi="Times New Roman" w:cs="Times New Roman"/>
          <w:color w:val="auto"/>
        </w:rPr>
        <w:t>Industrial Development in Chirumanzu</w:t>
      </w:r>
      <w:bookmarkEnd w:id="31"/>
    </w:p>
    <w:p w14:paraId="319968BF" w14:textId="1666D909" w:rsidR="00887A16" w:rsidRPr="0076401D" w:rsidRDefault="00887A16" w:rsidP="00B72E5D">
      <w:pPr>
        <w:pStyle w:val="NormalWeb"/>
        <w:spacing w:line="360" w:lineRule="auto"/>
        <w:jc w:val="both"/>
      </w:pPr>
      <w:r w:rsidRPr="0076401D">
        <w:t>The industrial development in Chirumanzu is currently limited</w:t>
      </w:r>
      <w:r w:rsidR="000279AC" w:rsidRPr="0076401D">
        <w:t xml:space="preserve">. It </w:t>
      </w:r>
      <w:r w:rsidRPr="0076401D">
        <w:t>appears insufficient considering the need to foster innovation, stimulate economic growth, and address employment needs.</w:t>
      </w:r>
      <w:r w:rsidR="000279AC" w:rsidRPr="0076401D">
        <w:t xml:space="preserve"> </w:t>
      </w:r>
      <w:r w:rsidRPr="0076401D">
        <w:t xml:space="preserve">To avoid the risk of the district’s </w:t>
      </w:r>
      <w:r w:rsidR="005424AF" w:rsidRPr="0076401D">
        <w:t>centres</w:t>
      </w:r>
      <w:r w:rsidRPr="0076401D">
        <w:t xml:space="preserve">, such as Mvuma and Lalapanzi, evolving into ghost settlements, a more expansive and diversified approach to industrial development is </w:t>
      </w:r>
      <w:r w:rsidRPr="0076401D">
        <w:lastRenderedPageBreak/>
        <w:t>essential. It is noteworthy that some of the allocated land for industries remains non-functional, indicating potential challenges in operationalizing these areas.</w:t>
      </w:r>
    </w:p>
    <w:p w14:paraId="655435AF" w14:textId="77777777" w:rsidR="00887A16" w:rsidRPr="0076401D" w:rsidRDefault="00887A16" w:rsidP="00B72E5D">
      <w:pPr>
        <w:pStyle w:val="Heading3"/>
        <w:spacing w:line="360" w:lineRule="auto"/>
        <w:jc w:val="both"/>
        <w:rPr>
          <w:rFonts w:ascii="Times New Roman" w:hAnsi="Times New Roman" w:cs="Times New Roman"/>
          <w:color w:val="auto"/>
        </w:rPr>
      </w:pPr>
      <w:bookmarkStart w:id="32" w:name="_Toc178611200"/>
      <w:r w:rsidRPr="0076401D">
        <w:rPr>
          <w:rFonts w:ascii="Times New Roman" w:hAnsi="Times New Roman" w:cs="Times New Roman"/>
          <w:color w:val="auto"/>
        </w:rPr>
        <w:t>Other Development Nodes in and around Chirumanzu</w:t>
      </w:r>
      <w:bookmarkEnd w:id="32"/>
    </w:p>
    <w:p w14:paraId="0F0DE241" w14:textId="02A0E712" w:rsidR="00887A16" w:rsidRPr="0076401D" w:rsidRDefault="00887A16" w:rsidP="000279AC">
      <w:pPr>
        <w:pStyle w:val="NormalWeb"/>
        <w:spacing w:line="360" w:lineRule="auto"/>
        <w:jc w:val="both"/>
      </w:pPr>
      <w:r w:rsidRPr="0076401D">
        <w:t xml:space="preserve">In addition to the main commercial </w:t>
      </w:r>
      <w:r w:rsidR="005424AF" w:rsidRPr="0076401D">
        <w:t>centres</w:t>
      </w:r>
      <w:r w:rsidRPr="0076401D">
        <w:t>, there are other emerging development nodes in Chirumanzu that can significantly contribute to the growth of the district if properly planned. These nodes include Charandura, Lalapanzi, Chaka, Manhize, Holy Cross, and Mavise. Each of these areas presents unique opportunities for economic and social development.</w:t>
      </w:r>
    </w:p>
    <w:p w14:paraId="22AD9282" w14:textId="77777777" w:rsidR="00AC4F57" w:rsidRPr="0076401D" w:rsidRDefault="00AC4F57" w:rsidP="000E772B">
      <w:pPr>
        <w:pStyle w:val="Heading2"/>
        <w:numPr>
          <w:ilvl w:val="1"/>
          <w:numId w:val="2"/>
        </w:numPr>
        <w:spacing w:line="360" w:lineRule="auto"/>
        <w:jc w:val="both"/>
        <w:rPr>
          <w:rFonts w:ascii="Times New Roman" w:hAnsi="Times New Roman" w:cs="Times New Roman"/>
          <w:color w:val="auto"/>
          <w:sz w:val="24"/>
          <w:szCs w:val="24"/>
        </w:rPr>
      </w:pPr>
      <w:bookmarkStart w:id="33" w:name="_Toc178611201"/>
      <w:r w:rsidRPr="0076401D">
        <w:rPr>
          <w:rFonts w:ascii="Times New Roman" w:hAnsi="Times New Roman" w:cs="Times New Roman"/>
          <w:color w:val="auto"/>
          <w:sz w:val="24"/>
          <w:szCs w:val="24"/>
        </w:rPr>
        <w:t>Infrastructure Issues</w:t>
      </w:r>
      <w:bookmarkEnd w:id="33"/>
      <w:r w:rsidRPr="0076401D">
        <w:rPr>
          <w:rFonts w:ascii="Times New Roman" w:hAnsi="Times New Roman" w:cs="Times New Roman"/>
          <w:color w:val="auto"/>
          <w:sz w:val="24"/>
          <w:szCs w:val="24"/>
        </w:rPr>
        <w:t xml:space="preserve"> </w:t>
      </w:r>
    </w:p>
    <w:p w14:paraId="77DA5639" w14:textId="77777777" w:rsidR="00AC4F57" w:rsidRPr="0076401D" w:rsidRDefault="00887A16" w:rsidP="000E772B">
      <w:pPr>
        <w:pStyle w:val="Heading3"/>
        <w:numPr>
          <w:ilvl w:val="2"/>
          <w:numId w:val="2"/>
        </w:numPr>
        <w:rPr>
          <w:rFonts w:ascii="Times New Roman" w:hAnsi="Times New Roman" w:cs="Times New Roman"/>
          <w:color w:val="auto"/>
        </w:rPr>
      </w:pPr>
      <w:bookmarkStart w:id="34" w:name="_Toc178611202"/>
      <w:r w:rsidRPr="0076401D">
        <w:rPr>
          <w:rFonts w:ascii="Times New Roman" w:hAnsi="Times New Roman" w:cs="Times New Roman"/>
          <w:color w:val="auto"/>
        </w:rPr>
        <w:t>Bulk Water Supply Infrastructure</w:t>
      </w:r>
      <w:bookmarkEnd w:id="34"/>
    </w:p>
    <w:p w14:paraId="0E2AB01D" w14:textId="77777777" w:rsidR="00887A16" w:rsidRPr="0076401D" w:rsidRDefault="00887A16" w:rsidP="00B72E5D">
      <w:pPr>
        <w:pStyle w:val="NormalWeb"/>
        <w:spacing w:line="360" w:lineRule="auto"/>
        <w:jc w:val="both"/>
      </w:pPr>
      <w:r w:rsidRPr="0076401D">
        <w:t>In Mvuma Town, the primary water supply comes from Nyamafufu Dam, ensuring consistent access for domestic, industrial, and commercial needs. Neighbouring growth points, Charandura and Lalapanzi, along with business centres, rely on boreholes maintained by the Chirumanzu Rural District Council (RDC) and the Rural Infrastructure Development Agency (RIDA). These boreholes provide essential water for drinking, irrigation, and livestock.</w:t>
      </w:r>
    </w:p>
    <w:p w14:paraId="16B2EF20" w14:textId="77777777" w:rsidR="00887A16" w:rsidRPr="0076401D" w:rsidRDefault="00887A16" w:rsidP="00B72E5D">
      <w:pPr>
        <w:pStyle w:val="NormalWeb"/>
        <w:spacing w:line="360" w:lineRule="auto"/>
        <w:jc w:val="both"/>
      </w:pPr>
      <w:r w:rsidRPr="0076401D">
        <w:t>In communal and resettlement areas, residents rely on borehole water, protected and unprotected wells, and shaft water. Some also use river water for all household needs, including drinking.</w:t>
      </w:r>
    </w:p>
    <w:p w14:paraId="698C6701" w14:textId="77777777" w:rsidR="00887A16" w:rsidRPr="0076401D" w:rsidRDefault="00887A16" w:rsidP="00B72E5D">
      <w:pPr>
        <w:pStyle w:val="NormalWeb"/>
        <w:spacing w:line="360" w:lineRule="auto"/>
        <w:jc w:val="both"/>
      </w:pPr>
      <w:r w:rsidRPr="0076401D">
        <w:t>Water distribution and management are overseen by the Zimbabwe National Water Authority (ZINWA). Chirumanzu District supports agriculture with seven irrigation facilities and thirty-two piped water schemes. Despite falling short of the 2023 repair target (115 out of 150), progress was made with 17 new boreholes, two new water facilities, and the rehabilitation of two existing ones. Solar technology was also implemented on nine boreholes, mainly for clinics.</w:t>
      </w:r>
    </w:p>
    <w:p w14:paraId="4A587D09" w14:textId="77777777" w:rsidR="00887A16" w:rsidRPr="0076401D" w:rsidRDefault="00887A16" w:rsidP="00B72E5D">
      <w:pPr>
        <w:pStyle w:val="NormalWeb"/>
        <w:spacing w:line="360" w:lineRule="auto"/>
        <w:jc w:val="both"/>
      </w:pPr>
      <w:r w:rsidRPr="0076401D">
        <w:t>In Mvuma Town, ZINWA manages water works with a combined capacity of 900 cubic metres across three treatment plants, including filtration units with a 50-cubic-metre capacity each and a chlorination tank. These facilities can process 120 cubic metres of water per hour, ensuring a reliable and safe water supply for the urban population.</w:t>
      </w:r>
    </w:p>
    <w:p w14:paraId="3FC19CC9" w14:textId="77777777" w:rsidR="00887A16" w:rsidRPr="0076401D" w:rsidRDefault="00C95255" w:rsidP="000E772B">
      <w:pPr>
        <w:pStyle w:val="Heading3"/>
        <w:numPr>
          <w:ilvl w:val="2"/>
          <w:numId w:val="2"/>
        </w:numPr>
        <w:rPr>
          <w:rFonts w:ascii="Times New Roman" w:hAnsi="Times New Roman" w:cs="Times New Roman"/>
          <w:color w:val="auto"/>
        </w:rPr>
      </w:pPr>
      <w:bookmarkStart w:id="35" w:name="_Toc178611203"/>
      <w:r w:rsidRPr="0076401D">
        <w:rPr>
          <w:rFonts w:ascii="Times New Roman" w:hAnsi="Times New Roman" w:cs="Times New Roman"/>
          <w:color w:val="auto"/>
        </w:rPr>
        <w:lastRenderedPageBreak/>
        <w:t>Bulk Sanitation Infrastructure</w:t>
      </w:r>
      <w:bookmarkEnd w:id="35"/>
    </w:p>
    <w:p w14:paraId="01A88EAF" w14:textId="3004AAB0" w:rsidR="00136A69" w:rsidRPr="0076401D" w:rsidRDefault="00136A69" w:rsidP="00B72E5D">
      <w:pPr>
        <w:pStyle w:val="NormalWeb"/>
        <w:spacing w:line="360" w:lineRule="auto"/>
        <w:jc w:val="both"/>
      </w:pPr>
      <w:r w:rsidRPr="0076401D">
        <w:t xml:space="preserve">Both onsite and offsite disposal methods are used in Mvuma. Onsite treatment is for large and low-density stands, while offsite treatment is for high and </w:t>
      </w:r>
      <w:r w:rsidR="002135EE" w:rsidRPr="0076401D">
        <w:t>medium density</w:t>
      </w:r>
      <w:r w:rsidRPr="0076401D">
        <w:t xml:space="preserve"> stands. Wastewater is primarily disposed of via septic tanks and Blair toilets.</w:t>
      </w:r>
    </w:p>
    <w:p w14:paraId="3A7683E0" w14:textId="77777777" w:rsidR="00136A69" w:rsidRPr="0076401D" w:rsidRDefault="00136A69" w:rsidP="00B72E5D">
      <w:pPr>
        <w:pStyle w:val="NormalWeb"/>
        <w:spacing w:line="360" w:lineRule="auto"/>
        <w:jc w:val="both"/>
      </w:pPr>
      <w:r w:rsidRPr="0076401D">
        <w:t>The offsite treatment method in Mvuma, Charandura, and Lalapanzi involves waste stabilization ponds, though their capacity is unknown due to a lack of historical documents or measuring devices. These systems are old and inadequate. The sewer effluent discharged to nearby streams is of fair quality, but the outdated sewer treatment works in Mvuma need decommissioning due to increased sewer volumes from population growth. Discharging effluent into streams poses severe health hazards and requires immediate action to safeguard public health and the environment.</w:t>
      </w:r>
    </w:p>
    <w:p w14:paraId="6FADF9F8" w14:textId="77777777" w:rsidR="00136A69" w:rsidRPr="0076401D" w:rsidRDefault="00136A69" w:rsidP="00B72E5D">
      <w:pPr>
        <w:pStyle w:val="NormalWeb"/>
        <w:spacing w:line="360" w:lineRule="auto"/>
        <w:jc w:val="both"/>
      </w:pPr>
      <w:r w:rsidRPr="0076401D">
        <w:t>Community education on the dangers of consuming contaminated water and promoting safe alternatives is essential. Contaminated water affects not only human health but also wildlife, aquatic organisms, and agricultural activities. Green surface coverage on sewer ponds indicates algal blooms, caused by nutrient-rich environments. These blooms lead to eutrophication, affecting aquatic life and ecosystem balance. Some algae species release toxins harmful to humans and animals.</w:t>
      </w:r>
    </w:p>
    <w:p w14:paraId="005BA359" w14:textId="77777777" w:rsidR="00136A69" w:rsidRPr="0076401D" w:rsidRDefault="00136A69" w:rsidP="00B72E5D">
      <w:pPr>
        <w:pStyle w:val="NormalWeb"/>
        <w:spacing w:line="360" w:lineRule="auto"/>
        <w:jc w:val="both"/>
      </w:pPr>
      <w:r w:rsidRPr="0076401D">
        <w:t>In communal and resettled areas, people rely on latrines and often resort to open defecation. This practice is prevalent in many wards and exacerbates sanitation challenges.</w:t>
      </w:r>
    </w:p>
    <w:p w14:paraId="5AF0F183" w14:textId="0BBDE3D2" w:rsidR="00136A69" w:rsidRPr="00A977FF" w:rsidRDefault="00136A69" w:rsidP="00A977FF">
      <w:pPr>
        <w:pStyle w:val="Heading3"/>
        <w:numPr>
          <w:ilvl w:val="2"/>
          <w:numId w:val="2"/>
        </w:numPr>
        <w:rPr>
          <w:rFonts w:ascii="Times New Roman" w:hAnsi="Times New Roman" w:cs="Times New Roman"/>
          <w:color w:val="auto"/>
        </w:rPr>
      </w:pPr>
      <w:bookmarkStart w:id="36" w:name="_Toc178611204"/>
      <w:r w:rsidRPr="0076401D">
        <w:rPr>
          <w:rFonts w:ascii="Times New Roman" w:hAnsi="Times New Roman" w:cs="Times New Roman"/>
          <w:color w:val="auto"/>
        </w:rPr>
        <w:t>Transportation Infrastructure</w:t>
      </w:r>
      <w:bookmarkEnd w:id="36"/>
    </w:p>
    <w:p w14:paraId="0DD49DB1" w14:textId="5E43598C" w:rsidR="00136A69" w:rsidRPr="0076401D" w:rsidRDefault="00136A69" w:rsidP="00B72E5D">
      <w:pPr>
        <w:pStyle w:val="NormalWeb"/>
        <w:spacing w:line="360" w:lineRule="auto"/>
        <w:jc w:val="both"/>
      </w:pPr>
      <w:r w:rsidRPr="0076401D">
        <w:t>The transport system in Chirumanzu faces several challenges:</w:t>
      </w:r>
    </w:p>
    <w:p w14:paraId="30B248D9" w14:textId="58CF36CF" w:rsidR="00136A69" w:rsidRPr="0076401D" w:rsidRDefault="00136A69" w:rsidP="000E0509">
      <w:pPr>
        <w:numPr>
          <w:ilvl w:val="0"/>
          <w:numId w:val="12"/>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There is inadequate public transport service provision, leading commuters to rely on pirate cars (mushika-shika) for travel to and from Mvuma town and surrounding centres such as Charandura, Lalapanzi, Mavise, Driefontein, Chaka, and Manhize. These pirate cars operate from undesignated pick-up and drop-off points, often engaging in cat-and-mouse chases with the police.</w:t>
      </w:r>
    </w:p>
    <w:p w14:paraId="42A1737D" w14:textId="20769312" w:rsidR="00136A69" w:rsidRPr="0076401D" w:rsidRDefault="00136A69" w:rsidP="000E0509">
      <w:pPr>
        <w:numPr>
          <w:ilvl w:val="0"/>
          <w:numId w:val="12"/>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There is a significant lack of termini facilities for universal accessibility, as well as designated pick-up and drop-off areas.</w:t>
      </w:r>
    </w:p>
    <w:p w14:paraId="46D86743" w14:textId="2EEAC284" w:rsidR="00136A69" w:rsidRPr="0076401D" w:rsidRDefault="00136A69" w:rsidP="000E0509">
      <w:pPr>
        <w:numPr>
          <w:ilvl w:val="0"/>
          <w:numId w:val="12"/>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lastRenderedPageBreak/>
        <w:t xml:space="preserve">Many roads are in poor condition, with issues such as potholes, insufficient drainage, and </w:t>
      </w:r>
      <w:r w:rsidR="00A977FF">
        <w:rPr>
          <w:rFonts w:ascii="Times New Roman" w:hAnsi="Times New Roman" w:cs="Times New Roman"/>
          <w:sz w:val="24"/>
          <w:szCs w:val="24"/>
        </w:rPr>
        <w:t>some roads have no bridges</w:t>
      </w:r>
      <w:r w:rsidRPr="0076401D">
        <w:rPr>
          <w:rFonts w:ascii="Times New Roman" w:hAnsi="Times New Roman" w:cs="Times New Roman"/>
          <w:sz w:val="24"/>
          <w:szCs w:val="24"/>
        </w:rPr>
        <w:t>.</w:t>
      </w:r>
    </w:p>
    <w:p w14:paraId="530C803D" w14:textId="77777777" w:rsidR="00BD2DDE" w:rsidRPr="0076401D" w:rsidRDefault="00BD2DDE" w:rsidP="000E772B">
      <w:pPr>
        <w:pStyle w:val="Heading3"/>
        <w:numPr>
          <w:ilvl w:val="2"/>
          <w:numId w:val="2"/>
        </w:numPr>
        <w:rPr>
          <w:rFonts w:ascii="Times New Roman" w:hAnsi="Times New Roman" w:cs="Times New Roman"/>
          <w:color w:val="auto"/>
        </w:rPr>
      </w:pPr>
      <w:bookmarkStart w:id="37" w:name="_Toc178611205"/>
      <w:r w:rsidRPr="0076401D">
        <w:rPr>
          <w:rFonts w:ascii="Times New Roman" w:hAnsi="Times New Roman" w:cs="Times New Roman"/>
          <w:color w:val="auto"/>
        </w:rPr>
        <w:t>Railway</w:t>
      </w:r>
      <w:bookmarkEnd w:id="37"/>
    </w:p>
    <w:p w14:paraId="21A08C8A" w14:textId="03864F91" w:rsidR="00136A69" w:rsidRPr="0076401D" w:rsidRDefault="00BD2DDE" w:rsidP="00B72E5D">
      <w:pPr>
        <w:spacing w:line="360" w:lineRule="auto"/>
        <w:jc w:val="both"/>
        <w:rPr>
          <w:rFonts w:ascii="Times New Roman" w:hAnsi="Times New Roman" w:cs="Times New Roman"/>
          <w:sz w:val="24"/>
          <w:szCs w:val="24"/>
        </w:rPr>
      </w:pPr>
      <w:r w:rsidRPr="0076401D">
        <w:rPr>
          <w:rFonts w:ascii="Times New Roman" w:hAnsi="Times New Roman" w:cs="Times New Roman"/>
          <w:sz w:val="24"/>
          <w:szCs w:val="24"/>
        </w:rPr>
        <w:t>The railway line in Chirumanzu was originally established to support mining operations and stretches through Mvu</w:t>
      </w:r>
      <w:r w:rsidR="000279AC" w:rsidRPr="0076401D">
        <w:rPr>
          <w:rFonts w:ascii="Times New Roman" w:hAnsi="Times New Roman" w:cs="Times New Roman"/>
          <w:sz w:val="24"/>
          <w:szCs w:val="24"/>
        </w:rPr>
        <w:t>ma, Lalapanzi, and areas with Mta</w:t>
      </w:r>
      <w:r w:rsidRPr="0076401D">
        <w:rPr>
          <w:rFonts w:ascii="Times New Roman" w:hAnsi="Times New Roman" w:cs="Times New Roman"/>
          <w:sz w:val="24"/>
          <w:szCs w:val="24"/>
        </w:rPr>
        <w:t>o forests. However, the infrastructure along this line is currently in a poor and neglected condition. This deterioration can largely be attributed to the decline in mining activities in the region, which has led to reduced maintenance and investment in the railway infrastructure.</w:t>
      </w:r>
    </w:p>
    <w:p w14:paraId="273C3E96" w14:textId="77777777" w:rsidR="00C564C5" w:rsidRPr="0076401D" w:rsidRDefault="00C564C5" w:rsidP="00D160EA">
      <w:pPr>
        <w:pStyle w:val="Heading3"/>
        <w:numPr>
          <w:ilvl w:val="2"/>
          <w:numId w:val="2"/>
        </w:numPr>
        <w:spacing w:before="0"/>
        <w:rPr>
          <w:rFonts w:ascii="Times New Roman" w:hAnsi="Times New Roman" w:cs="Times New Roman"/>
          <w:color w:val="auto"/>
        </w:rPr>
      </w:pPr>
      <w:bookmarkStart w:id="38" w:name="_Toc178611206"/>
      <w:r w:rsidRPr="0076401D">
        <w:rPr>
          <w:rFonts w:ascii="Times New Roman" w:hAnsi="Times New Roman" w:cs="Times New Roman"/>
          <w:color w:val="auto"/>
        </w:rPr>
        <w:t>Solid Waste Management</w:t>
      </w:r>
      <w:bookmarkEnd w:id="38"/>
    </w:p>
    <w:p w14:paraId="4D39B9A9" w14:textId="77777777" w:rsidR="00C564C5" w:rsidRPr="0076401D" w:rsidRDefault="00C564C5" w:rsidP="00B72E5D">
      <w:pPr>
        <w:pStyle w:val="NormalWeb"/>
        <w:spacing w:line="360" w:lineRule="auto"/>
        <w:jc w:val="both"/>
      </w:pPr>
      <w:r w:rsidRPr="0076401D">
        <w:t>In Mvuma, Lalapanzi, and Charandura, solid waste management poses several challenges. In Mvuma, solid waste is currently disposed of at a new dumpsite after the old site was decommissioned due to its proximity to expanding residential areas. Lalapanzi and Charandura also rely on conventional dumpsites for waste disposal. The previous dumpsite in Mvuma had become too close to residential areas, raising environmental and health concerns.</w:t>
      </w:r>
    </w:p>
    <w:p w14:paraId="3A9478F0" w14:textId="77777777" w:rsidR="00C564C5" w:rsidRPr="0076401D" w:rsidRDefault="006C666B" w:rsidP="000E772B">
      <w:pPr>
        <w:pStyle w:val="Heading3"/>
        <w:numPr>
          <w:ilvl w:val="2"/>
          <w:numId w:val="2"/>
        </w:numPr>
        <w:rPr>
          <w:rFonts w:ascii="Times New Roman" w:hAnsi="Times New Roman" w:cs="Times New Roman"/>
          <w:color w:val="auto"/>
        </w:rPr>
      </w:pPr>
      <w:bookmarkStart w:id="39" w:name="_Toc178611207"/>
      <w:r w:rsidRPr="0076401D">
        <w:rPr>
          <w:rFonts w:ascii="Times New Roman" w:hAnsi="Times New Roman" w:cs="Times New Roman"/>
          <w:color w:val="auto"/>
        </w:rPr>
        <w:t>Dip Tanks</w:t>
      </w:r>
      <w:bookmarkEnd w:id="39"/>
      <w:r w:rsidR="00C564C5" w:rsidRPr="0076401D">
        <w:rPr>
          <w:rFonts w:ascii="Times New Roman" w:hAnsi="Times New Roman" w:cs="Times New Roman"/>
          <w:color w:val="auto"/>
        </w:rPr>
        <w:t xml:space="preserve"> </w:t>
      </w:r>
    </w:p>
    <w:p w14:paraId="6CF06248" w14:textId="53542661" w:rsidR="00C564C5" w:rsidRPr="0076401D" w:rsidRDefault="00C564C5" w:rsidP="00B72E5D">
      <w:pPr>
        <w:spacing w:line="360" w:lineRule="auto"/>
        <w:jc w:val="both"/>
        <w:rPr>
          <w:rFonts w:ascii="Times New Roman" w:hAnsi="Times New Roman" w:cs="Times New Roman"/>
          <w:sz w:val="24"/>
          <w:szCs w:val="24"/>
        </w:rPr>
      </w:pPr>
      <w:r w:rsidRPr="0076401D">
        <w:rPr>
          <w:rFonts w:ascii="Times New Roman" w:hAnsi="Times New Roman" w:cs="Times New Roman"/>
          <w:sz w:val="24"/>
          <w:szCs w:val="24"/>
        </w:rPr>
        <w:t>In Chirumanzu, dip tanks play a critical role in livestock disease control and prevention. However, dip tanks in Chirumanzu face challenges, primarily due to the unavailability of water. This shortage hampers their effectiveness in disease control, as proper dipping protocols require regular access to water. Without sufficient water, livestock cannot be effectively treated, leaving them vulnerable to diseases like Theileriosis</w:t>
      </w:r>
      <w:r w:rsidR="00D92902">
        <w:rPr>
          <w:rFonts w:ascii="Times New Roman" w:hAnsi="Times New Roman" w:cs="Times New Roman"/>
          <w:sz w:val="24"/>
          <w:szCs w:val="24"/>
        </w:rPr>
        <w:t>, also known as January disease</w:t>
      </w:r>
      <w:r w:rsidRPr="0076401D">
        <w:rPr>
          <w:rFonts w:ascii="Times New Roman" w:hAnsi="Times New Roman" w:cs="Times New Roman"/>
          <w:sz w:val="24"/>
          <w:szCs w:val="24"/>
        </w:rPr>
        <w:t>.</w:t>
      </w:r>
    </w:p>
    <w:p w14:paraId="5CF74EDA" w14:textId="77777777" w:rsidR="00EA7A34" w:rsidRPr="0076401D" w:rsidRDefault="00EA7A34" w:rsidP="000E772B">
      <w:pPr>
        <w:pStyle w:val="Heading2"/>
        <w:numPr>
          <w:ilvl w:val="1"/>
          <w:numId w:val="2"/>
        </w:numPr>
        <w:rPr>
          <w:rFonts w:ascii="Times New Roman" w:hAnsi="Times New Roman" w:cs="Times New Roman"/>
          <w:color w:val="auto"/>
        </w:rPr>
      </w:pPr>
      <w:bookmarkStart w:id="40" w:name="_Toc178611208"/>
      <w:r w:rsidRPr="0076401D">
        <w:rPr>
          <w:rFonts w:ascii="Times New Roman" w:hAnsi="Times New Roman" w:cs="Times New Roman"/>
          <w:color w:val="auto"/>
        </w:rPr>
        <w:t>Consolidated Summary of Issues</w:t>
      </w:r>
      <w:bookmarkEnd w:id="40"/>
    </w:p>
    <w:p w14:paraId="1698F437" w14:textId="77777777" w:rsidR="00D83B96" w:rsidRPr="0076401D" w:rsidRDefault="00D83B96" w:rsidP="00B72E5D">
      <w:pPr>
        <w:pStyle w:val="Heading3"/>
        <w:spacing w:line="360" w:lineRule="auto"/>
        <w:jc w:val="both"/>
        <w:rPr>
          <w:rFonts w:ascii="Times New Roman" w:hAnsi="Times New Roman" w:cs="Times New Roman"/>
          <w:color w:val="auto"/>
        </w:rPr>
      </w:pPr>
      <w:bookmarkStart w:id="41" w:name="_Toc178611209"/>
      <w:r w:rsidRPr="0076401D">
        <w:rPr>
          <w:rFonts w:ascii="Times New Roman" w:hAnsi="Times New Roman" w:cs="Times New Roman"/>
          <w:color w:val="auto"/>
        </w:rPr>
        <w:t>Challenges in Chirumanzu District</w:t>
      </w:r>
      <w:bookmarkEnd w:id="41"/>
    </w:p>
    <w:p w14:paraId="04DD8E7E" w14:textId="77777777" w:rsidR="00D83B96" w:rsidRPr="0076401D" w:rsidRDefault="00D83B96" w:rsidP="000E0509">
      <w:pPr>
        <w:pStyle w:val="NormalWeb"/>
        <w:numPr>
          <w:ilvl w:val="0"/>
          <w:numId w:val="14"/>
        </w:numPr>
        <w:spacing w:line="360" w:lineRule="auto"/>
        <w:jc w:val="both"/>
      </w:pPr>
      <w:r w:rsidRPr="0076401D">
        <w:rPr>
          <w:rStyle w:val="Strong"/>
          <w:rFonts w:eastAsiaTheme="majorEastAsia"/>
          <w:b w:val="0"/>
        </w:rPr>
        <w:t>General Economic Challenges:</w:t>
      </w:r>
    </w:p>
    <w:p w14:paraId="42B02734"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Dominance of service and light industry.</w:t>
      </w:r>
    </w:p>
    <w:p w14:paraId="7ADCCEE7"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Downsizing of major industries.</w:t>
      </w:r>
    </w:p>
    <w:p w14:paraId="03FA6C08"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Economic slowdown affecting growth.</w:t>
      </w:r>
    </w:p>
    <w:p w14:paraId="390F28FA"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Limited capacity for lodges with conference facilities.</w:t>
      </w:r>
    </w:p>
    <w:p w14:paraId="15A3CFE5"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High unemployment rates.</w:t>
      </w:r>
    </w:p>
    <w:p w14:paraId="486B4C33" w14:textId="77777777" w:rsidR="00D83B96" w:rsidRPr="0076401D" w:rsidRDefault="00D83B96" w:rsidP="000E0509">
      <w:pPr>
        <w:pStyle w:val="NormalWeb"/>
        <w:numPr>
          <w:ilvl w:val="0"/>
          <w:numId w:val="14"/>
        </w:numPr>
        <w:spacing w:line="360" w:lineRule="auto"/>
        <w:jc w:val="both"/>
      </w:pPr>
      <w:r w:rsidRPr="0076401D">
        <w:rPr>
          <w:rStyle w:val="Strong"/>
          <w:rFonts w:eastAsiaTheme="majorEastAsia"/>
          <w:b w:val="0"/>
        </w:rPr>
        <w:t>Physical Features, Land, and Environment:</w:t>
      </w:r>
    </w:p>
    <w:p w14:paraId="5757095B"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Need for infill development and densification.</w:t>
      </w:r>
    </w:p>
    <w:p w14:paraId="410ED72D"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Deforestation and threat of invasive species.</w:t>
      </w:r>
    </w:p>
    <w:p w14:paraId="7161C17F"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lastRenderedPageBreak/>
        <w:t>Pollution and waste management issues.</w:t>
      </w:r>
    </w:p>
    <w:p w14:paraId="4E491168" w14:textId="77777777" w:rsidR="00F95028" w:rsidRPr="0076401D" w:rsidRDefault="00F95028"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Overgrazing and encroachment of grazing land</w:t>
      </w:r>
    </w:p>
    <w:p w14:paraId="642DAEC0" w14:textId="77777777" w:rsidR="00D83B96" w:rsidRPr="0076401D" w:rsidRDefault="00D83B96" w:rsidP="000E0509">
      <w:pPr>
        <w:pStyle w:val="NormalWeb"/>
        <w:numPr>
          <w:ilvl w:val="0"/>
          <w:numId w:val="14"/>
        </w:numPr>
        <w:spacing w:line="360" w:lineRule="auto"/>
        <w:jc w:val="both"/>
      </w:pPr>
      <w:r w:rsidRPr="0076401D">
        <w:rPr>
          <w:rStyle w:val="Strong"/>
          <w:rFonts w:eastAsiaTheme="majorEastAsia"/>
          <w:b w:val="0"/>
        </w:rPr>
        <w:t>Population and Employment Issues:</w:t>
      </w:r>
    </w:p>
    <w:p w14:paraId="4795F223"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High population growth.</w:t>
      </w:r>
    </w:p>
    <w:p w14:paraId="5E770241"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Structure of population growth.</w:t>
      </w:r>
    </w:p>
    <w:p w14:paraId="169E53C7"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Challenges in employment availability.</w:t>
      </w:r>
    </w:p>
    <w:p w14:paraId="5300BCCD"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Informal sector challenges.</w:t>
      </w:r>
    </w:p>
    <w:p w14:paraId="5E57F790" w14:textId="77777777" w:rsidR="00D83B96" w:rsidRPr="0076401D" w:rsidRDefault="00D83B96" w:rsidP="000E0509">
      <w:pPr>
        <w:pStyle w:val="NormalWeb"/>
        <w:numPr>
          <w:ilvl w:val="0"/>
          <w:numId w:val="14"/>
        </w:numPr>
        <w:spacing w:line="360" w:lineRule="auto"/>
        <w:jc w:val="both"/>
      </w:pPr>
      <w:r w:rsidRPr="0076401D">
        <w:rPr>
          <w:rStyle w:val="Strong"/>
          <w:rFonts w:eastAsiaTheme="majorEastAsia"/>
          <w:b w:val="0"/>
        </w:rPr>
        <w:t>Minerals:</w:t>
      </w:r>
    </w:p>
    <w:p w14:paraId="6FC12926"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Challenges in the mining sector.</w:t>
      </w:r>
    </w:p>
    <w:p w14:paraId="60548ED7"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Land degradation and environmental challenges.</w:t>
      </w:r>
    </w:p>
    <w:p w14:paraId="26F8A7A6"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Illegal small-scale mining activities.</w:t>
      </w:r>
    </w:p>
    <w:p w14:paraId="2C44411B" w14:textId="77777777" w:rsidR="00D83B96" w:rsidRPr="0076401D" w:rsidRDefault="00D83B96" w:rsidP="000E0509">
      <w:pPr>
        <w:pStyle w:val="NormalWeb"/>
        <w:numPr>
          <w:ilvl w:val="0"/>
          <w:numId w:val="14"/>
        </w:numPr>
        <w:spacing w:line="360" w:lineRule="auto"/>
        <w:jc w:val="both"/>
      </w:pPr>
      <w:r w:rsidRPr="0076401D">
        <w:rPr>
          <w:rStyle w:val="Strong"/>
          <w:rFonts w:eastAsiaTheme="majorEastAsia"/>
          <w:b w:val="0"/>
        </w:rPr>
        <w:t>Agriculture:</w:t>
      </w:r>
    </w:p>
    <w:p w14:paraId="51826C51"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Reliance on rain-fed agriculture.</w:t>
      </w:r>
    </w:p>
    <w:p w14:paraId="13825285"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Poor soil quality in some areas.</w:t>
      </w:r>
    </w:p>
    <w:p w14:paraId="09A46BCC"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Insufficient market infrastructure.</w:t>
      </w:r>
    </w:p>
    <w:p w14:paraId="03C81C6C" w14:textId="77777777" w:rsidR="00D83B96" w:rsidRPr="0076401D" w:rsidRDefault="00D83B96" w:rsidP="000E0509">
      <w:pPr>
        <w:pStyle w:val="NormalWeb"/>
        <w:numPr>
          <w:ilvl w:val="0"/>
          <w:numId w:val="14"/>
        </w:numPr>
        <w:spacing w:line="360" w:lineRule="auto"/>
        <w:jc w:val="both"/>
      </w:pPr>
      <w:r w:rsidRPr="0076401D">
        <w:rPr>
          <w:rStyle w:val="Strong"/>
          <w:rFonts w:eastAsiaTheme="majorEastAsia"/>
          <w:b w:val="0"/>
        </w:rPr>
        <w:t>Housing Issues:</w:t>
      </w:r>
    </w:p>
    <w:p w14:paraId="2EF70E43"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Backlog in housing supply.</w:t>
      </w:r>
    </w:p>
    <w:p w14:paraId="56EAEE90"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Need for improved infrastructure and services.</w:t>
      </w:r>
    </w:p>
    <w:p w14:paraId="0DCEFC6F"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Housing developments in urban and rural settings.</w:t>
      </w:r>
    </w:p>
    <w:p w14:paraId="58B6D3F0" w14:textId="77777777" w:rsidR="00D83B96" w:rsidRPr="0076401D" w:rsidRDefault="00D83B96" w:rsidP="000E0509">
      <w:pPr>
        <w:pStyle w:val="NormalWeb"/>
        <w:numPr>
          <w:ilvl w:val="0"/>
          <w:numId w:val="14"/>
        </w:numPr>
        <w:spacing w:line="360" w:lineRule="auto"/>
        <w:jc w:val="both"/>
      </w:pPr>
      <w:r w:rsidRPr="0076401D">
        <w:rPr>
          <w:rStyle w:val="Strong"/>
          <w:rFonts w:eastAsiaTheme="majorEastAsia"/>
          <w:b w:val="0"/>
        </w:rPr>
        <w:t>Education and Social Amenities:</w:t>
      </w:r>
    </w:p>
    <w:p w14:paraId="78ED7F11"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Disparity in primary and secondary school enrolment.</w:t>
      </w:r>
    </w:p>
    <w:p w14:paraId="4A30AA0F"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Poor condition of educational facilities.</w:t>
      </w:r>
    </w:p>
    <w:p w14:paraId="47F8D718"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Healthcare infrastructure gaps.</w:t>
      </w:r>
    </w:p>
    <w:p w14:paraId="30607ECC" w14:textId="77777777" w:rsidR="00D83B96" w:rsidRPr="0076401D" w:rsidRDefault="00D83B96" w:rsidP="000E0509">
      <w:pPr>
        <w:pStyle w:val="NormalWeb"/>
        <w:numPr>
          <w:ilvl w:val="0"/>
          <w:numId w:val="14"/>
        </w:numPr>
        <w:spacing w:line="360" w:lineRule="auto"/>
        <w:jc w:val="both"/>
      </w:pPr>
      <w:r w:rsidRPr="0076401D">
        <w:rPr>
          <w:rStyle w:val="Strong"/>
          <w:rFonts w:eastAsiaTheme="majorEastAsia"/>
          <w:b w:val="0"/>
        </w:rPr>
        <w:t>Commercial and Industrial Development:</w:t>
      </w:r>
    </w:p>
    <w:p w14:paraId="00ED321A"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Limited industrial development.</w:t>
      </w:r>
    </w:p>
    <w:p w14:paraId="26A7C8B1"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Allocation issues for light and service industries.</w:t>
      </w:r>
    </w:p>
    <w:p w14:paraId="0DCAFF74" w14:textId="0E33867D" w:rsidR="00D83B96" w:rsidRPr="0076401D" w:rsidRDefault="00ED46AF"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Challenges in operationalis</w:t>
      </w:r>
      <w:r w:rsidR="00D83B96" w:rsidRPr="0076401D">
        <w:rPr>
          <w:rFonts w:ascii="Times New Roman" w:hAnsi="Times New Roman" w:cs="Times New Roman"/>
          <w:sz w:val="24"/>
          <w:szCs w:val="24"/>
        </w:rPr>
        <w:t>ing industrial areas.</w:t>
      </w:r>
    </w:p>
    <w:p w14:paraId="3FB6B941" w14:textId="77777777" w:rsidR="00D83B96" w:rsidRPr="0076401D" w:rsidRDefault="00D83B96" w:rsidP="000E0509">
      <w:pPr>
        <w:pStyle w:val="NormalWeb"/>
        <w:numPr>
          <w:ilvl w:val="0"/>
          <w:numId w:val="14"/>
        </w:numPr>
        <w:spacing w:line="360" w:lineRule="auto"/>
        <w:jc w:val="both"/>
      </w:pPr>
      <w:r w:rsidRPr="0076401D">
        <w:rPr>
          <w:rStyle w:val="Strong"/>
          <w:rFonts w:eastAsiaTheme="majorEastAsia"/>
          <w:b w:val="0"/>
        </w:rPr>
        <w:t>Infrastructure Issues:</w:t>
      </w:r>
    </w:p>
    <w:p w14:paraId="5FEDC5F8"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Water supply and sanitation challenges.</w:t>
      </w:r>
    </w:p>
    <w:p w14:paraId="3FD0AB09"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Road infrastructure issues.</w:t>
      </w:r>
    </w:p>
    <w:p w14:paraId="433E6058"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Inadequate public transport service.</w:t>
      </w:r>
    </w:p>
    <w:p w14:paraId="4B02F545"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Lack of termini facilities.</w:t>
      </w:r>
    </w:p>
    <w:p w14:paraId="4B884815"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Road condition issues.</w:t>
      </w:r>
    </w:p>
    <w:p w14:paraId="46423CAC"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Challenges in sewer treatment.</w:t>
      </w:r>
    </w:p>
    <w:p w14:paraId="761E73AA" w14:textId="77777777" w:rsidR="00D83B96" w:rsidRPr="0076401D" w:rsidRDefault="00D83B96" w:rsidP="000E0509">
      <w:pPr>
        <w:pStyle w:val="NormalWeb"/>
        <w:numPr>
          <w:ilvl w:val="0"/>
          <w:numId w:val="14"/>
        </w:numPr>
        <w:spacing w:line="360" w:lineRule="auto"/>
        <w:jc w:val="both"/>
      </w:pPr>
      <w:r w:rsidRPr="0076401D">
        <w:rPr>
          <w:rStyle w:val="Strong"/>
          <w:rFonts w:eastAsiaTheme="majorEastAsia"/>
          <w:b w:val="0"/>
        </w:rPr>
        <w:lastRenderedPageBreak/>
        <w:t>Tourism Sector:</w:t>
      </w:r>
    </w:p>
    <w:p w14:paraId="09483127"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Lack of financial resources.</w:t>
      </w:r>
    </w:p>
    <w:p w14:paraId="31926A54"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Inadequate intervention capacity.</w:t>
      </w:r>
    </w:p>
    <w:p w14:paraId="5905E517"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Lack of reliable data.</w:t>
      </w:r>
    </w:p>
    <w:p w14:paraId="5232959F"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Low local appreciation.</w:t>
      </w:r>
    </w:p>
    <w:p w14:paraId="79A2CEAC"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Aging infrastructure.</w:t>
      </w:r>
    </w:p>
    <w:p w14:paraId="75DF9B7C"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Utility supply issues.</w:t>
      </w:r>
    </w:p>
    <w:p w14:paraId="1E5CDFC2"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Unclear destination image.</w:t>
      </w:r>
    </w:p>
    <w:p w14:paraId="6C00C4C1" w14:textId="77777777" w:rsidR="00D83B96" w:rsidRPr="0076401D" w:rsidRDefault="00D83B96" w:rsidP="000E0509">
      <w:pPr>
        <w:numPr>
          <w:ilvl w:val="1"/>
          <w:numId w:val="1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Weak public-private partnerships.</w:t>
      </w:r>
    </w:p>
    <w:p w14:paraId="7489118D" w14:textId="77777777" w:rsidR="00D83B96" w:rsidRDefault="00D83B96" w:rsidP="00B72E5D">
      <w:pPr>
        <w:spacing w:line="360" w:lineRule="auto"/>
        <w:jc w:val="both"/>
        <w:rPr>
          <w:rFonts w:ascii="Times New Roman" w:hAnsi="Times New Roman" w:cs="Times New Roman"/>
          <w:sz w:val="24"/>
          <w:szCs w:val="24"/>
        </w:rPr>
      </w:pPr>
    </w:p>
    <w:p w14:paraId="0A60D48E" w14:textId="77777777" w:rsidR="00C117FE" w:rsidRDefault="00C117FE" w:rsidP="00B72E5D">
      <w:pPr>
        <w:spacing w:line="360" w:lineRule="auto"/>
        <w:jc w:val="both"/>
        <w:rPr>
          <w:rFonts w:ascii="Times New Roman" w:hAnsi="Times New Roman" w:cs="Times New Roman"/>
          <w:sz w:val="24"/>
          <w:szCs w:val="24"/>
        </w:rPr>
      </w:pPr>
    </w:p>
    <w:p w14:paraId="3FC70774" w14:textId="77777777" w:rsidR="00C117FE" w:rsidRDefault="00C117FE" w:rsidP="00B72E5D">
      <w:pPr>
        <w:spacing w:line="360" w:lineRule="auto"/>
        <w:jc w:val="both"/>
        <w:rPr>
          <w:rFonts w:ascii="Times New Roman" w:hAnsi="Times New Roman" w:cs="Times New Roman"/>
          <w:sz w:val="24"/>
          <w:szCs w:val="24"/>
        </w:rPr>
      </w:pPr>
    </w:p>
    <w:p w14:paraId="77E7CD9F" w14:textId="77777777" w:rsidR="00C117FE" w:rsidRDefault="00C117FE" w:rsidP="00B72E5D">
      <w:pPr>
        <w:spacing w:line="360" w:lineRule="auto"/>
        <w:jc w:val="both"/>
        <w:rPr>
          <w:rFonts w:ascii="Times New Roman" w:hAnsi="Times New Roman" w:cs="Times New Roman"/>
          <w:sz w:val="24"/>
          <w:szCs w:val="24"/>
        </w:rPr>
      </w:pPr>
    </w:p>
    <w:p w14:paraId="31E5E1FB" w14:textId="77777777" w:rsidR="00C117FE" w:rsidRDefault="00C117FE" w:rsidP="00B72E5D">
      <w:pPr>
        <w:spacing w:line="360" w:lineRule="auto"/>
        <w:jc w:val="both"/>
        <w:rPr>
          <w:rFonts w:ascii="Times New Roman" w:hAnsi="Times New Roman" w:cs="Times New Roman"/>
          <w:sz w:val="24"/>
          <w:szCs w:val="24"/>
        </w:rPr>
      </w:pPr>
    </w:p>
    <w:p w14:paraId="0234AC1B" w14:textId="77777777" w:rsidR="00C117FE" w:rsidRDefault="00C117FE" w:rsidP="00B72E5D">
      <w:pPr>
        <w:spacing w:line="360" w:lineRule="auto"/>
        <w:jc w:val="both"/>
        <w:rPr>
          <w:rFonts w:ascii="Times New Roman" w:hAnsi="Times New Roman" w:cs="Times New Roman"/>
          <w:sz w:val="24"/>
          <w:szCs w:val="24"/>
        </w:rPr>
      </w:pPr>
    </w:p>
    <w:p w14:paraId="1C6852D0" w14:textId="77777777" w:rsidR="00C117FE" w:rsidRDefault="00C117FE" w:rsidP="00B72E5D">
      <w:pPr>
        <w:spacing w:line="360" w:lineRule="auto"/>
        <w:jc w:val="both"/>
        <w:rPr>
          <w:rFonts w:ascii="Times New Roman" w:hAnsi="Times New Roman" w:cs="Times New Roman"/>
          <w:sz w:val="24"/>
          <w:szCs w:val="24"/>
        </w:rPr>
      </w:pPr>
    </w:p>
    <w:p w14:paraId="2971E9F9" w14:textId="77777777" w:rsidR="00C117FE" w:rsidRDefault="00C117FE" w:rsidP="00B72E5D">
      <w:pPr>
        <w:spacing w:line="360" w:lineRule="auto"/>
        <w:jc w:val="both"/>
        <w:rPr>
          <w:rFonts w:ascii="Times New Roman" w:hAnsi="Times New Roman" w:cs="Times New Roman"/>
          <w:sz w:val="24"/>
          <w:szCs w:val="24"/>
        </w:rPr>
      </w:pPr>
    </w:p>
    <w:p w14:paraId="7EB97DD0" w14:textId="77777777" w:rsidR="00C117FE" w:rsidRDefault="00C117FE" w:rsidP="00B72E5D">
      <w:pPr>
        <w:spacing w:line="360" w:lineRule="auto"/>
        <w:jc w:val="both"/>
        <w:rPr>
          <w:rFonts w:ascii="Times New Roman" w:hAnsi="Times New Roman" w:cs="Times New Roman"/>
          <w:sz w:val="24"/>
          <w:szCs w:val="24"/>
        </w:rPr>
      </w:pPr>
    </w:p>
    <w:p w14:paraId="6E30236E" w14:textId="77777777" w:rsidR="00C117FE" w:rsidRDefault="00C117FE" w:rsidP="00B72E5D">
      <w:pPr>
        <w:spacing w:line="360" w:lineRule="auto"/>
        <w:jc w:val="both"/>
        <w:rPr>
          <w:rFonts w:ascii="Times New Roman" w:hAnsi="Times New Roman" w:cs="Times New Roman"/>
          <w:sz w:val="24"/>
          <w:szCs w:val="24"/>
        </w:rPr>
      </w:pPr>
    </w:p>
    <w:p w14:paraId="5E5139FE" w14:textId="77777777" w:rsidR="00D92902" w:rsidRDefault="00D92902" w:rsidP="00B72E5D">
      <w:pPr>
        <w:spacing w:line="360" w:lineRule="auto"/>
        <w:jc w:val="both"/>
        <w:rPr>
          <w:rFonts w:ascii="Times New Roman" w:hAnsi="Times New Roman" w:cs="Times New Roman"/>
          <w:sz w:val="24"/>
          <w:szCs w:val="24"/>
        </w:rPr>
      </w:pPr>
    </w:p>
    <w:p w14:paraId="6D2AAE8C" w14:textId="77777777" w:rsidR="00D92902" w:rsidRDefault="00D92902" w:rsidP="00B72E5D">
      <w:pPr>
        <w:spacing w:line="360" w:lineRule="auto"/>
        <w:jc w:val="both"/>
        <w:rPr>
          <w:rFonts w:ascii="Times New Roman" w:hAnsi="Times New Roman" w:cs="Times New Roman"/>
          <w:sz w:val="24"/>
          <w:szCs w:val="24"/>
        </w:rPr>
      </w:pPr>
    </w:p>
    <w:p w14:paraId="19771292" w14:textId="77777777" w:rsidR="00D92902" w:rsidRDefault="00D92902" w:rsidP="00B72E5D">
      <w:pPr>
        <w:spacing w:line="360" w:lineRule="auto"/>
        <w:jc w:val="both"/>
        <w:rPr>
          <w:rFonts w:ascii="Times New Roman" w:hAnsi="Times New Roman" w:cs="Times New Roman"/>
          <w:sz w:val="24"/>
          <w:szCs w:val="24"/>
        </w:rPr>
      </w:pPr>
    </w:p>
    <w:p w14:paraId="47CC180A" w14:textId="77777777" w:rsidR="00C117FE" w:rsidRDefault="00C117FE" w:rsidP="00B72E5D">
      <w:pPr>
        <w:spacing w:line="360" w:lineRule="auto"/>
        <w:jc w:val="both"/>
        <w:rPr>
          <w:rFonts w:ascii="Times New Roman" w:hAnsi="Times New Roman" w:cs="Times New Roman"/>
          <w:sz w:val="24"/>
          <w:szCs w:val="24"/>
        </w:rPr>
      </w:pPr>
    </w:p>
    <w:p w14:paraId="2D1E0BE9" w14:textId="77777777" w:rsidR="00C117FE" w:rsidRPr="0076401D" w:rsidRDefault="00C117FE" w:rsidP="00B72E5D">
      <w:pPr>
        <w:spacing w:line="360" w:lineRule="auto"/>
        <w:jc w:val="both"/>
        <w:rPr>
          <w:rFonts w:ascii="Times New Roman" w:hAnsi="Times New Roman" w:cs="Times New Roman"/>
          <w:sz w:val="24"/>
          <w:szCs w:val="24"/>
        </w:rPr>
      </w:pPr>
    </w:p>
    <w:p w14:paraId="49734EB9" w14:textId="44AA3E5F" w:rsidR="00AC4F57" w:rsidRPr="0076401D" w:rsidRDefault="00AC4F57" w:rsidP="000E772B">
      <w:pPr>
        <w:pStyle w:val="Heading1"/>
        <w:numPr>
          <w:ilvl w:val="0"/>
          <w:numId w:val="2"/>
        </w:numPr>
        <w:rPr>
          <w:rFonts w:ascii="Times New Roman" w:hAnsi="Times New Roman" w:cs="Times New Roman"/>
          <w:color w:val="auto"/>
        </w:rPr>
      </w:pPr>
      <w:bookmarkStart w:id="42" w:name="_Toc178611210"/>
      <w:r w:rsidRPr="0076401D">
        <w:rPr>
          <w:rFonts w:ascii="Times New Roman" w:hAnsi="Times New Roman" w:cs="Times New Roman"/>
          <w:color w:val="auto"/>
        </w:rPr>
        <w:lastRenderedPageBreak/>
        <w:t xml:space="preserve">Goals, </w:t>
      </w:r>
      <w:r w:rsidR="002135EE" w:rsidRPr="0076401D">
        <w:rPr>
          <w:rFonts w:ascii="Times New Roman" w:hAnsi="Times New Roman" w:cs="Times New Roman"/>
          <w:color w:val="auto"/>
        </w:rPr>
        <w:t>Objectives,</w:t>
      </w:r>
      <w:r w:rsidRPr="0076401D">
        <w:rPr>
          <w:rFonts w:ascii="Times New Roman" w:hAnsi="Times New Roman" w:cs="Times New Roman"/>
          <w:color w:val="auto"/>
        </w:rPr>
        <w:t xml:space="preserve"> and Development Strategies</w:t>
      </w:r>
      <w:bookmarkEnd w:id="42"/>
    </w:p>
    <w:p w14:paraId="679FFCD3" w14:textId="21505B0A" w:rsidR="00AC4F57" w:rsidRPr="0076401D" w:rsidRDefault="00AC4F57" w:rsidP="000E772B">
      <w:pPr>
        <w:pStyle w:val="Heading2"/>
        <w:numPr>
          <w:ilvl w:val="1"/>
          <w:numId w:val="3"/>
        </w:numPr>
        <w:spacing w:line="360" w:lineRule="auto"/>
        <w:jc w:val="both"/>
        <w:rPr>
          <w:rFonts w:ascii="Times New Roman" w:hAnsi="Times New Roman" w:cs="Times New Roman"/>
          <w:color w:val="auto"/>
          <w:sz w:val="24"/>
          <w:szCs w:val="24"/>
        </w:rPr>
      </w:pPr>
      <w:bookmarkStart w:id="43" w:name="_Toc178611211"/>
      <w:r w:rsidRPr="0076401D">
        <w:rPr>
          <w:rFonts w:ascii="Times New Roman" w:hAnsi="Times New Roman" w:cs="Times New Roman"/>
          <w:color w:val="auto"/>
          <w:sz w:val="24"/>
          <w:szCs w:val="24"/>
        </w:rPr>
        <w:t xml:space="preserve">Goals, </w:t>
      </w:r>
      <w:r w:rsidR="002135EE" w:rsidRPr="0076401D">
        <w:rPr>
          <w:rFonts w:ascii="Times New Roman" w:hAnsi="Times New Roman" w:cs="Times New Roman"/>
          <w:color w:val="auto"/>
          <w:sz w:val="24"/>
          <w:szCs w:val="24"/>
        </w:rPr>
        <w:t>objectives,</w:t>
      </w:r>
      <w:r w:rsidRPr="0076401D">
        <w:rPr>
          <w:rFonts w:ascii="Times New Roman" w:hAnsi="Times New Roman" w:cs="Times New Roman"/>
          <w:color w:val="auto"/>
          <w:sz w:val="24"/>
          <w:szCs w:val="24"/>
        </w:rPr>
        <w:t xml:space="preserve"> and strategies</w:t>
      </w:r>
      <w:bookmarkEnd w:id="43"/>
    </w:p>
    <w:p w14:paraId="7FB320E3" w14:textId="77777777" w:rsidR="00F11D2D" w:rsidRPr="0076401D" w:rsidRDefault="00F11D2D" w:rsidP="00B72E5D">
      <w:pPr>
        <w:pStyle w:val="NormalWeb"/>
        <w:spacing w:line="360" w:lineRule="auto"/>
        <w:jc w:val="both"/>
      </w:pPr>
      <w:r w:rsidRPr="0076401D">
        <w:t>The goals and objectives are planned intentions to resolve the issues identified in the study. While goals focus on broader sectorial issues, objectives concentrate on the means to achieve these goals. These objectives will be evaluated for appropriateness against alternative strategies to select a preferred development strategy. The following goals and objectives have been identified for Chirumanzu:</w:t>
      </w:r>
    </w:p>
    <w:p w14:paraId="1601966F" w14:textId="77777777" w:rsidR="00F11D2D" w:rsidRPr="0076401D" w:rsidRDefault="00F11D2D" w:rsidP="000E772B">
      <w:pPr>
        <w:pStyle w:val="Heading4"/>
        <w:numPr>
          <w:ilvl w:val="2"/>
          <w:numId w:val="3"/>
        </w:numPr>
        <w:spacing w:line="360" w:lineRule="auto"/>
        <w:jc w:val="both"/>
        <w:rPr>
          <w:rFonts w:ascii="Times New Roman" w:hAnsi="Times New Roman" w:cs="Times New Roman"/>
          <w:i w:val="0"/>
          <w:iCs w:val="0"/>
          <w:color w:val="auto"/>
          <w:sz w:val="24"/>
          <w:szCs w:val="24"/>
        </w:rPr>
      </w:pPr>
      <w:bookmarkStart w:id="44" w:name="_Toc178611212"/>
      <w:r w:rsidRPr="0076401D">
        <w:rPr>
          <w:rStyle w:val="Heading3Char"/>
          <w:rFonts w:ascii="Times New Roman" w:hAnsi="Times New Roman" w:cs="Times New Roman"/>
          <w:i w:val="0"/>
          <w:iCs w:val="0"/>
          <w:color w:val="auto"/>
        </w:rPr>
        <w:t>General Urban Structure and Morphology</w:t>
      </w:r>
      <w:bookmarkEnd w:id="44"/>
    </w:p>
    <w:p w14:paraId="211E1A5F" w14:textId="26EE3062" w:rsidR="002B3654" w:rsidRDefault="002B3654" w:rsidP="00B72E5D">
      <w:pPr>
        <w:pStyle w:val="NormalWeb"/>
        <w:spacing w:line="360" w:lineRule="auto"/>
        <w:jc w:val="both"/>
      </w:pPr>
      <w:r>
        <w:t>Goal</w:t>
      </w:r>
    </w:p>
    <w:p w14:paraId="55F4DE70" w14:textId="135CA527" w:rsidR="00F11D2D" w:rsidRPr="0076401D" w:rsidRDefault="00F11D2D" w:rsidP="00B72E5D">
      <w:pPr>
        <w:pStyle w:val="NormalWeb"/>
        <w:spacing w:line="360" w:lineRule="auto"/>
        <w:jc w:val="both"/>
      </w:pPr>
      <w:r w:rsidRPr="0076401D">
        <w:t>To ensure that Chirumanzu</w:t>
      </w:r>
      <w:r w:rsidR="00CD26AA" w:rsidRPr="0076401D">
        <w:t xml:space="preserve"> district</w:t>
      </w:r>
      <w:r w:rsidRPr="0076401D">
        <w:t xml:space="preserve"> develops into an integrated urban and rural area that minimizes home and work/employment commuting distances while maintaining the vibrancy and sustainability of existing and emerging development nodes.</w:t>
      </w:r>
    </w:p>
    <w:p w14:paraId="2E065EC8" w14:textId="77777777" w:rsidR="00F11D2D" w:rsidRPr="0076401D" w:rsidRDefault="00F11D2D" w:rsidP="00B72E5D">
      <w:pPr>
        <w:pStyle w:val="Heading4"/>
        <w:spacing w:line="360" w:lineRule="auto"/>
        <w:jc w:val="both"/>
        <w:rPr>
          <w:rFonts w:ascii="Times New Roman" w:hAnsi="Times New Roman" w:cs="Times New Roman"/>
          <w:i w:val="0"/>
          <w:iCs w:val="0"/>
          <w:color w:val="auto"/>
          <w:sz w:val="24"/>
          <w:szCs w:val="24"/>
        </w:rPr>
      </w:pPr>
      <w:r w:rsidRPr="0076401D">
        <w:rPr>
          <w:rFonts w:ascii="Times New Roman" w:hAnsi="Times New Roman" w:cs="Times New Roman"/>
          <w:i w:val="0"/>
          <w:iCs w:val="0"/>
          <w:color w:val="auto"/>
          <w:sz w:val="24"/>
          <w:szCs w:val="24"/>
        </w:rPr>
        <w:t>Objectives</w:t>
      </w:r>
    </w:p>
    <w:p w14:paraId="0C783562" w14:textId="1B98C986" w:rsidR="00D92902" w:rsidRDefault="00F11D2D" w:rsidP="000E0509">
      <w:pPr>
        <w:pStyle w:val="NormalWeb"/>
        <w:numPr>
          <w:ilvl w:val="2"/>
          <w:numId w:val="39"/>
        </w:numPr>
        <w:spacing w:line="360" w:lineRule="auto"/>
        <w:jc w:val="both"/>
      </w:pPr>
      <w:r w:rsidRPr="0076401D">
        <w:t>Enhance the functionality and diversity of uses in Mvuma Town, Charandura, and Lalapanzi Growth Points.</w:t>
      </w:r>
    </w:p>
    <w:p w14:paraId="13C42A76" w14:textId="7AA4B3F5" w:rsidR="00F11D2D" w:rsidRPr="0076401D" w:rsidRDefault="00F11D2D" w:rsidP="000E0509">
      <w:pPr>
        <w:pStyle w:val="NormalWeb"/>
        <w:numPr>
          <w:ilvl w:val="2"/>
          <w:numId w:val="39"/>
        </w:numPr>
        <w:spacing w:line="360" w:lineRule="auto"/>
        <w:jc w:val="both"/>
      </w:pPr>
      <w:r w:rsidRPr="0076401D">
        <w:t>Develop multi-use zones to encourage a mix of residential, commercial, and industrial activities.</w:t>
      </w:r>
    </w:p>
    <w:p w14:paraId="27D5DD33" w14:textId="49CDF77C" w:rsidR="00F11D2D" w:rsidRPr="0076401D" w:rsidRDefault="00F11D2D" w:rsidP="000E0509">
      <w:pPr>
        <w:pStyle w:val="NormalWeb"/>
        <w:numPr>
          <w:ilvl w:val="2"/>
          <w:numId w:val="39"/>
        </w:numPr>
        <w:spacing w:line="360" w:lineRule="auto"/>
        <w:jc w:val="both"/>
      </w:pPr>
      <w:r w:rsidRPr="0076401D">
        <w:t>Promote the growth of potential nodes such as Chaka, Mavise, and Holy Cross.</w:t>
      </w:r>
    </w:p>
    <w:p w14:paraId="0E4D1FCB" w14:textId="0C6502C0" w:rsidR="00F11D2D" w:rsidRPr="0076401D" w:rsidRDefault="00F11D2D" w:rsidP="000E0509">
      <w:pPr>
        <w:pStyle w:val="NormalWeb"/>
        <w:numPr>
          <w:ilvl w:val="2"/>
          <w:numId w:val="39"/>
        </w:numPr>
        <w:spacing w:line="360" w:lineRule="auto"/>
        <w:jc w:val="both"/>
      </w:pPr>
      <w:r w:rsidRPr="0076401D">
        <w:t>Develop business corridors along key communication routes, including the Harare-Beitbridge Road, to stimulate economic activity.</w:t>
      </w:r>
      <w:r w:rsidR="003A3274">
        <w:t xml:space="preserve"> </w:t>
      </w:r>
      <w:r w:rsidRPr="0076401D">
        <w:t xml:space="preserve">Establish service and retail hubs along these corridors to cater to the needs of local communities and </w:t>
      </w:r>
      <w:r w:rsidR="000B0FA4" w:rsidRPr="0076401D">
        <w:t>travellers</w:t>
      </w:r>
      <w:r w:rsidRPr="0076401D">
        <w:t>.</w:t>
      </w:r>
    </w:p>
    <w:p w14:paraId="63C043BE" w14:textId="05860899" w:rsidR="00F11D2D" w:rsidRPr="0076401D" w:rsidRDefault="00F11D2D" w:rsidP="000E0509">
      <w:pPr>
        <w:pStyle w:val="NormalWeb"/>
        <w:numPr>
          <w:ilvl w:val="2"/>
          <w:numId w:val="39"/>
        </w:numPr>
        <w:spacing w:line="360" w:lineRule="auto"/>
        <w:jc w:val="both"/>
      </w:pPr>
      <w:r w:rsidRPr="0076401D">
        <w:t>Improve the provision and maintenance of essential services such as water, health, refuse collection, schoo</w:t>
      </w:r>
      <w:r w:rsidR="003A3274">
        <w:t>l facilities, sewage, and roads</w:t>
      </w:r>
      <w:r w:rsidRPr="0076401D">
        <w:t>.</w:t>
      </w:r>
    </w:p>
    <w:p w14:paraId="59A0ECAF" w14:textId="1909D75E" w:rsidR="003A3274" w:rsidRDefault="00F11D2D" w:rsidP="000E0509">
      <w:pPr>
        <w:pStyle w:val="NormalWeb"/>
        <w:numPr>
          <w:ilvl w:val="2"/>
          <w:numId w:val="39"/>
        </w:numPr>
        <w:spacing w:line="360" w:lineRule="auto"/>
        <w:jc w:val="both"/>
      </w:pPr>
      <w:r w:rsidRPr="0076401D">
        <w:t xml:space="preserve">Foster connections between urban </w:t>
      </w:r>
      <w:r w:rsidR="005424AF" w:rsidRPr="0076401D">
        <w:t>centres</w:t>
      </w:r>
      <w:r w:rsidRPr="0076401D">
        <w:t xml:space="preserve"> and rural areas to facilitate the movement of goods, services, and people.</w:t>
      </w:r>
    </w:p>
    <w:p w14:paraId="720C3046" w14:textId="01FF03D1" w:rsidR="00F11D2D" w:rsidRPr="0076401D" w:rsidRDefault="00F11D2D" w:rsidP="000E0509">
      <w:pPr>
        <w:pStyle w:val="NormalWeb"/>
        <w:numPr>
          <w:ilvl w:val="2"/>
          <w:numId w:val="39"/>
        </w:numPr>
        <w:spacing w:line="360" w:lineRule="auto"/>
        <w:jc w:val="both"/>
      </w:pPr>
      <w:r w:rsidRPr="0076401D">
        <w:t>Support agricultural activities in communal and resettlement lands by providing access to markets and improving rural infrastructure.</w:t>
      </w:r>
    </w:p>
    <w:p w14:paraId="686CE5BB" w14:textId="67086F26" w:rsidR="00F11D2D" w:rsidRPr="0076401D" w:rsidRDefault="00F11D2D" w:rsidP="000E0509">
      <w:pPr>
        <w:pStyle w:val="NormalWeb"/>
        <w:numPr>
          <w:ilvl w:val="2"/>
          <w:numId w:val="39"/>
        </w:numPr>
        <w:spacing w:line="360" w:lineRule="auto"/>
        <w:jc w:val="both"/>
      </w:pPr>
      <w:r w:rsidRPr="0076401D">
        <w:t>Protect and enhance natural resources, including the Driefontein wetland, Gonawapotera Pools, and sacred mountains like Chivare and Homba, to boost eco-tourism.</w:t>
      </w:r>
    </w:p>
    <w:p w14:paraId="2E169667" w14:textId="77777777" w:rsidR="00E00634" w:rsidRDefault="00F11D2D" w:rsidP="00E00634">
      <w:pPr>
        <w:pStyle w:val="Heading2"/>
        <w:numPr>
          <w:ilvl w:val="2"/>
          <w:numId w:val="3"/>
        </w:numPr>
        <w:rPr>
          <w:rFonts w:ascii="Times New Roman" w:hAnsi="Times New Roman" w:cs="Times New Roman"/>
          <w:color w:val="auto"/>
        </w:rPr>
      </w:pPr>
      <w:bookmarkStart w:id="45" w:name="_Toc178611213"/>
      <w:r w:rsidRPr="0076401D">
        <w:rPr>
          <w:rFonts w:ascii="Times New Roman" w:hAnsi="Times New Roman" w:cs="Times New Roman"/>
          <w:color w:val="auto"/>
        </w:rPr>
        <w:lastRenderedPageBreak/>
        <w:t>Land</w:t>
      </w:r>
      <w:bookmarkEnd w:id="45"/>
      <w:r w:rsidRPr="0076401D">
        <w:rPr>
          <w:rFonts w:ascii="Times New Roman" w:hAnsi="Times New Roman" w:cs="Times New Roman"/>
          <w:color w:val="auto"/>
        </w:rPr>
        <w:t xml:space="preserve"> </w:t>
      </w:r>
    </w:p>
    <w:p w14:paraId="4D850A5A" w14:textId="27DC8435" w:rsidR="00F11D2D" w:rsidRPr="00E00634" w:rsidRDefault="00F11D2D" w:rsidP="00E00634">
      <w:pPr>
        <w:rPr>
          <w:rFonts w:ascii="Times New Roman" w:hAnsi="Times New Roman" w:cs="Times New Roman"/>
          <w:sz w:val="24"/>
          <w:szCs w:val="24"/>
        </w:rPr>
      </w:pPr>
      <w:r w:rsidRPr="00E00634">
        <w:rPr>
          <w:rFonts w:ascii="Times New Roman" w:hAnsi="Times New Roman" w:cs="Times New Roman"/>
          <w:sz w:val="24"/>
          <w:szCs w:val="24"/>
        </w:rPr>
        <w:t>Goal</w:t>
      </w:r>
      <w:r w:rsidR="00E00634" w:rsidRPr="00E00634">
        <w:rPr>
          <w:rFonts w:ascii="Times New Roman" w:hAnsi="Times New Roman" w:cs="Times New Roman"/>
          <w:sz w:val="24"/>
          <w:szCs w:val="24"/>
        </w:rPr>
        <w:t xml:space="preserve">: </w:t>
      </w:r>
      <w:r w:rsidRPr="00E00634">
        <w:rPr>
          <w:rFonts w:ascii="Times New Roman" w:hAnsi="Times New Roman" w:cs="Times New Roman"/>
          <w:sz w:val="24"/>
          <w:szCs w:val="24"/>
        </w:rPr>
        <w:t>To ensure optimal and rational use of developable land in Chirumanzu District.</w:t>
      </w:r>
    </w:p>
    <w:p w14:paraId="03EAFD7C" w14:textId="77777777" w:rsidR="00F11D2D" w:rsidRPr="00E00634" w:rsidRDefault="00F11D2D" w:rsidP="00E00634">
      <w:pPr>
        <w:rPr>
          <w:rFonts w:ascii="Times New Roman" w:hAnsi="Times New Roman" w:cs="Times New Roman"/>
          <w:iCs/>
          <w:sz w:val="24"/>
          <w:szCs w:val="24"/>
        </w:rPr>
      </w:pPr>
      <w:r w:rsidRPr="00E00634">
        <w:rPr>
          <w:rFonts w:ascii="Times New Roman" w:hAnsi="Times New Roman" w:cs="Times New Roman"/>
          <w:iCs/>
          <w:sz w:val="24"/>
          <w:szCs w:val="24"/>
        </w:rPr>
        <w:t>Objectives</w:t>
      </w:r>
    </w:p>
    <w:p w14:paraId="6C2D2239" w14:textId="56AC0127" w:rsidR="00F11D2D" w:rsidRPr="002B3654" w:rsidRDefault="00F11D2D" w:rsidP="000E0509">
      <w:pPr>
        <w:pStyle w:val="NormalWeb"/>
        <w:numPr>
          <w:ilvl w:val="0"/>
          <w:numId w:val="38"/>
        </w:numPr>
        <w:spacing w:line="360" w:lineRule="auto"/>
        <w:jc w:val="both"/>
      </w:pPr>
      <w:r w:rsidRPr="002B3654">
        <w:t>Encourage the extension of</w:t>
      </w:r>
      <w:r w:rsidR="003B2D22" w:rsidRPr="002B3654">
        <w:t xml:space="preserve"> service centres</w:t>
      </w:r>
      <w:r w:rsidRPr="002B3654">
        <w:t xml:space="preserve"> to incorporate, covering regional developments such as Chaka, Mavise, Holy Cross, and other strategic areas as shown in the developable areas map.</w:t>
      </w:r>
    </w:p>
    <w:p w14:paraId="403FDC0D" w14:textId="10946DDF" w:rsidR="00F11D2D" w:rsidRPr="002B3654" w:rsidRDefault="00F11D2D" w:rsidP="000E0509">
      <w:pPr>
        <w:pStyle w:val="NormalWeb"/>
        <w:numPr>
          <w:ilvl w:val="0"/>
          <w:numId w:val="38"/>
        </w:numPr>
        <w:spacing w:line="360" w:lineRule="auto"/>
        <w:jc w:val="both"/>
        <w:rPr>
          <w:rStyle w:val="Strong"/>
          <w:b w:val="0"/>
          <w:bCs w:val="0"/>
        </w:rPr>
      </w:pPr>
      <w:r w:rsidRPr="002B3654">
        <w:t>Foster the formation of partnerships between the Central Government (including the Ministr</w:t>
      </w:r>
      <w:r w:rsidR="00905E77" w:rsidRPr="002B3654">
        <w:t>y</w:t>
      </w:r>
      <w:r w:rsidRPr="002B3654">
        <w:t xml:space="preserve"> of Land</w:t>
      </w:r>
      <w:r w:rsidR="00905E77" w:rsidRPr="002B3654">
        <w:t>s</w:t>
      </w:r>
      <w:r w:rsidRPr="002B3654">
        <w:t xml:space="preserve"> and</w:t>
      </w:r>
      <w:r w:rsidR="003B2D22" w:rsidRPr="002B3654">
        <w:t xml:space="preserve"> Ministry of</w:t>
      </w:r>
      <w:r w:rsidRPr="002B3654">
        <w:t xml:space="preserve"> Local Government), Chirumanzu Rural District Council, and other relevant stakeholders to facilitate the incorporation of land into the municipal boundaries.</w:t>
      </w:r>
    </w:p>
    <w:p w14:paraId="5AC7FB99" w14:textId="43A7DED3" w:rsidR="00F11D2D" w:rsidRPr="002B3654" w:rsidRDefault="00F11D2D" w:rsidP="000E0509">
      <w:pPr>
        <w:pStyle w:val="NormalWeb"/>
        <w:numPr>
          <w:ilvl w:val="0"/>
          <w:numId w:val="38"/>
        </w:numPr>
        <w:spacing w:line="360" w:lineRule="auto"/>
        <w:jc w:val="both"/>
      </w:pPr>
      <w:r w:rsidRPr="002B3654">
        <w:t xml:space="preserve">Promote the development of vacant, undeveloped land in strategic areas such as Mvuma, Lalapanzi, </w:t>
      </w:r>
      <w:r w:rsidR="002E5E89">
        <w:t xml:space="preserve">Manhize, </w:t>
      </w:r>
      <w:r w:rsidRPr="002B3654">
        <w:t>Charandura, and other identified regions to maximize the use of existing infrastructure (roads, water, and sewer systems).</w:t>
      </w:r>
    </w:p>
    <w:p w14:paraId="7A5D77D9" w14:textId="477A3DBF" w:rsidR="00F11D2D" w:rsidRPr="002B3654" w:rsidRDefault="00F11D2D" w:rsidP="000E0509">
      <w:pPr>
        <w:pStyle w:val="NormalWeb"/>
        <w:numPr>
          <w:ilvl w:val="0"/>
          <w:numId w:val="38"/>
        </w:numPr>
        <w:spacing w:line="360" w:lineRule="auto"/>
        <w:jc w:val="both"/>
      </w:pPr>
      <w:r w:rsidRPr="002B3654">
        <w:t xml:space="preserve">Increase the intensity of land use in and around major </w:t>
      </w:r>
      <w:r w:rsidR="003B2D22" w:rsidRPr="002B3654">
        <w:t>centres</w:t>
      </w:r>
      <w:r w:rsidRPr="002B3654">
        <w:t xml:space="preserve"> like Mvuma Town to enhance development and service delivery.</w:t>
      </w:r>
    </w:p>
    <w:p w14:paraId="16F80906" w14:textId="785ED149" w:rsidR="00F11D2D" w:rsidRPr="002B3654" w:rsidRDefault="00F11D2D" w:rsidP="000E0509">
      <w:pPr>
        <w:pStyle w:val="NormalWeb"/>
        <w:numPr>
          <w:ilvl w:val="0"/>
          <w:numId w:val="38"/>
        </w:numPr>
        <w:spacing w:line="360" w:lineRule="auto"/>
        <w:jc w:val="both"/>
      </w:pPr>
      <w:r w:rsidRPr="002B3654">
        <w:t xml:space="preserve">Stimulate more commercial and residential development within the central business districts of Mvuma, Lalapanzi, </w:t>
      </w:r>
      <w:r w:rsidR="002E5E89">
        <w:t xml:space="preserve">Manhize </w:t>
      </w:r>
      <w:r w:rsidRPr="002B3654">
        <w:t>and Charandura to boost economic activity and optimi</w:t>
      </w:r>
      <w:r w:rsidR="003B2D22" w:rsidRPr="002B3654">
        <w:t>s</w:t>
      </w:r>
      <w:r w:rsidRPr="002B3654">
        <w:t>e land use.</w:t>
      </w:r>
    </w:p>
    <w:p w14:paraId="6922A7E2" w14:textId="77777777" w:rsidR="00E00634" w:rsidRDefault="00F11D2D" w:rsidP="000E772B">
      <w:pPr>
        <w:pStyle w:val="Heading3"/>
        <w:numPr>
          <w:ilvl w:val="2"/>
          <w:numId w:val="3"/>
        </w:numPr>
        <w:rPr>
          <w:rFonts w:ascii="Times New Roman" w:hAnsi="Times New Roman" w:cs="Times New Roman"/>
          <w:color w:val="auto"/>
        </w:rPr>
      </w:pPr>
      <w:bookmarkStart w:id="46" w:name="_Toc178611214"/>
      <w:r w:rsidRPr="0076401D">
        <w:rPr>
          <w:rFonts w:ascii="Times New Roman" w:hAnsi="Times New Roman" w:cs="Times New Roman"/>
          <w:color w:val="auto"/>
        </w:rPr>
        <w:t>Environmental</w:t>
      </w:r>
      <w:bookmarkEnd w:id="46"/>
      <w:r w:rsidRPr="0076401D">
        <w:rPr>
          <w:rFonts w:ascii="Times New Roman" w:hAnsi="Times New Roman" w:cs="Times New Roman"/>
          <w:color w:val="auto"/>
        </w:rPr>
        <w:t xml:space="preserve"> </w:t>
      </w:r>
    </w:p>
    <w:p w14:paraId="2ED2D04A" w14:textId="77777777" w:rsidR="00E00634" w:rsidRPr="00E00634" w:rsidRDefault="00E00634" w:rsidP="00E00634"/>
    <w:p w14:paraId="52BA9E7F" w14:textId="5DC46821" w:rsidR="00F11D2D" w:rsidRPr="00E00634" w:rsidRDefault="00F11D2D" w:rsidP="00E00634">
      <w:pPr>
        <w:rPr>
          <w:rFonts w:ascii="Times New Roman" w:hAnsi="Times New Roman" w:cs="Times New Roman"/>
          <w:sz w:val="24"/>
          <w:szCs w:val="24"/>
        </w:rPr>
      </w:pPr>
      <w:r w:rsidRPr="00E00634">
        <w:rPr>
          <w:rFonts w:ascii="Times New Roman" w:hAnsi="Times New Roman" w:cs="Times New Roman"/>
          <w:sz w:val="24"/>
          <w:szCs w:val="24"/>
        </w:rPr>
        <w:t>Goal</w:t>
      </w:r>
      <w:r w:rsidR="00E00634" w:rsidRPr="00E00634">
        <w:rPr>
          <w:rFonts w:ascii="Times New Roman" w:hAnsi="Times New Roman" w:cs="Times New Roman"/>
          <w:sz w:val="24"/>
          <w:szCs w:val="24"/>
        </w:rPr>
        <w:t xml:space="preserve">: </w:t>
      </w:r>
      <w:r w:rsidRPr="00E00634">
        <w:rPr>
          <w:rFonts w:ascii="Times New Roman" w:hAnsi="Times New Roman" w:cs="Times New Roman"/>
          <w:sz w:val="24"/>
          <w:szCs w:val="24"/>
        </w:rPr>
        <w:t>To promote sustainable development that preserves the natural environment and heritage in Chirumanzu District.</w:t>
      </w:r>
    </w:p>
    <w:p w14:paraId="5C5F4188" w14:textId="77777777" w:rsidR="00F11D2D" w:rsidRPr="00E00634" w:rsidRDefault="00F11D2D" w:rsidP="00E00634">
      <w:pPr>
        <w:rPr>
          <w:rFonts w:ascii="Times New Roman" w:hAnsi="Times New Roman" w:cs="Times New Roman"/>
          <w:sz w:val="24"/>
          <w:szCs w:val="24"/>
        </w:rPr>
      </w:pPr>
      <w:r w:rsidRPr="00E00634">
        <w:rPr>
          <w:rFonts w:ascii="Times New Roman" w:hAnsi="Times New Roman" w:cs="Times New Roman"/>
          <w:iCs/>
          <w:sz w:val="24"/>
          <w:szCs w:val="24"/>
        </w:rPr>
        <w:t>Objectives</w:t>
      </w:r>
    </w:p>
    <w:p w14:paraId="0182ACB5" w14:textId="77777777" w:rsidR="0004507A" w:rsidRDefault="00F11D2D" w:rsidP="000E0509">
      <w:pPr>
        <w:pStyle w:val="NormalWeb"/>
        <w:numPr>
          <w:ilvl w:val="1"/>
          <w:numId w:val="15"/>
        </w:numPr>
        <w:spacing w:line="360" w:lineRule="auto"/>
        <w:jc w:val="both"/>
      </w:pPr>
      <w:r w:rsidRPr="00E00634">
        <w:t>Ensure that all development activities classified as prescribed under the Environmental Management Act (EMA) undergo thorough environmental impact assessments before</w:t>
      </w:r>
      <w:r w:rsidR="003B2D22" w:rsidRPr="00E00634">
        <w:t xml:space="preserve"> </w:t>
      </w:r>
      <w:r w:rsidRPr="00E00634">
        <w:t>implementation.</w:t>
      </w:r>
    </w:p>
    <w:p w14:paraId="04F7C4AF" w14:textId="77777777" w:rsidR="0004507A" w:rsidRDefault="00F11D2D" w:rsidP="000E0509">
      <w:pPr>
        <w:pStyle w:val="NormalWeb"/>
        <w:numPr>
          <w:ilvl w:val="1"/>
          <w:numId w:val="15"/>
        </w:numPr>
        <w:spacing w:line="360" w:lineRule="auto"/>
        <w:jc w:val="both"/>
      </w:pPr>
      <w:r w:rsidRPr="00E00634">
        <w:t>Restrict development and deforestation in areas with heavy clay soils, particularly in Lalapanzi, to prevent waterlogging and maintain soil stability.</w:t>
      </w:r>
    </w:p>
    <w:p w14:paraId="5478B2C9" w14:textId="77777777" w:rsidR="0004507A" w:rsidRDefault="00F11D2D" w:rsidP="000E0509">
      <w:pPr>
        <w:pStyle w:val="NormalWeb"/>
        <w:numPr>
          <w:ilvl w:val="1"/>
          <w:numId w:val="15"/>
        </w:numPr>
        <w:spacing w:line="360" w:lineRule="auto"/>
        <w:jc w:val="both"/>
      </w:pPr>
      <w:r w:rsidRPr="00E00634">
        <w:t>Ensure that tourism development, particularly around wetlands such as Driefontein, Gonawapotera Pools, and other natural sites, is designed and implemented in an environmentally sustainable manner.</w:t>
      </w:r>
    </w:p>
    <w:p w14:paraId="3693EFEA" w14:textId="77777777" w:rsidR="0004507A" w:rsidRDefault="00F11D2D" w:rsidP="000E0509">
      <w:pPr>
        <w:pStyle w:val="NormalWeb"/>
        <w:numPr>
          <w:ilvl w:val="1"/>
          <w:numId w:val="15"/>
        </w:numPr>
        <w:spacing w:line="360" w:lineRule="auto"/>
        <w:jc w:val="both"/>
      </w:pPr>
      <w:r w:rsidRPr="00E00634">
        <w:t>Promote the use of alternative energy sources to firewood, such as solar, biogas, and other renewable energies, to reduce deforestation and improve air quality.</w:t>
      </w:r>
    </w:p>
    <w:p w14:paraId="47CBB380" w14:textId="35FFE41B" w:rsidR="0004507A" w:rsidRDefault="00F11D2D" w:rsidP="000E0509">
      <w:pPr>
        <w:pStyle w:val="NormalWeb"/>
        <w:numPr>
          <w:ilvl w:val="1"/>
          <w:numId w:val="15"/>
        </w:numPr>
        <w:spacing w:line="360" w:lineRule="auto"/>
        <w:jc w:val="both"/>
      </w:pPr>
      <w:r w:rsidRPr="00E00634">
        <w:lastRenderedPageBreak/>
        <w:t xml:space="preserve">Encourage building practices that minimize </w:t>
      </w:r>
      <w:r w:rsidR="0004507A">
        <w:t>the cutting of indigenous trees</w:t>
      </w:r>
      <w:r w:rsidRPr="00E00634">
        <w:t>.</w:t>
      </w:r>
    </w:p>
    <w:p w14:paraId="1E0E7D4D" w14:textId="77777777" w:rsidR="0004507A" w:rsidRDefault="00F11D2D" w:rsidP="000E0509">
      <w:pPr>
        <w:pStyle w:val="NormalWeb"/>
        <w:numPr>
          <w:ilvl w:val="1"/>
          <w:numId w:val="15"/>
        </w:numPr>
        <w:spacing w:line="360" w:lineRule="auto"/>
        <w:jc w:val="both"/>
      </w:pPr>
      <w:r w:rsidRPr="00E00634">
        <w:t>Ensure that public streams, rivers, and wetlands are free from cultivation and noxious elements such as sewage to maintain their ecological health.</w:t>
      </w:r>
    </w:p>
    <w:p w14:paraId="394697FA" w14:textId="77777777" w:rsidR="0004507A" w:rsidRDefault="00F11D2D" w:rsidP="000E0509">
      <w:pPr>
        <w:pStyle w:val="NormalWeb"/>
        <w:numPr>
          <w:ilvl w:val="1"/>
          <w:numId w:val="15"/>
        </w:numPr>
        <w:spacing w:line="360" w:lineRule="auto"/>
        <w:jc w:val="both"/>
      </w:pPr>
      <w:r w:rsidRPr="00E00634">
        <w:t>Identify and allocate land suitable for small agricultural allotments, promoting sustainable farming practices that do not compromise soil and water conservation.</w:t>
      </w:r>
    </w:p>
    <w:p w14:paraId="586BCEC5" w14:textId="77777777" w:rsidR="0004507A" w:rsidRDefault="00F11D2D" w:rsidP="000E0509">
      <w:pPr>
        <w:pStyle w:val="NormalWeb"/>
        <w:numPr>
          <w:ilvl w:val="1"/>
          <w:numId w:val="15"/>
        </w:numPr>
        <w:spacing w:line="360" w:lineRule="auto"/>
        <w:jc w:val="both"/>
      </w:pPr>
      <w:r w:rsidRPr="00E00634">
        <w:t>Ensure the establishment and maintenance of proper waste disposal sites across the district to prevent environmental pollution.</w:t>
      </w:r>
    </w:p>
    <w:p w14:paraId="04A78308" w14:textId="77777777" w:rsidR="0004507A" w:rsidRDefault="00F11D2D" w:rsidP="000E0509">
      <w:pPr>
        <w:pStyle w:val="NormalWeb"/>
        <w:numPr>
          <w:ilvl w:val="1"/>
          <w:numId w:val="15"/>
        </w:numPr>
        <w:spacing w:line="360" w:lineRule="auto"/>
        <w:jc w:val="both"/>
      </w:pPr>
      <w:r w:rsidRPr="00E00634">
        <w:t>Prepare conservation plans for sensitive areas, including wetlands, rivers, and grasslands, to protect their ecological integrity and biodiversity.</w:t>
      </w:r>
    </w:p>
    <w:p w14:paraId="40002BAD" w14:textId="295A7930" w:rsidR="00F11D2D" w:rsidRPr="00E00634" w:rsidRDefault="00F11D2D" w:rsidP="000E0509">
      <w:pPr>
        <w:pStyle w:val="NormalWeb"/>
        <w:numPr>
          <w:ilvl w:val="1"/>
          <w:numId w:val="15"/>
        </w:numPr>
        <w:spacing w:line="360" w:lineRule="auto"/>
        <w:jc w:val="both"/>
      </w:pPr>
      <w:r w:rsidRPr="00E00634">
        <w:t>Eliminate invasive species and discourage cultivation along road verges to preserve native vegetation and prevent land degradation.</w:t>
      </w:r>
    </w:p>
    <w:p w14:paraId="61986BAE" w14:textId="77777777" w:rsidR="00F11D2D" w:rsidRPr="0076401D" w:rsidRDefault="00F11D2D" w:rsidP="002E5E89">
      <w:pPr>
        <w:ind w:firstLine="360"/>
        <w:rPr>
          <w:rFonts w:ascii="Times New Roman" w:hAnsi="Times New Roman" w:cs="Times New Roman"/>
          <w:sz w:val="24"/>
          <w:szCs w:val="24"/>
        </w:rPr>
      </w:pPr>
      <w:r w:rsidRPr="0076401D">
        <w:rPr>
          <w:rFonts w:ascii="Times New Roman" w:hAnsi="Times New Roman" w:cs="Times New Roman"/>
          <w:sz w:val="24"/>
          <w:szCs w:val="24"/>
        </w:rPr>
        <w:t>Sacred Sites</w:t>
      </w:r>
    </w:p>
    <w:p w14:paraId="1E410084" w14:textId="18BFE71F" w:rsidR="00F11D2D" w:rsidRPr="0004507A" w:rsidRDefault="00F11D2D" w:rsidP="000E0509">
      <w:pPr>
        <w:numPr>
          <w:ilvl w:val="0"/>
          <w:numId w:val="16"/>
        </w:numPr>
        <w:spacing w:before="100" w:beforeAutospacing="1" w:after="100" w:afterAutospacing="1" w:line="360" w:lineRule="auto"/>
        <w:jc w:val="both"/>
        <w:rPr>
          <w:rFonts w:ascii="Times New Roman" w:hAnsi="Times New Roman" w:cs="Times New Roman"/>
          <w:sz w:val="24"/>
          <w:szCs w:val="24"/>
        </w:rPr>
      </w:pPr>
      <w:r w:rsidRPr="00E00634">
        <w:rPr>
          <w:rFonts w:ascii="Times New Roman" w:hAnsi="Times New Roman" w:cs="Times New Roman"/>
          <w:sz w:val="24"/>
          <w:szCs w:val="24"/>
        </w:rPr>
        <w:t>Protect and maintain sacred sites such as Gonawapotera Pools and other culturally significant locations, promoting them for religious tourism in an environmentally sustainable way.</w:t>
      </w:r>
    </w:p>
    <w:p w14:paraId="1CD6CB98" w14:textId="77777777" w:rsidR="00AE761F" w:rsidRDefault="00F95899" w:rsidP="000E772B">
      <w:pPr>
        <w:pStyle w:val="Heading3"/>
        <w:numPr>
          <w:ilvl w:val="2"/>
          <w:numId w:val="3"/>
        </w:numPr>
        <w:rPr>
          <w:rFonts w:ascii="Times New Roman" w:hAnsi="Times New Roman" w:cs="Times New Roman"/>
          <w:color w:val="auto"/>
        </w:rPr>
      </w:pPr>
      <w:bookmarkStart w:id="47" w:name="_Toc178611215"/>
      <w:r w:rsidRPr="0076401D">
        <w:rPr>
          <w:rFonts w:ascii="Times New Roman" w:hAnsi="Times New Roman" w:cs="Times New Roman"/>
          <w:color w:val="auto"/>
        </w:rPr>
        <w:t>Population and Employment</w:t>
      </w:r>
      <w:bookmarkEnd w:id="47"/>
      <w:r w:rsidRPr="0076401D">
        <w:rPr>
          <w:rFonts w:ascii="Times New Roman" w:hAnsi="Times New Roman" w:cs="Times New Roman"/>
          <w:color w:val="auto"/>
        </w:rPr>
        <w:t xml:space="preserve"> </w:t>
      </w:r>
    </w:p>
    <w:p w14:paraId="766339D3" w14:textId="77777777" w:rsidR="00AE761F" w:rsidRPr="00AE761F" w:rsidRDefault="00AE761F" w:rsidP="00AE761F"/>
    <w:p w14:paraId="08B8DFAB" w14:textId="6A7FEB27" w:rsidR="00F95899" w:rsidRPr="00AE761F" w:rsidRDefault="00F95899" w:rsidP="00AE761F">
      <w:pPr>
        <w:spacing w:line="360" w:lineRule="auto"/>
        <w:jc w:val="both"/>
        <w:rPr>
          <w:rFonts w:ascii="Times New Roman" w:hAnsi="Times New Roman" w:cs="Times New Roman"/>
          <w:sz w:val="24"/>
          <w:szCs w:val="24"/>
        </w:rPr>
      </w:pPr>
      <w:r w:rsidRPr="00AE761F">
        <w:rPr>
          <w:rFonts w:ascii="Times New Roman" w:hAnsi="Times New Roman" w:cs="Times New Roman"/>
          <w:sz w:val="24"/>
          <w:szCs w:val="24"/>
        </w:rPr>
        <w:t>Goal</w:t>
      </w:r>
      <w:r w:rsidR="00AE761F" w:rsidRPr="00AE761F">
        <w:rPr>
          <w:rFonts w:ascii="Times New Roman" w:hAnsi="Times New Roman" w:cs="Times New Roman"/>
          <w:sz w:val="24"/>
          <w:szCs w:val="24"/>
        </w:rPr>
        <w:t xml:space="preserve">: </w:t>
      </w:r>
      <w:r w:rsidRPr="00AE761F">
        <w:rPr>
          <w:rFonts w:ascii="Times New Roman" w:hAnsi="Times New Roman" w:cs="Times New Roman"/>
          <w:sz w:val="24"/>
          <w:szCs w:val="24"/>
        </w:rPr>
        <w:t>To encourage a more equitable distribution of population within residential areas and employment zones in Chirumanzu District, considering its diverse rural and urban settings.</w:t>
      </w:r>
    </w:p>
    <w:p w14:paraId="376953C0" w14:textId="77777777" w:rsidR="00F95899" w:rsidRPr="00AE761F" w:rsidRDefault="00F95899" w:rsidP="00AE761F">
      <w:pPr>
        <w:spacing w:line="360" w:lineRule="auto"/>
        <w:jc w:val="both"/>
        <w:rPr>
          <w:rFonts w:ascii="Times New Roman" w:hAnsi="Times New Roman" w:cs="Times New Roman"/>
          <w:sz w:val="24"/>
          <w:szCs w:val="24"/>
        </w:rPr>
      </w:pPr>
      <w:r w:rsidRPr="00AE761F">
        <w:rPr>
          <w:rFonts w:ascii="Times New Roman" w:hAnsi="Times New Roman" w:cs="Times New Roman"/>
          <w:sz w:val="24"/>
          <w:szCs w:val="24"/>
        </w:rPr>
        <w:t>Objectives</w:t>
      </w:r>
    </w:p>
    <w:p w14:paraId="572BC828" w14:textId="58F0CAC4" w:rsidR="00F95899" w:rsidRPr="0076401D" w:rsidRDefault="00F95899" w:rsidP="00AE761F">
      <w:pPr>
        <w:pStyle w:val="NormalWeb"/>
        <w:spacing w:line="360" w:lineRule="auto"/>
        <w:jc w:val="both"/>
      </w:pPr>
      <w:r w:rsidRPr="0076401D">
        <w:t>a)</w:t>
      </w:r>
      <w:r w:rsidR="00AE761F">
        <w:rPr>
          <w:rStyle w:val="Strong"/>
          <w:b w:val="0"/>
        </w:rPr>
        <w:t xml:space="preserve"> </w:t>
      </w:r>
      <w:r w:rsidRPr="0076401D">
        <w:t xml:space="preserve">Ensure that major places of employment in urban </w:t>
      </w:r>
      <w:r w:rsidR="005424AF" w:rsidRPr="0076401D">
        <w:t>centres</w:t>
      </w:r>
      <w:r w:rsidRPr="0076401D">
        <w:t xml:space="preserve"> like Mvuma,</w:t>
      </w:r>
      <w:r w:rsidR="002E5E89">
        <w:t xml:space="preserve"> Manhize,</w:t>
      </w:r>
      <w:r w:rsidRPr="0076401D">
        <w:t xml:space="preserve"> Lalapanzi, Charandura, and rural growth points are accessible to </w:t>
      </w:r>
      <w:r w:rsidR="005424AF" w:rsidRPr="0076401D">
        <w:t>labour</w:t>
      </w:r>
      <w:r w:rsidRPr="0076401D">
        <w:t xml:space="preserve"> from residential areas. Enhance communication routes to connect these </w:t>
      </w:r>
      <w:r w:rsidR="005424AF" w:rsidRPr="0076401D">
        <w:t>centres</w:t>
      </w:r>
      <w:r w:rsidRPr="0076401D">
        <w:t xml:space="preserve"> effectively.</w:t>
      </w:r>
    </w:p>
    <w:p w14:paraId="3AEB9896" w14:textId="7DCB0481" w:rsidR="00F95899" w:rsidRPr="0076401D" w:rsidRDefault="001F252A" w:rsidP="00AE761F">
      <w:pPr>
        <w:pStyle w:val="NormalWeb"/>
        <w:spacing w:line="360" w:lineRule="auto"/>
        <w:jc w:val="both"/>
      </w:pPr>
      <w:r w:rsidRPr="0076401D">
        <w:t>b) Encourage</w:t>
      </w:r>
      <w:r w:rsidR="00F95899" w:rsidRPr="0076401D">
        <w:t xml:space="preserve"> the development of secondary employment activities, including light industry, service industries, and small-scale manufacturing, across both rural and urban areas to increase job creation and diversify the local economy.</w:t>
      </w:r>
    </w:p>
    <w:p w14:paraId="4FE14751" w14:textId="01EA259C" w:rsidR="00F95899" w:rsidRPr="0076401D" w:rsidRDefault="00F95899" w:rsidP="001F252A">
      <w:pPr>
        <w:pStyle w:val="NormalWeb"/>
        <w:spacing w:line="360" w:lineRule="auto"/>
        <w:jc w:val="both"/>
      </w:pPr>
      <w:r w:rsidRPr="0076401D">
        <w:t>c)</w:t>
      </w:r>
      <w:r w:rsidR="001F252A">
        <w:rPr>
          <w:rStyle w:val="Strong"/>
          <w:b w:val="0"/>
        </w:rPr>
        <w:t xml:space="preserve"> </w:t>
      </w:r>
      <w:r w:rsidRPr="0076401D">
        <w:t>Promote the development of tourism and related facilities as key employment sectors, leveraging the district’s natural and cultural attractions such as Driefontein Wetland, Gonawapotera Pools, and sacred sites. This approach will create jobs and stimulate economic growth in both rural and urban settings.</w:t>
      </w:r>
    </w:p>
    <w:p w14:paraId="2CC51634" w14:textId="28689EA8" w:rsidR="00F95899" w:rsidRPr="0076401D" w:rsidRDefault="00F95899" w:rsidP="001F252A">
      <w:pPr>
        <w:pStyle w:val="NormalWeb"/>
        <w:spacing w:line="360" w:lineRule="auto"/>
        <w:jc w:val="both"/>
      </w:pPr>
      <w:r w:rsidRPr="0076401D">
        <w:lastRenderedPageBreak/>
        <w:t>d)</w:t>
      </w:r>
      <w:r w:rsidR="001F252A">
        <w:rPr>
          <w:rStyle w:val="Strong"/>
          <w:b w:val="0"/>
        </w:rPr>
        <w:t xml:space="preserve"> </w:t>
      </w:r>
      <w:r w:rsidRPr="0076401D">
        <w:t xml:space="preserve">Ensure that the small and medium enterprises (SME) sector </w:t>
      </w:r>
      <w:r w:rsidR="005424AF" w:rsidRPr="0076401D">
        <w:t>receive</w:t>
      </w:r>
      <w:r w:rsidRPr="0076401D">
        <w:t xml:space="preserve"> support through the provision of appropriate workspaces, skills training, and access to resources in both rural and urban areas. This support will enhance their capacity to generate employment and contribute to local economic development.</w:t>
      </w:r>
    </w:p>
    <w:p w14:paraId="0F902490" w14:textId="0FD99386" w:rsidR="00F95899" w:rsidRPr="0076401D" w:rsidRDefault="00F95899" w:rsidP="001F252A">
      <w:pPr>
        <w:pStyle w:val="NormalWeb"/>
        <w:spacing w:line="360" w:lineRule="auto"/>
        <w:jc w:val="both"/>
      </w:pPr>
      <w:r w:rsidRPr="0076401D">
        <w:t>e) Integrate the SME sector at all levels of planning, encouraging local innovations and adaptations suitable for the unique needs of Chirumanzu District’s rural and urban communities. This approach will foster a vibrant entrepreneurial ecosystem across the district.</w:t>
      </w:r>
    </w:p>
    <w:p w14:paraId="0DB5115E" w14:textId="47ED4672" w:rsidR="00F95899" w:rsidRPr="0076401D" w:rsidRDefault="00F95899" w:rsidP="001F252A">
      <w:pPr>
        <w:pStyle w:val="NormalWeb"/>
        <w:spacing w:line="360" w:lineRule="auto"/>
        <w:jc w:val="both"/>
      </w:pPr>
      <w:r w:rsidRPr="0076401D">
        <w:t>f)</w:t>
      </w:r>
      <w:r w:rsidR="001F252A">
        <w:rPr>
          <w:rStyle w:val="Strong"/>
          <w:b w:val="0"/>
        </w:rPr>
        <w:t xml:space="preserve"> </w:t>
      </w:r>
      <w:r w:rsidRPr="0076401D">
        <w:t xml:space="preserve">Develop employment corridors that are easily accessible to both the market and the working population, facilitating efficient movement of goods and </w:t>
      </w:r>
      <w:r w:rsidR="005424AF" w:rsidRPr="0076401D">
        <w:t>labour</w:t>
      </w:r>
      <w:r w:rsidRPr="0076401D">
        <w:t>. These corridors should be strategically located to enhance economic activities and ensure equitable development across rural and urban areas.</w:t>
      </w:r>
    </w:p>
    <w:p w14:paraId="74B465A4" w14:textId="77777777" w:rsidR="001F252A" w:rsidRDefault="00F95899" w:rsidP="000E772B">
      <w:pPr>
        <w:pStyle w:val="Heading3"/>
        <w:numPr>
          <w:ilvl w:val="2"/>
          <w:numId w:val="3"/>
        </w:numPr>
        <w:rPr>
          <w:rFonts w:ascii="Times New Roman" w:hAnsi="Times New Roman" w:cs="Times New Roman"/>
          <w:color w:val="auto"/>
        </w:rPr>
      </w:pPr>
      <w:bookmarkStart w:id="48" w:name="_Toc178611216"/>
      <w:r w:rsidRPr="0076401D">
        <w:rPr>
          <w:rFonts w:ascii="Times New Roman" w:hAnsi="Times New Roman" w:cs="Times New Roman"/>
          <w:color w:val="auto"/>
        </w:rPr>
        <w:t>Commercial Development</w:t>
      </w:r>
      <w:bookmarkEnd w:id="48"/>
      <w:r w:rsidRPr="0076401D">
        <w:rPr>
          <w:rFonts w:ascii="Times New Roman" w:hAnsi="Times New Roman" w:cs="Times New Roman"/>
          <w:color w:val="auto"/>
        </w:rPr>
        <w:t xml:space="preserve"> </w:t>
      </w:r>
    </w:p>
    <w:p w14:paraId="0DA10859" w14:textId="77777777" w:rsidR="001F252A" w:rsidRDefault="001F252A" w:rsidP="001F252A">
      <w:pPr>
        <w:spacing w:line="360" w:lineRule="auto"/>
        <w:jc w:val="both"/>
        <w:rPr>
          <w:rFonts w:ascii="Times New Roman" w:hAnsi="Times New Roman" w:cs="Times New Roman"/>
          <w:sz w:val="24"/>
          <w:szCs w:val="24"/>
        </w:rPr>
      </w:pPr>
    </w:p>
    <w:p w14:paraId="0C47F6FE" w14:textId="7355EC1B" w:rsidR="00F95899" w:rsidRPr="001F252A" w:rsidRDefault="00F95899" w:rsidP="001F252A">
      <w:pPr>
        <w:spacing w:line="360" w:lineRule="auto"/>
        <w:jc w:val="both"/>
        <w:rPr>
          <w:rFonts w:ascii="Times New Roman" w:hAnsi="Times New Roman" w:cs="Times New Roman"/>
          <w:sz w:val="24"/>
          <w:szCs w:val="24"/>
        </w:rPr>
      </w:pPr>
      <w:r w:rsidRPr="001F252A">
        <w:rPr>
          <w:rFonts w:ascii="Times New Roman" w:hAnsi="Times New Roman" w:cs="Times New Roman"/>
          <w:sz w:val="24"/>
          <w:szCs w:val="24"/>
        </w:rPr>
        <w:t>Goal</w:t>
      </w:r>
      <w:r w:rsidR="001F252A" w:rsidRPr="001F252A">
        <w:rPr>
          <w:rFonts w:ascii="Times New Roman" w:hAnsi="Times New Roman" w:cs="Times New Roman"/>
          <w:sz w:val="24"/>
          <w:szCs w:val="24"/>
        </w:rPr>
        <w:t xml:space="preserve">:  </w:t>
      </w:r>
      <w:r w:rsidRPr="001F252A">
        <w:rPr>
          <w:rFonts w:ascii="Times New Roman" w:hAnsi="Times New Roman" w:cs="Times New Roman"/>
          <w:sz w:val="24"/>
          <w:szCs w:val="24"/>
        </w:rPr>
        <w:t xml:space="preserve">To facilitate the growth of diversified and vibrant commercial </w:t>
      </w:r>
      <w:r w:rsidR="005424AF" w:rsidRPr="001F252A">
        <w:rPr>
          <w:rFonts w:ascii="Times New Roman" w:hAnsi="Times New Roman" w:cs="Times New Roman"/>
          <w:sz w:val="24"/>
          <w:szCs w:val="24"/>
        </w:rPr>
        <w:t>centres</w:t>
      </w:r>
      <w:r w:rsidRPr="001F252A">
        <w:rPr>
          <w:rFonts w:ascii="Times New Roman" w:hAnsi="Times New Roman" w:cs="Times New Roman"/>
          <w:sz w:val="24"/>
          <w:szCs w:val="24"/>
        </w:rPr>
        <w:t xml:space="preserve"> in Chirumanzu District.</w:t>
      </w:r>
    </w:p>
    <w:p w14:paraId="3FDB1FA7" w14:textId="77777777" w:rsidR="00F95899" w:rsidRPr="001F252A" w:rsidRDefault="00F95899" w:rsidP="001F252A">
      <w:pPr>
        <w:spacing w:line="360" w:lineRule="auto"/>
        <w:jc w:val="both"/>
        <w:rPr>
          <w:rFonts w:ascii="Times New Roman" w:hAnsi="Times New Roman" w:cs="Times New Roman"/>
          <w:sz w:val="24"/>
          <w:szCs w:val="24"/>
        </w:rPr>
      </w:pPr>
      <w:r w:rsidRPr="001F252A">
        <w:rPr>
          <w:rFonts w:ascii="Times New Roman" w:hAnsi="Times New Roman" w:cs="Times New Roman"/>
          <w:sz w:val="24"/>
          <w:szCs w:val="24"/>
        </w:rPr>
        <w:t>Objectives</w:t>
      </w:r>
    </w:p>
    <w:p w14:paraId="1F5937B0" w14:textId="4DE55B6D" w:rsidR="00F95899" w:rsidRPr="0076401D" w:rsidRDefault="00F95899" w:rsidP="001F252A">
      <w:pPr>
        <w:pStyle w:val="NormalWeb"/>
        <w:spacing w:line="360" w:lineRule="auto"/>
        <w:jc w:val="both"/>
      </w:pPr>
      <w:r w:rsidRPr="0076401D">
        <w:t>a)</w:t>
      </w:r>
      <w:r w:rsidR="001F252A">
        <w:rPr>
          <w:rStyle w:val="Strong"/>
          <w:b w:val="0"/>
        </w:rPr>
        <w:t xml:space="preserve"> </w:t>
      </w:r>
      <w:r w:rsidRPr="0076401D">
        <w:t>Permit the expansion of commercial areas, particularly in growth points like Mvuma, Lalapanzi, Charandura, and other strategic locations, in a well-planned manner to accommodate new developments and economic activities.</w:t>
      </w:r>
    </w:p>
    <w:p w14:paraId="4B378E1E" w14:textId="698E6986" w:rsidR="00F95899" w:rsidRPr="0076401D" w:rsidRDefault="00F95899" w:rsidP="001F252A">
      <w:pPr>
        <w:pStyle w:val="NormalWeb"/>
        <w:spacing w:line="360" w:lineRule="auto"/>
        <w:jc w:val="both"/>
      </w:pPr>
      <w:r w:rsidRPr="0076401D">
        <w:t>b)</w:t>
      </w:r>
      <w:r w:rsidR="001F252A">
        <w:rPr>
          <w:rStyle w:val="Strong"/>
          <w:b w:val="0"/>
        </w:rPr>
        <w:t xml:space="preserve"> </w:t>
      </w:r>
      <w:r w:rsidRPr="0076401D">
        <w:t>Encourage the development of new commercial nodes along major communication and traffic corridors in both urban and growth point settings, anticipating new developments and stimulating economic growth.</w:t>
      </w:r>
    </w:p>
    <w:p w14:paraId="17732C79" w14:textId="77777777" w:rsidR="001F252A" w:rsidRDefault="00AD211A" w:rsidP="000E772B">
      <w:pPr>
        <w:pStyle w:val="Heading3"/>
        <w:numPr>
          <w:ilvl w:val="2"/>
          <w:numId w:val="3"/>
        </w:numPr>
        <w:rPr>
          <w:rFonts w:ascii="Times New Roman" w:hAnsi="Times New Roman" w:cs="Times New Roman"/>
          <w:color w:val="auto"/>
        </w:rPr>
      </w:pPr>
      <w:bookmarkStart w:id="49" w:name="_Toc178611217"/>
      <w:r w:rsidRPr="0076401D">
        <w:rPr>
          <w:rFonts w:ascii="Times New Roman" w:hAnsi="Times New Roman" w:cs="Times New Roman"/>
          <w:color w:val="auto"/>
        </w:rPr>
        <w:t>Industry Development</w:t>
      </w:r>
      <w:bookmarkEnd w:id="49"/>
      <w:r w:rsidRPr="0076401D">
        <w:rPr>
          <w:rFonts w:ascii="Times New Roman" w:hAnsi="Times New Roman" w:cs="Times New Roman"/>
          <w:color w:val="auto"/>
        </w:rPr>
        <w:t xml:space="preserve"> </w:t>
      </w:r>
    </w:p>
    <w:p w14:paraId="06204FAD" w14:textId="5C79E727" w:rsidR="00AD211A" w:rsidRPr="001F252A" w:rsidRDefault="00AD211A" w:rsidP="001F252A">
      <w:pPr>
        <w:jc w:val="both"/>
        <w:rPr>
          <w:rFonts w:ascii="Times New Roman" w:hAnsi="Times New Roman" w:cs="Times New Roman"/>
          <w:sz w:val="24"/>
          <w:szCs w:val="24"/>
        </w:rPr>
      </w:pPr>
      <w:r w:rsidRPr="001F252A">
        <w:rPr>
          <w:rFonts w:ascii="Times New Roman" w:hAnsi="Times New Roman" w:cs="Times New Roman"/>
          <w:sz w:val="24"/>
          <w:szCs w:val="24"/>
        </w:rPr>
        <w:t>Goal</w:t>
      </w:r>
      <w:r w:rsidR="001F252A" w:rsidRPr="001F252A">
        <w:rPr>
          <w:rFonts w:ascii="Times New Roman" w:hAnsi="Times New Roman" w:cs="Times New Roman"/>
          <w:sz w:val="24"/>
          <w:szCs w:val="24"/>
        </w:rPr>
        <w:t xml:space="preserve">: </w:t>
      </w:r>
      <w:r w:rsidRPr="001F252A">
        <w:rPr>
          <w:rFonts w:ascii="Times New Roman" w:hAnsi="Times New Roman" w:cs="Times New Roman"/>
          <w:sz w:val="24"/>
          <w:szCs w:val="24"/>
        </w:rPr>
        <w:t>To provide adequate and suitable serviced land for industrial purposes in Chirumanzu District.</w:t>
      </w:r>
    </w:p>
    <w:p w14:paraId="209D4850" w14:textId="77777777" w:rsidR="00AD211A" w:rsidRPr="001F252A" w:rsidRDefault="00AD211A" w:rsidP="001F252A">
      <w:pPr>
        <w:jc w:val="both"/>
        <w:rPr>
          <w:rFonts w:ascii="Times New Roman" w:hAnsi="Times New Roman" w:cs="Times New Roman"/>
          <w:sz w:val="24"/>
          <w:szCs w:val="24"/>
        </w:rPr>
      </w:pPr>
      <w:r w:rsidRPr="001F252A">
        <w:rPr>
          <w:rFonts w:ascii="Times New Roman" w:hAnsi="Times New Roman" w:cs="Times New Roman"/>
          <w:sz w:val="24"/>
          <w:szCs w:val="24"/>
        </w:rPr>
        <w:t>Objectives</w:t>
      </w:r>
    </w:p>
    <w:p w14:paraId="0F5D721E" w14:textId="2E23DB80" w:rsidR="00AD211A" w:rsidRPr="0076401D" w:rsidRDefault="00AD211A" w:rsidP="001F252A">
      <w:pPr>
        <w:pStyle w:val="NormalWeb"/>
        <w:spacing w:line="360" w:lineRule="auto"/>
        <w:jc w:val="both"/>
      </w:pPr>
      <w:r w:rsidRPr="0076401D">
        <w:t>a) Encourage industrial growth and promote growth points like Mvuma and Manhize as key locations for industrial development, leveraging their strategic location along major transportation corridors.</w:t>
      </w:r>
    </w:p>
    <w:p w14:paraId="1AD00F38" w14:textId="51CE4AAE" w:rsidR="00AD211A" w:rsidRPr="0076401D" w:rsidRDefault="00AD211A" w:rsidP="001F252A">
      <w:pPr>
        <w:pStyle w:val="NormalWeb"/>
        <w:spacing w:line="360" w:lineRule="auto"/>
        <w:jc w:val="both"/>
      </w:pPr>
      <w:r w:rsidRPr="0076401D">
        <w:lastRenderedPageBreak/>
        <w:t>b) Ensure that small and medium enterprises (SMEs) have access to adequate space and necessary skills for their operations, promoting their growth and contribution to the local economy.</w:t>
      </w:r>
    </w:p>
    <w:p w14:paraId="701844A5" w14:textId="7877F8D7" w:rsidR="00AD211A" w:rsidRPr="0076401D" w:rsidRDefault="00AD211A" w:rsidP="000058D2">
      <w:pPr>
        <w:pStyle w:val="NormalWeb"/>
        <w:spacing w:line="360" w:lineRule="auto"/>
        <w:jc w:val="both"/>
      </w:pPr>
      <w:r w:rsidRPr="0076401D">
        <w:t xml:space="preserve">c) Ensure that industrial estates are suitably located with respect to </w:t>
      </w:r>
      <w:r w:rsidR="005424AF" w:rsidRPr="0076401D">
        <w:t>labour</w:t>
      </w:r>
      <w:r w:rsidRPr="0076401D">
        <w:t xml:space="preserve"> availability, housing, and communication routes (road and potentially rail in the future</w:t>
      </w:r>
      <w:r w:rsidR="00CF4344" w:rsidRPr="0076401D">
        <w:t>) and</w:t>
      </w:r>
      <w:r w:rsidRPr="0076401D">
        <w:t xml:space="preserve"> are compatible with other land uses in the district.</w:t>
      </w:r>
    </w:p>
    <w:p w14:paraId="36CD3F6B" w14:textId="3635FC2A" w:rsidR="00AD211A" w:rsidRPr="0076401D" w:rsidRDefault="00AD211A" w:rsidP="000058D2">
      <w:pPr>
        <w:pStyle w:val="NormalWeb"/>
        <w:spacing w:line="360" w:lineRule="auto"/>
        <w:jc w:val="both"/>
      </w:pPr>
      <w:r w:rsidRPr="0076401D">
        <w:t xml:space="preserve">d) Ensure that industrial estates </w:t>
      </w:r>
      <w:r w:rsidR="00905E77" w:rsidRPr="0076401D">
        <w:t xml:space="preserve">are </w:t>
      </w:r>
      <w:r w:rsidR="00CF4344" w:rsidRPr="0076401D">
        <w:t>near</w:t>
      </w:r>
      <w:r w:rsidRPr="0076401D">
        <w:t xml:space="preserve"> power and water supplies, sewage systems, and waste disposal facilities, facilitating efficient and sustainable industrial operations.</w:t>
      </w:r>
    </w:p>
    <w:p w14:paraId="4D576EBD" w14:textId="5DB74C6E" w:rsidR="00AD211A" w:rsidRPr="0076401D" w:rsidRDefault="00AD211A" w:rsidP="000058D2">
      <w:pPr>
        <w:pStyle w:val="NormalWeb"/>
        <w:spacing w:line="360" w:lineRule="auto"/>
        <w:jc w:val="both"/>
      </w:pPr>
      <w:r w:rsidRPr="0076401D">
        <w:t>e) Allocate specific zones for different types of industries, including light, service, general, and special industries, ensuring that industrial development is organized and compatible with the district's development goals.</w:t>
      </w:r>
    </w:p>
    <w:p w14:paraId="6D10DED3" w14:textId="0A12D0F5" w:rsidR="00AD211A" w:rsidRPr="0076401D" w:rsidRDefault="00AD211A" w:rsidP="000058D2">
      <w:pPr>
        <w:pStyle w:val="NormalWeb"/>
        <w:spacing w:line="360" w:lineRule="auto"/>
        <w:jc w:val="both"/>
      </w:pPr>
      <w:r w:rsidRPr="0076401D">
        <w:t>f) Provide adequate and increased investment for industrial development in Chirumanzu District, focusing on attracting industries that align with the district’s economic development priorities.</w:t>
      </w:r>
    </w:p>
    <w:p w14:paraId="45A377CB" w14:textId="77777777" w:rsidR="000058D2" w:rsidRDefault="00214848" w:rsidP="000058D2">
      <w:pPr>
        <w:pStyle w:val="Heading3"/>
        <w:numPr>
          <w:ilvl w:val="2"/>
          <w:numId w:val="3"/>
        </w:numPr>
        <w:rPr>
          <w:rFonts w:ascii="Times New Roman" w:hAnsi="Times New Roman" w:cs="Times New Roman"/>
          <w:color w:val="auto"/>
        </w:rPr>
      </w:pPr>
      <w:bookmarkStart w:id="50" w:name="_Toc178611218"/>
      <w:r w:rsidRPr="0076401D">
        <w:rPr>
          <w:rFonts w:ascii="Times New Roman" w:hAnsi="Times New Roman" w:cs="Times New Roman"/>
          <w:color w:val="auto"/>
        </w:rPr>
        <w:t>Tourism Development</w:t>
      </w:r>
      <w:bookmarkEnd w:id="50"/>
      <w:r w:rsidRPr="0076401D">
        <w:rPr>
          <w:rFonts w:ascii="Times New Roman" w:hAnsi="Times New Roman" w:cs="Times New Roman"/>
          <w:color w:val="auto"/>
        </w:rPr>
        <w:t xml:space="preserve"> </w:t>
      </w:r>
    </w:p>
    <w:p w14:paraId="6F1668E6" w14:textId="77777777" w:rsidR="000058D2" w:rsidRDefault="000058D2" w:rsidP="000058D2"/>
    <w:p w14:paraId="6DC9BAF6" w14:textId="49C3315F" w:rsidR="000058D2" w:rsidRPr="000058D2" w:rsidRDefault="00214848" w:rsidP="000058D2">
      <w:pPr>
        <w:spacing w:line="360" w:lineRule="auto"/>
        <w:jc w:val="both"/>
        <w:rPr>
          <w:rFonts w:ascii="Times New Roman" w:hAnsi="Times New Roman" w:cs="Times New Roman"/>
          <w:sz w:val="24"/>
          <w:szCs w:val="24"/>
        </w:rPr>
      </w:pPr>
      <w:r w:rsidRPr="000058D2">
        <w:rPr>
          <w:rFonts w:ascii="Times New Roman" w:hAnsi="Times New Roman" w:cs="Times New Roman"/>
          <w:sz w:val="24"/>
          <w:szCs w:val="24"/>
        </w:rPr>
        <w:t>Goal</w:t>
      </w:r>
      <w:r w:rsidR="000058D2" w:rsidRPr="000058D2">
        <w:rPr>
          <w:rFonts w:ascii="Times New Roman" w:hAnsi="Times New Roman" w:cs="Times New Roman"/>
          <w:sz w:val="24"/>
          <w:szCs w:val="24"/>
        </w:rPr>
        <w:t xml:space="preserve">: </w:t>
      </w:r>
      <w:r w:rsidRPr="000058D2">
        <w:rPr>
          <w:rFonts w:ascii="Times New Roman" w:hAnsi="Times New Roman" w:cs="Times New Roman"/>
          <w:sz w:val="24"/>
          <w:szCs w:val="24"/>
        </w:rPr>
        <w:t>To promote Chirumanzu District as one of the preferred tourism destinations in Zimbabwe, the region, and internationally.</w:t>
      </w:r>
    </w:p>
    <w:p w14:paraId="51F68FC9" w14:textId="77777777" w:rsidR="00214848" w:rsidRPr="000058D2" w:rsidRDefault="00214848" w:rsidP="000058D2">
      <w:pPr>
        <w:spacing w:line="360" w:lineRule="auto"/>
        <w:jc w:val="both"/>
        <w:rPr>
          <w:rFonts w:ascii="Times New Roman" w:hAnsi="Times New Roman" w:cs="Times New Roman"/>
          <w:sz w:val="24"/>
          <w:szCs w:val="24"/>
        </w:rPr>
      </w:pPr>
      <w:r w:rsidRPr="000058D2">
        <w:rPr>
          <w:rFonts w:ascii="Times New Roman" w:hAnsi="Times New Roman" w:cs="Times New Roman"/>
          <w:sz w:val="24"/>
          <w:szCs w:val="24"/>
        </w:rPr>
        <w:t>Objectives</w:t>
      </w:r>
    </w:p>
    <w:p w14:paraId="0C15B5CF" w14:textId="0920EFB3" w:rsidR="0004507A" w:rsidRDefault="00214848" w:rsidP="000E0509">
      <w:pPr>
        <w:pStyle w:val="NormalWeb"/>
        <w:numPr>
          <w:ilvl w:val="0"/>
          <w:numId w:val="58"/>
        </w:numPr>
        <w:spacing w:line="360" w:lineRule="auto"/>
        <w:jc w:val="both"/>
      </w:pPr>
      <w:r w:rsidRPr="0076401D">
        <w:t>Ensure that the local planning authority partners closely with the tourism sector to promote tourism in Chirumanzu District, leveraging l</w:t>
      </w:r>
      <w:r w:rsidR="0004507A">
        <w:t>ocal attractions and resources.</w:t>
      </w:r>
    </w:p>
    <w:p w14:paraId="73E11104" w14:textId="77777777" w:rsidR="0004507A" w:rsidRDefault="00214848" w:rsidP="000E0509">
      <w:pPr>
        <w:pStyle w:val="NormalWeb"/>
        <w:numPr>
          <w:ilvl w:val="0"/>
          <w:numId w:val="58"/>
        </w:numPr>
        <w:spacing w:line="360" w:lineRule="auto"/>
        <w:jc w:val="both"/>
      </w:pPr>
      <w:r w:rsidRPr="0076401D">
        <w:t>Ensure the protection of the environment, particularly against pollution, over-development, and deforestation, to preserve the natural beauty and ecological balance of tourist sites.</w:t>
      </w:r>
    </w:p>
    <w:p w14:paraId="73BF89BF" w14:textId="77777777" w:rsidR="0004507A" w:rsidRDefault="00214848" w:rsidP="000E0509">
      <w:pPr>
        <w:pStyle w:val="NormalWeb"/>
        <w:numPr>
          <w:ilvl w:val="0"/>
          <w:numId w:val="58"/>
        </w:numPr>
        <w:spacing w:line="360" w:lineRule="auto"/>
        <w:jc w:val="both"/>
      </w:pPr>
      <w:r w:rsidRPr="0076401D">
        <w:t>Ensure that appropriate land is set aside and designated for tourism development, including areas with cultural significance, scenic beauty, and potential for recreational activities.</w:t>
      </w:r>
    </w:p>
    <w:p w14:paraId="20E0F0E0" w14:textId="77777777" w:rsidR="0004507A" w:rsidRDefault="00214848" w:rsidP="000E0509">
      <w:pPr>
        <w:pStyle w:val="NormalWeb"/>
        <w:numPr>
          <w:ilvl w:val="0"/>
          <w:numId w:val="58"/>
        </w:numPr>
        <w:spacing w:line="360" w:lineRule="auto"/>
        <w:jc w:val="both"/>
      </w:pPr>
      <w:r w:rsidRPr="0076401D">
        <w:lastRenderedPageBreak/>
        <w:t>Ensure the provision of a full range of recreational facilities, both passive and active, indoor and outdoor, to cater to the needs of tourists by day and night, enhancing the overall tourism experience.</w:t>
      </w:r>
    </w:p>
    <w:p w14:paraId="58F9765C" w14:textId="77777777" w:rsidR="0004507A" w:rsidRDefault="00214848" w:rsidP="000E0509">
      <w:pPr>
        <w:pStyle w:val="NormalWeb"/>
        <w:numPr>
          <w:ilvl w:val="0"/>
          <w:numId w:val="58"/>
        </w:numPr>
        <w:spacing w:line="360" w:lineRule="auto"/>
        <w:jc w:val="both"/>
      </w:pPr>
      <w:r w:rsidRPr="0076401D">
        <w:t>Develop a coordinated tourism plan that emphasizes land use, landforms, and transport systems, creating a distinct identity and coordinated approach to planning and development in Chirumanzu District.</w:t>
      </w:r>
    </w:p>
    <w:p w14:paraId="74EB6A7A" w14:textId="753E806F" w:rsidR="00214848" w:rsidRPr="0076401D" w:rsidRDefault="00214848" w:rsidP="000E0509">
      <w:pPr>
        <w:pStyle w:val="NormalWeb"/>
        <w:numPr>
          <w:ilvl w:val="0"/>
          <w:numId w:val="58"/>
        </w:numPr>
        <w:spacing w:line="360" w:lineRule="auto"/>
        <w:jc w:val="both"/>
      </w:pPr>
      <w:r w:rsidRPr="0076401D">
        <w:t xml:space="preserve">Permit the development of holiday homes, cultural facilities, health </w:t>
      </w:r>
      <w:r w:rsidR="005424AF" w:rsidRPr="0076401D">
        <w:t>centres</w:t>
      </w:r>
      <w:r w:rsidRPr="0076401D">
        <w:t>, and other forms of tourist facilities to diversify tourism offerings and attract a wider range of visitors.</w:t>
      </w:r>
    </w:p>
    <w:p w14:paraId="24C0BC44" w14:textId="15EE4A43" w:rsidR="00AF678D" w:rsidRDefault="009D1794" w:rsidP="0034435A">
      <w:pPr>
        <w:pStyle w:val="Heading3"/>
        <w:numPr>
          <w:ilvl w:val="2"/>
          <w:numId w:val="3"/>
        </w:numPr>
        <w:rPr>
          <w:rStyle w:val="Strong"/>
          <w:rFonts w:ascii="Times New Roman" w:hAnsi="Times New Roman" w:cs="Times New Roman"/>
          <w:b w:val="0"/>
          <w:color w:val="auto"/>
        </w:rPr>
      </w:pPr>
      <w:bookmarkStart w:id="51" w:name="_Toc178611219"/>
      <w:r w:rsidRPr="0076401D">
        <w:rPr>
          <w:rStyle w:val="Strong"/>
          <w:rFonts w:ascii="Times New Roman" w:hAnsi="Times New Roman" w:cs="Times New Roman"/>
          <w:b w:val="0"/>
          <w:color w:val="auto"/>
        </w:rPr>
        <w:t>Regional Integration and Trade Facilitation</w:t>
      </w:r>
      <w:bookmarkEnd w:id="51"/>
      <w:r w:rsidRPr="0076401D">
        <w:rPr>
          <w:rStyle w:val="Strong"/>
          <w:rFonts w:ascii="Times New Roman" w:hAnsi="Times New Roman" w:cs="Times New Roman"/>
          <w:b w:val="0"/>
          <w:color w:val="auto"/>
        </w:rPr>
        <w:t xml:space="preserve"> </w:t>
      </w:r>
    </w:p>
    <w:p w14:paraId="71A3B17F" w14:textId="77777777" w:rsidR="0034435A" w:rsidRPr="0034435A" w:rsidRDefault="0034435A" w:rsidP="0034435A"/>
    <w:p w14:paraId="46B1519B" w14:textId="54DEF3D0" w:rsidR="009D1794" w:rsidRPr="00AF678D" w:rsidRDefault="009D1794" w:rsidP="00AF678D">
      <w:pPr>
        <w:spacing w:line="360" w:lineRule="auto"/>
        <w:jc w:val="both"/>
        <w:rPr>
          <w:rFonts w:ascii="Times New Roman" w:hAnsi="Times New Roman" w:cs="Times New Roman"/>
          <w:sz w:val="24"/>
          <w:szCs w:val="24"/>
        </w:rPr>
      </w:pPr>
      <w:r w:rsidRPr="00AF678D">
        <w:rPr>
          <w:rStyle w:val="Strong"/>
          <w:rFonts w:ascii="Times New Roman" w:hAnsi="Times New Roman" w:cs="Times New Roman"/>
          <w:b w:val="0"/>
          <w:sz w:val="24"/>
          <w:szCs w:val="24"/>
        </w:rPr>
        <w:t>Goal</w:t>
      </w:r>
      <w:r w:rsidR="00AF678D" w:rsidRPr="00AF678D">
        <w:rPr>
          <w:rStyle w:val="Strong"/>
          <w:rFonts w:ascii="Times New Roman" w:hAnsi="Times New Roman" w:cs="Times New Roman"/>
          <w:b w:val="0"/>
          <w:sz w:val="24"/>
          <w:szCs w:val="24"/>
        </w:rPr>
        <w:t xml:space="preserve">: </w:t>
      </w:r>
      <w:r w:rsidRPr="00AF678D">
        <w:rPr>
          <w:rFonts w:ascii="Times New Roman" w:hAnsi="Times New Roman" w:cs="Times New Roman"/>
          <w:sz w:val="24"/>
          <w:szCs w:val="24"/>
        </w:rPr>
        <w:t>To promote regional integration through the development of strategic projects in Chirumanzu District.</w:t>
      </w:r>
    </w:p>
    <w:p w14:paraId="1B948AF7" w14:textId="142D7013" w:rsidR="009D1794" w:rsidRPr="00AF678D" w:rsidRDefault="009D1794" w:rsidP="00AF678D">
      <w:pPr>
        <w:spacing w:line="360" w:lineRule="auto"/>
        <w:jc w:val="both"/>
        <w:rPr>
          <w:rFonts w:ascii="Times New Roman" w:hAnsi="Times New Roman" w:cs="Times New Roman"/>
          <w:sz w:val="24"/>
          <w:szCs w:val="24"/>
        </w:rPr>
      </w:pPr>
      <w:r w:rsidRPr="00AF678D">
        <w:rPr>
          <w:rStyle w:val="Strong"/>
          <w:rFonts w:ascii="Times New Roman" w:hAnsi="Times New Roman" w:cs="Times New Roman"/>
          <w:b w:val="0"/>
          <w:sz w:val="24"/>
          <w:szCs w:val="24"/>
        </w:rPr>
        <w:t>Objectives</w:t>
      </w:r>
    </w:p>
    <w:p w14:paraId="3582D278" w14:textId="77777777" w:rsidR="0004507A" w:rsidRDefault="009D1794" w:rsidP="000E0509">
      <w:pPr>
        <w:pStyle w:val="NormalWeb"/>
        <w:numPr>
          <w:ilvl w:val="0"/>
          <w:numId w:val="57"/>
        </w:numPr>
        <w:spacing w:line="360" w:lineRule="auto"/>
        <w:jc w:val="both"/>
      </w:pPr>
      <w:r w:rsidRPr="0076401D">
        <w:t xml:space="preserve">Strengthen transport linkages with </w:t>
      </w:r>
      <w:r w:rsidR="005424AF" w:rsidRPr="0076401D">
        <w:t>neighbouring</w:t>
      </w:r>
      <w:r w:rsidRPr="0076401D">
        <w:t xml:space="preserve"> cities such as Gweru, Kwekwe, Zvishavane, and Masvingo to facilitate efficient movement of goods and services.</w:t>
      </w:r>
    </w:p>
    <w:p w14:paraId="07F32FB7" w14:textId="77777777" w:rsidR="0004507A" w:rsidRDefault="009D1794" w:rsidP="000E0509">
      <w:pPr>
        <w:pStyle w:val="NormalWeb"/>
        <w:numPr>
          <w:ilvl w:val="0"/>
          <w:numId w:val="57"/>
        </w:numPr>
        <w:spacing w:line="360" w:lineRule="auto"/>
        <w:jc w:val="both"/>
      </w:pPr>
      <w:r w:rsidRPr="0076401D">
        <w:t>Collaborate with relevant stakeholders to ensure that infrastructure developments, such as roads and railways, support regional trade and integration goals.</w:t>
      </w:r>
    </w:p>
    <w:p w14:paraId="4F4630C2" w14:textId="77777777" w:rsidR="0004507A" w:rsidRDefault="009D1794" w:rsidP="000E0509">
      <w:pPr>
        <w:pStyle w:val="NormalWeb"/>
        <w:numPr>
          <w:ilvl w:val="0"/>
          <w:numId w:val="57"/>
        </w:numPr>
        <w:spacing w:line="360" w:lineRule="auto"/>
        <w:jc w:val="both"/>
      </w:pPr>
      <w:r w:rsidRPr="0076401D">
        <w:t>Facilitate the establishment of trade zones and industrial parks in suitable locations to attract investment and promote economic growth.</w:t>
      </w:r>
    </w:p>
    <w:p w14:paraId="3AF5FF2F" w14:textId="77777777" w:rsidR="0004507A" w:rsidRDefault="009D1794" w:rsidP="000E0509">
      <w:pPr>
        <w:pStyle w:val="NormalWeb"/>
        <w:numPr>
          <w:ilvl w:val="0"/>
          <w:numId w:val="57"/>
        </w:numPr>
        <w:spacing w:line="360" w:lineRule="auto"/>
        <w:jc w:val="both"/>
      </w:pPr>
      <w:r w:rsidRPr="0076401D">
        <w:t>Improve infrastructure connectivity and ensure compatibility with other land uses to enhance the efficiency of trade and transport.</w:t>
      </w:r>
    </w:p>
    <w:p w14:paraId="6ED7A9ED" w14:textId="0A4B7868" w:rsidR="009D1794" w:rsidRPr="0076401D" w:rsidRDefault="009D1794" w:rsidP="000E0509">
      <w:pPr>
        <w:pStyle w:val="NormalWeb"/>
        <w:numPr>
          <w:ilvl w:val="0"/>
          <w:numId w:val="57"/>
        </w:numPr>
        <w:spacing w:line="360" w:lineRule="auto"/>
        <w:jc w:val="both"/>
      </w:pPr>
      <w:r w:rsidRPr="0076401D">
        <w:t>Promote sustainable development practices that protect the environment and natural resources while fostering economic growth.</w:t>
      </w:r>
    </w:p>
    <w:p w14:paraId="4EA75CF2" w14:textId="77777777" w:rsidR="00D56FE1" w:rsidRDefault="009D1794" w:rsidP="000E0509">
      <w:pPr>
        <w:pStyle w:val="Heading3"/>
        <w:numPr>
          <w:ilvl w:val="2"/>
          <w:numId w:val="40"/>
        </w:numPr>
        <w:rPr>
          <w:rFonts w:ascii="Times New Roman" w:hAnsi="Times New Roman" w:cs="Times New Roman"/>
          <w:color w:val="auto"/>
        </w:rPr>
      </w:pPr>
      <w:bookmarkStart w:id="52" w:name="_Toc178611220"/>
      <w:r w:rsidRPr="0076401D">
        <w:rPr>
          <w:rFonts w:ascii="Times New Roman" w:hAnsi="Times New Roman" w:cs="Times New Roman"/>
          <w:color w:val="auto"/>
        </w:rPr>
        <w:t>Housing Development</w:t>
      </w:r>
      <w:bookmarkEnd w:id="52"/>
      <w:r w:rsidRPr="0076401D">
        <w:rPr>
          <w:rFonts w:ascii="Times New Roman" w:hAnsi="Times New Roman" w:cs="Times New Roman"/>
          <w:color w:val="auto"/>
        </w:rPr>
        <w:t xml:space="preserve"> </w:t>
      </w:r>
    </w:p>
    <w:p w14:paraId="0C3FB147" w14:textId="77777777" w:rsidR="00D56FE1" w:rsidRDefault="00D56FE1" w:rsidP="00D56FE1">
      <w:pPr>
        <w:jc w:val="both"/>
        <w:rPr>
          <w:rFonts w:ascii="Times New Roman" w:hAnsi="Times New Roman" w:cs="Times New Roman"/>
          <w:sz w:val="24"/>
        </w:rPr>
      </w:pPr>
    </w:p>
    <w:p w14:paraId="02FEFC74" w14:textId="10B47EF4" w:rsidR="009D1794" w:rsidRPr="00D56FE1" w:rsidRDefault="009D1794" w:rsidP="00D56FE1">
      <w:pPr>
        <w:jc w:val="both"/>
        <w:rPr>
          <w:rFonts w:ascii="Times New Roman" w:hAnsi="Times New Roman" w:cs="Times New Roman"/>
          <w:sz w:val="24"/>
        </w:rPr>
      </w:pPr>
      <w:r w:rsidRPr="00D56FE1">
        <w:rPr>
          <w:rFonts w:ascii="Times New Roman" w:hAnsi="Times New Roman" w:cs="Times New Roman"/>
          <w:sz w:val="24"/>
        </w:rPr>
        <w:t>Goal</w:t>
      </w:r>
      <w:r w:rsidR="00D56FE1" w:rsidRPr="00D56FE1">
        <w:rPr>
          <w:rFonts w:ascii="Times New Roman" w:hAnsi="Times New Roman" w:cs="Times New Roman"/>
          <w:sz w:val="24"/>
        </w:rPr>
        <w:t xml:space="preserve">: </w:t>
      </w:r>
      <w:r w:rsidRPr="00D56FE1">
        <w:rPr>
          <w:rStyle w:val="Strong"/>
          <w:rFonts w:ascii="Times New Roman" w:eastAsiaTheme="majorEastAsia" w:hAnsi="Times New Roman" w:cs="Times New Roman"/>
          <w:b w:val="0"/>
          <w:bCs w:val="0"/>
          <w:sz w:val="24"/>
        </w:rPr>
        <w:t>Provide adequate land and suitable conditions to achieve shelter for most inhabitants.</w:t>
      </w:r>
    </w:p>
    <w:p w14:paraId="0B27A4D8" w14:textId="77777777" w:rsidR="009D1794" w:rsidRPr="00D56FE1" w:rsidRDefault="009D1794" w:rsidP="00D56FE1">
      <w:pPr>
        <w:jc w:val="both"/>
        <w:rPr>
          <w:rFonts w:ascii="Times New Roman" w:hAnsi="Times New Roman" w:cs="Times New Roman"/>
          <w:sz w:val="24"/>
        </w:rPr>
      </w:pPr>
      <w:r w:rsidRPr="00D56FE1">
        <w:rPr>
          <w:rStyle w:val="Strong"/>
          <w:rFonts w:ascii="Times New Roman" w:eastAsiaTheme="majorEastAsia" w:hAnsi="Times New Roman" w:cs="Times New Roman"/>
          <w:b w:val="0"/>
          <w:sz w:val="24"/>
        </w:rPr>
        <w:t>Objectives:</w:t>
      </w:r>
    </w:p>
    <w:p w14:paraId="32B468B8" w14:textId="666EBD25" w:rsidR="009D1794" w:rsidRPr="009E65B6" w:rsidRDefault="009D1794" w:rsidP="000E0509">
      <w:pPr>
        <w:pStyle w:val="NormalWeb"/>
        <w:numPr>
          <w:ilvl w:val="0"/>
          <w:numId w:val="17"/>
        </w:numPr>
        <w:spacing w:line="360" w:lineRule="auto"/>
        <w:jc w:val="both"/>
      </w:pPr>
      <w:r w:rsidRPr="009E65B6">
        <w:t>Make available sufficient land for private and public, high, medium, and low-density housing.</w:t>
      </w:r>
    </w:p>
    <w:p w14:paraId="13A2FEA0" w14:textId="68C0CB5E" w:rsidR="009D1794" w:rsidRPr="009E65B6" w:rsidRDefault="009D1794" w:rsidP="000E0509">
      <w:pPr>
        <w:pStyle w:val="NormalWeb"/>
        <w:numPr>
          <w:ilvl w:val="0"/>
          <w:numId w:val="17"/>
        </w:numPr>
        <w:spacing w:line="360" w:lineRule="auto"/>
        <w:jc w:val="both"/>
      </w:pPr>
      <w:r w:rsidRPr="009E65B6">
        <w:lastRenderedPageBreak/>
        <w:t>Encourage densification and intensification of land use where technically feasible and where septic tanks can be utilized.</w:t>
      </w:r>
      <w:r w:rsidR="009E65B6">
        <w:t xml:space="preserve"> </w:t>
      </w:r>
      <w:r w:rsidRPr="009E65B6">
        <w:t>Promote the development of flats and cluster housing to maximize land use.</w:t>
      </w:r>
    </w:p>
    <w:p w14:paraId="5F09FAA1" w14:textId="77777777" w:rsidR="009E65B6" w:rsidRDefault="009D1794" w:rsidP="000E0509">
      <w:pPr>
        <w:pStyle w:val="NormalWeb"/>
        <w:numPr>
          <w:ilvl w:val="0"/>
          <w:numId w:val="17"/>
        </w:numPr>
        <w:spacing w:line="360" w:lineRule="auto"/>
        <w:jc w:val="both"/>
      </w:pPr>
      <w:r w:rsidRPr="009E65B6">
        <w:t xml:space="preserve">Provide convenient, safe, and self-contained </w:t>
      </w:r>
      <w:r w:rsidR="005424AF" w:rsidRPr="009E65B6">
        <w:t>neighbourhoods</w:t>
      </w:r>
      <w:r w:rsidRPr="009E65B6">
        <w:t xml:space="preserve"> with easy access to major transport corridors and other land uses.</w:t>
      </w:r>
    </w:p>
    <w:p w14:paraId="7893809A" w14:textId="77777777" w:rsidR="009E65B6" w:rsidRDefault="009D1794" w:rsidP="000E0509">
      <w:pPr>
        <w:pStyle w:val="NormalWeb"/>
        <w:numPr>
          <w:ilvl w:val="0"/>
          <w:numId w:val="17"/>
        </w:numPr>
        <w:spacing w:line="360" w:lineRule="auto"/>
        <w:jc w:val="both"/>
      </w:pPr>
      <w:r w:rsidRPr="009E65B6">
        <w:t>Upgrade infrastructure such as roads, sewer systems, electricity, and water supply in existing housing developments.</w:t>
      </w:r>
    </w:p>
    <w:p w14:paraId="45DB9589" w14:textId="4DB9902D" w:rsidR="009D1794" w:rsidRPr="009E65B6" w:rsidRDefault="009D1794" w:rsidP="000E0509">
      <w:pPr>
        <w:pStyle w:val="NormalWeb"/>
        <w:numPr>
          <w:ilvl w:val="0"/>
          <w:numId w:val="17"/>
        </w:numPr>
        <w:spacing w:line="360" w:lineRule="auto"/>
        <w:jc w:val="both"/>
      </w:pPr>
      <w:r w:rsidRPr="009E65B6">
        <w:t>Implement a new sewer treatment system in Mvuma Town and other growth points.</w:t>
      </w:r>
    </w:p>
    <w:p w14:paraId="0A923DAD" w14:textId="4E35D8E5" w:rsidR="009D1794" w:rsidRPr="009E65B6" w:rsidRDefault="009D1794" w:rsidP="000E0509">
      <w:pPr>
        <w:pStyle w:val="NormalWeb"/>
        <w:numPr>
          <w:ilvl w:val="0"/>
          <w:numId w:val="17"/>
        </w:numPr>
        <w:spacing w:line="360" w:lineRule="auto"/>
        <w:jc w:val="both"/>
      </w:pPr>
      <w:r w:rsidRPr="009E65B6">
        <w:t>Encourage public-private partnerships in housing to reduce the housing backlog and improve housing conditions.</w:t>
      </w:r>
    </w:p>
    <w:p w14:paraId="7CEFAD79" w14:textId="0261B398" w:rsidR="009D1794" w:rsidRPr="009E65B6" w:rsidRDefault="009D1794" w:rsidP="000E0509">
      <w:pPr>
        <w:pStyle w:val="NormalWeb"/>
        <w:numPr>
          <w:ilvl w:val="0"/>
          <w:numId w:val="17"/>
        </w:numPr>
        <w:spacing w:line="360" w:lineRule="auto"/>
        <w:jc w:val="both"/>
      </w:pPr>
      <w:r w:rsidRPr="009E65B6">
        <w:t>Ensure the adequate supply of finance and credit for housing that is affordable and appropriate.</w:t>
      </w:r>
    </w:p>
    <w:p w14:paraId="31268A83" w14:textId="31D313CA" w:rsidR="009D1794" w:rsidRPr="00B07F1F" w:rsidRDefault="009D1794" w:rsidP="000E0509">
      <w:pPr>
        <w:pStyle w:val="NormalWeb"/>
        <w:numPr>
          <w:ilvl w:val="0"/>
          <w:numId w:val="17"/>
        </w:numPr>
        <w:spacing w:line="360" w:lineRule="auto"/>
        <w:jc w:val="both"/>
      </w:pPr>
      <w:r w:rsidRPr="009E65B6">
        <w:t>Prepare local plans to ensure coordinated development in areas like Mvuma, Chara</w:t>
      </w:r>
      <w:r w:rsidR="009E65B6">
        <w:t>ndura, and Lalapanzi</w:t>
      </w:r>
      <w:r w:rsidRPr="009E65B6">
        <w:t>.</w:t>
      </w:r>
    </w:p>
    <w:p w14:paraId="40C55C6F" w14:textId="77777777" w:rsidR="009E65B6" w:rsidRDefault="00BE5A60" w:rsidP="000E0509">
      <w:pPr>
        <w:pStyle w:val="Heading3"/>
        <w:numPr>
          <w:ilvl w:val="2"/>
          <w:numId w:val="40"/>
        </w:numPr>
        <w:rPr>
          <w:rFonts w:ascii="Times New Roman" w:hAnsi="Times New Roman" w:cs="Times New Roman"/>
          <w:color w:val="auto"/>
        </w:rPr>
      </w:pPr>
      <w:bookmarkStart w:id="53" w:name="_Toc178611221"/>
      <w:r w:rsidRPr="0076401D">
        <w:rPr>
          <w:rFonts w:ascii="Times New Roman" w:hAnsi="Times New Roman" w:cs="Times New Roman"/>
          <w:color w:val="auto"/>
        </w:rPr>
        <w:t>Infrastructure Development</w:t>
      </w:r>
      <w:bookmarkEnd w:id="53"/>
      <w:r w:rsidRPr="0076401D">
        <w:rPr>
          <w:rFonts w:ascii="Times New Roman" w:hAnsi="Times New Roman" w:cs="Times New Roman"/>
          <w:color w:val="auto"/>
        </w:rPr>
        <w:t xml:space="preserve"> </w:t>
      </w:r>
    </w:p>
    <w:p w14:paraId="7BAC7BCC" w14:textId="77777777" w:rsidR="00B07F1F" w:rsidRPr="00B07F1F" w:rsidRDefault="00B07F1F" w:rsidP="00B07F1F"/>
    <w:p w14:paraId="493C378A" w14:textId="034A815E" w:rsidR="00BE5A60" w:rsidRPr="00D56FE1" w:rsidRDefault="00BE5A60" w:rsidP="00D56FE1">
      <w:pPr>
        <w:rPr>
          <w:rFonts w:ascii="Times New Roman" w:hAnsi="Times New Roman" w:cs="Times New Roman"/>
          <w:sz w:val="24"/>
          <w:szCs w:val="24"/>
        </w:rPr>
      </w:pPr>
      <w:bookmarkStart w:id="54" w:name="_Toc170287872"/>
      <w:r w:rsidRPr="00D56FE1">
        <w:rPr>
          <w:rFonts w:ascii="Times New Roman" w:hAnsi="Times New Roman" w:cs="Times New Roman"/>
          <w:sz w:val="24"/>
          <w:szCs w:val="24"/>
        </w:rPr>
        <w:t>Goal</w:t>
      </w:r>
      <w:bookmarkEnd w:id="54"/>
      <w:r w:rsidR="00D56FE1" w:rsidRPr="00D56FE1">
        <w:rPr>
          <w:rFonts w:ascii="Times New Roman" w:hAnsi="Times New Roman" w:cs="Times New Roman"/>
          <w:sz w:val="24"/>
          <w:szCs w:val="24"/>
        </w:rPr>
        <w:t xml:space="preserve">: </w:t>
      </w:r>
      <w:r w:rsidRPr="00D56FE1">
        <w:rPr>
          <w:rStyle w:val="Strong"/>
          <w:rFonts w:ascii="Times New Roman" w:eastAsiaTheme="majorEastAsia" w:hAnsi="Times New Roman" w:cs="Times New Roman"/>
          <w:b w:val="0"/>
          <w:bCs w:val="0"/>
          <w:sz w:val="24"/>
          <w:szCs w:val="24"/>
        </w:rPr>
        <w:t>Improve and provide an efficient, economical, and coordinated infrastructural network.</w:t>
      </w:r>
    </w:p>
    <w:p w14:paraId="262B7902" w14:textId="77777777" w:rsidR="00BE5A60" w:rsidRPr="0076401D" w:rsidRDefault="00BE5A60" w:rsidP="00B72E5D">
      <w:pPr>
        <w:pStyle w:val="NormalWeb"/>
        <w:spacing w:line="360" w:lineRule="auto"/>
        <w:jc w:val="both"/>
      </w:pPr>
      <w:r w:rsidRPr="0076401D">
        <w:rPr>
          <w:rStyle w:val="Strong"/>
          <w:rFonts w:eastAsiaTheme="majorEastAsia"/>
          <w:b w:val="0"/>
        </w:rPr>
        <w:t>Objectives:</w:t>
      </w:r>
    </w:p>
    <w:p w14:paraId="20AE015D" w14:textId="761634C5" w:rsidR="00060065" w:rsidRPr="0076401D" w:rsidRDefault="00060065" w:rsidP="000E0509">
      <w:pPr>
        <w:pStyle w:val="NormalWeb"/>
        <w:numPr>
          <w:ilvl w:val="0"/>
          <w:numId w:val="18"/>
        </w:numPr>
        <w:spacing w:line="360" w:lineRule="auto"/>
        <w:jc w:val="both"/>
      </w:pPr>
      <w:r w:rsidRPr="0076401D">
        <w:t>Improve road alignments, junctions, and intersections to enhance traffic flow and safety</w:t>
      </w:r>
    </w:p>
    <w:p w14:paraId="7C46DA6E" w14:textId="736B1B4A" w:rsidR="00060065" w:rsidRPr="0076401D" w:rsidRDefault="00060065" w:rsidP="000E0509">
      <w:pPr>
        <w:numPr>
          <w:ilvl w:val="0"/>
          <w:numId w:val="41"/>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Huchu</w:t>
      </w:r>
      <w:r w:rsidRPr="0076401D">
        <w:rPr>
          <w:rFonts w:ascii="Times New Roman" w:eastAsia="Times New Roman" w:hAnsi="Times New Roman" w:cs="Times New Roman"/>
          <w:kern w:val="0"/>
          <w:sz w:val="24"/>
          <w:szCs w:val="24"/>
          <w:lang w:val="en-ZW" w:eastAsia="en-ZW"/>
          <w14:ligatures w14:val="none"/>
        </w:rPr>
        <w:t xml:space="preserve">: </w:t>
      </w:r>
      <w:r w:rsidR="00CF4344" w:rsidRPr="0076401D">
        <w:rPr>
          <w:rFonts w:ascii="Times New Roman" w:eastAsia="Times New Roman" w:hAnsi="Times New Roman" w:cs="Times New Roman"/>
          <w:kern w:val="0"/>
          <w:sz w:val="24"/>
          <w:szCs w:val="24"/>
          <w:lang w:val="en-ZW" w:eastAsia="en-ZW"/>
          <w14:ligatures w14:val="none"/>
        </w:rPr>
        <w:t>New Road</w:t>
      </w:r>
      <w:r w:rsidRPr="0076401D">
        <w:rPr>
          <w:rFonts w:ascii="Times New Roman" w:eastAsia="Times New Roman" w:hAnsi="Times New Roman" w:cs="Times New Roman"/>
          <w:kern w:val="0"/>
          <w:sz w:val="24"/>
          <w:szCs w:val="24"/>
          <w:lang w:val="en-ZW" w:eastAsia="en-ZW"/>
          <w14:ligatures w14:val="none"/>
        </w:rPr>
        <w:t xml:space="preserve"> development to improve alignments and junctions.</w:t>
      </w:r>
    </w:p>
    <w:p w14:paraId="45369AB8" w14:textId="77777777" w:rsidR="00060065" w:rsidRPr="0076401D" w:rsidRDefault="00060065" w:rsidP="000E0509">
      <w:pPr>
        <w:numPr>
          <w:ilvl w:val="0"/>
          <w:numId w:val="41"/>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Ward 13</w:t>
      </w:r>
      <w:r w:rsidRPr="0076401D">
        <w:rPr>
          <w:rFonts w:ascii="Times New Roman" w:eastAsia="Times New Roman" w:hAnsi="Times New Roman" w:cs="Times New Roman"/>
          <w:kern w:val="0"/>
          <w:sz w:val="24"/>
          <w:szCs w:val="24"/>
          <w:lang w:val="en-ZW" w:eastAsia="en-ZW"/>
          <w14:ligatures w14:val="none"/>
        </w:rPr>
        <w:t>: Pothole fixing, drainage, and regravelling to enhance safety.</w:t>
      </w:r>
    </w:p>
    <w:p w14:paraId="5ADA6487" w14:textId="77777777" w:rsidR="00060065" w:rsidRPr="0076401D" w:rsidRDefault="00060065" w:rsidP="000E0509">
      <w:pPr>
        <w:numPr>
          <w:ilvl w:val="0"/>
          <w:numId w:val="41"/>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Ward 10</w:t>
      </w:r>
      <w:r w:rsidRPr="0076401D">
        <w:rPr>
          <w:rFonts w:ascii="Times New Roman" w:eastAsia="Times New Roman" w:hAnsi="Times New Roman" w:cs="Times New Roman"/>
          <w:kern w:val="0"/>
          <w:sz w:val="24"/>
          <w:szCs w:val="24"/>
          <w:lang w:val="en-ZW" w:eastAsia="en-ZW"/>
          <w14:ligatures w14:val="none"/>
        </w:rPr>
        <w:t>: Road to Chief Hama is not accessible and requires proper alignment and junction improvements.</w:t>
      </w:r>
    </w:p>
    <w:p w14:paraId="074F672A" w14:textId="77777777" w:rsidR="00060065" w:rsidRPr="0076401D" w:rsidRDefault="00060065" w:rsidP="000E0509">
      <w:pPr>
        <w:numPr>
          <w:ilvl w:val="0"/>
          <w:numId w:val="41"/>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Mvuma to Msena</w:t>
      </w:r>
      <w:r w:rsidRPr="0076401D">
        <w:rPr>
          <w:rFonts w:ascii="Times New Roman" w:eastAsia="Times New Roman" w:hAnsi="Times New Roman" w:cs="Times New Roman"/>
          <w:kern w:val="0"/>
          <w:sz w:val="24"/>
          <w:szCs w:val="24"/>
          <w:lang w:val="en-ZW" w:eastAsia="en-ZW"/>
          <w14:ligatures w14:val="none"/>
        </w:rPr>
        <w:t>: Road realignment and junction improvement for better traffic flow.</w:t>
      </w:r>
    </w:p>
    <w:p w14:paraId="0C355AC0" w14:textId="5CA672B9" w:rsidR="00060065" w:rsidRPr="0076401D" w:rsidRDefault="00060065" w:rsidP="000E0509">
      <w:pPr>
        <w:numPr>
          <w:ilvl w:val="0"/>
          <w:numId w:val="41"/>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Fairfields to Mashava Road</w:t>
      </w:r>
      <w:r w:rsidRPr="0076401D">
        <w:rPr>
          <w:rFonts w:ascii="Times New Roman" w:eastAsia="Times New Roman" w:hAnsi="Times New Roman" w:cs="Times New Roman"/>
          <w:kern w:val="0"/>
          <w:sz w:val="24"/>
          <w:szCs w:val="24"/>
          <w:lang w:val="en-ZW" w:eastAsia="en-ZW"/>
          <w14:ligatures w14:val="none"/>
        </w:rPr>
        <w:t xml:space="preserve">: </w:t>
      </w:r>
      <w:r w:rsidR="00CF4344" w:rsidRPr="0076401D">
        <w:rPr>
          <w:rFonts w:ascii="Times New Roman" w:eastAsia="Times New Roman" w:hAnsi="Times New Roman" w:cs="Times New Roman"/>
          <w:kern w:val="0"/>
          <w:sz w:val="24"/>
          <w:szCs w:val="24"/>
          <w:lang w:val="en-ZW" w:eastAsia="en-ZW"/>
          <w14:ligatures w14:val="none"/>
        </w:rPr>
        <w:t>Improve Road</w:t>
      </w:r>
      <w:r w:rsidRPr="0076401D">
        <w:rPr>
          <w:rFonts w:ascii="Times New Roman" w:eastAsia="Times New Roman" w:hAnsi="Times New Roman" w:cs="Times New Roman"/>
          <w:kern w:val="0"/>
          <w:sz w:val="24"/>
          <w:szCs w:val="24"/>
          <w:lang w:val="en-ZW" w:eastAsia="en-ZW"/>
          <w14:ligatures w14:val="none"/>
        </w:rPr>
        <w:t xml:space="preserve"> alignment and junctions.</w:t>
      </w:r>
    </w:p>
    <w:p w14:paraId="75E73CD5" w14:textId="77777777" w:rsidR="00060065" w:rsidRPr="0076401D" w:rsidRDefault="00060065" w:rsidP="000E0509">
      <w:pPr>
        <w:numPr>
          <w:ilvl w:val="0"/>
          <w:numId w:val="41"/>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Chaka to Holy Cross Road</w:t>
      </w:r>
      <w:r w:rsidRPr="0076401D">
        <w:rPr>
          <w:rFonts w:ascii="Times New Roman" w:eastAsia="Times New Roman" w:hAnsi="Times New Roman" w:cs="Times New Roman"/>
          <w:kern w:val="0"/>
          <w:sz w:val="24"/>
          <w:szCs w:val="24"/>
          <w:lang w:val="en-ZW" w:eastAsia="en-ZW"/>
          <w14:ligatures w14:val="none"/>
        </w:rPr>
        <w:t>: Enhance intersections and alignments.</w:t>
      </w:r>
    </w:p>
    <w:p w14:paraId="4315A35A" w14:textId="59065B01" w:rsidR="00060065" w:rsidRPr="0076401D" w:rsidRDefault="00060065" w:rsidP="000E0509">
      <w:pPr>
        <w:numPr>
          <w:ilvl w:val="0"/>
          <w:numId w:val="41"/>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Downlands to Tokwe</w:t>
      </w:r>
      <w:r w:rsidRPr="0076401D">
        <w:rPr>
          <w:rFonts w:ascii="Times New Roman" w:eastAsia="Times New Roman" w:hAnsi="Times New Roman" w:cs="Times New Roman"/>
          <w:kern w:val="0"/>
          <w:sz w:val="24"/>
          <w:szCs w:val="24"/>
          <w:lang w:val="en-ZW" w:eastAsia="en-ZW"/>
          <w14:ligatures w14:val="none"/>
        </w:rPr>
        <w:t xml:space="preserve">: </w:t>
      </w:r>
      <w:r w:rsidR="00C75676" w:rsidRPr="0076401D">
        <w:rPr>
          <w:rFonts w:ascii="Times New Roman" w:eastAsia="Times New Roman" w:hAnsi="Times New Roman" w:cs="Times New Roman"/>
          <w:kern w:val="0"/>
          <w:sz w:val="24"/>
          <w:szCs w:val="24"/>
          <w:lang w:val="en-ZW" w:eastAsia="en-ZW"/>
          <w14:ligatures w14:val="none"/>
        </w:rPr>
        <w:t>Improve Road</w:t>
      </w:r>
      <w:r w:rsidRPr="0076401D">
        <w:rPr>
          <w:rFonts w:ascii="Times New Roman" w:eastAsia="Times New Roman" w:hAnsi="Times New Roman" w:cs="Times New Roman"/>
          <w:kern w:val="0"/>
          <w:sz w:val="24"/>
          <w:szCs w:val="24"/>
          <w:lang w:val="en-ZW" w:eastAsia="en-ZW"/>
          <w14:ligatures w14:val="none"/>
        </w:rPr>
        <w:t xml:space="preserve"> alignment and intersections.</w:t>
      </w:r>
    </w:p>
    <w:p w14:paraId="302883CC" w14:textId="77777777" w:rsidR="00060065" w:rsidRPr="0076401D" w:rsidRDefault="00060065" w:rsidP="000E0509">
      <w:pPr>
        <w:numPr>
          <w:ilvl w:val="0"/>
          <w:numId w:val="41"/>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Moffat Road</w:t>
      </w:r>
      <w:r w:rsidRPr="0076401D">
        <w:rPr>
          <w:rFonts w:ascii="Times New Roman" w:eastAsia="Times New Roman" w:hAnsi="Times New Roman" w:cs="Times New Roman"/>
          <w:kern w:val="0"/>
          <w:sz w:val="24"/>
          <w:szCs w:val="24"/>
          <w:lang w:val="en-ZW" w:eastAsia="en-ZW"/>
          <w14:ligatures w14:val="none"/>
        </w:rPr>
        <w:t>: Road alignment and junction improvements.</w:t>
      </w:r>
    </w:p>
    <w:p w14:paraId="1D54E342" w14:textId="77777777" w:rsidR="00060065" w:rsidRPr="0076401D" w:rsidRDefault="00060065" w:rsidP="000E0509">
      <w:pPr>
        <w:numPr>
          <w:ilvl w:val="0"/>
          <w:numId w:val="41"/>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Mvuma Low-Density Main Road</w:t>
      </w:r>
      <w:r w:rsidRPr="0076401D">
        <w:rPr>
          <w:rFonts w:ascii="Times New Roman" w:eastAsia="Times New Roman" w:hAnsi="Times New Roman" w:cs="Times New Roman"/>
          <w:kern w:val="0"/>
          <w:sz w:val="24"/>
          <w:szCs w:val="24"/>
          <w:lang w:val="en-ZW" w:eastAsia="en-ZW"/>
          <w14:ligatures w14:val="none"/>
        </w:rPr>
        <w:t>: Needs two bridges to improve road connectivity and safety.</w:t>
      </w:r>
    </w:p>
    <w:p w14:paraId="5C9F0CA7" w14:textId="77777777" w:rsidR="00060065" w:rsidRPr="0076401D" w:rsidRDefault="00060065" w:rsidP="000E0509">
      <w:pPr>
        <w:pStyle w:val="NormalWeb"/>
        <w:numPr>
          <w:ilvl w:val="0"/>
          <w:numId w:val="18"/>
        </w:numPr>
        <w:spacing w:line="360" w:lineRule="auto"/>
        <w:jc w:val="both"/>
      </w:pPr>
      <w:r w:rsidRPr="0076401D">
        <w:lastRenderedPageBreak/>
        <w:t>Complete new road connections to support residential, commercial, and industrial developments</w:t>
      </w:r>
    </w:p>
    <w:p w14:paraId="5CB54CEA" w14:textId="77777777" w:rsidR="00060065" w:rsidRPr="0076401D" w:rsidRDefault="00060065" w:rsidP="000E0509">
      <w:pPr>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Musana Road from Chiomba</w:t>
      </w:r>
      <w:r w:rsidRPr="0076401D">
        <w:rPr>
          <w:rFonts w:ascii="Times New Roman" w:eastAsia="Times New Roman" w:hAnsi="Times New Roman" w:cs="Times New Roman"/>
          <w:kern w:val="0"/>
          <w:sz w:val="24"/>
          <w:szCs w:val="24"/>
          <w:lang w:val="en-ZW" w:eastAsia="en-ZW"/>
          <w14:ligatures w14:val="none"/>
        </w:rPr>
        <w:t>: Construction of a bridge to complete road connection.</w:t>
      </w:r>
    </w:p>
    <w:p w14:paraId="32549C94" w14:textId="77777777" w:rsidR="00060065" w:rsidRPr="0076401D" w:rsidRDefault="00060065" w:rsidP="000E0509">
      <w:pPr>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Boroma &amp; Magani in Ward 23</w:t>
      </w:r>
      <w:r w:rsidRPr="0076401D">
        <w:rPr>
          <w:rFonts w:ascii="Times New Roman" w:eastAsia="Times New Roman" w:hAnsi="Times New Roman" w:cs="Times New Roman"/>
          <w:kern w:val="0"/>
          <w:sz w:val="24"/>
          <w:szCs w:val="24"/>
          <w:lang w:val="en-ZW" w:eastAsia="en-ZW"/>
          <w14:ligatures w14:val="none"/>
        </w:rPr>
        <w:t>: Regravelling required to support local developments.</w:t>
      </w:r>
    </w:p>
    <w:p w14:paraId="73079EFF" w14:textId="77777777" w:rsidR="00060065" w:rsidRPr="0076401D" w:rsidRDefault="00060065" w:rsidP="000E0509">
      <w:pPr>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19 Villages in Ward 25</w:t>
      </w:r>
      <w:r w:rsidRPr="0076401D">
        <w:rPr>
          <w:rFonts w:ascii="Times New Roman" w:eastAsia="Times New Roman" w:hAnsi="Times New Roman" w:cs="Times New Roman"/>
          <w:kern w:val="0"/>
          <w:sz w:val="24"/>
          <w:szCs w:val="24"/>
          <w:lang w:val="en-ZW" w:eastAsia="en-ZW"/>
          <w14:ligatures w14:val="none"/>
        </w:rPr>
        <w:t>: Development of a proper road network to support residential growth.</w:t>
      </w:r>
    </w:p>
    <w:p w14:paraId="066B968D" w14:textId="77777777" w:rsidR="00060065" w:rsidRPr="0076401D" w:rsidRDefault="00060065" w:rsidP="000E0509">
      <w:pPr>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All Major Roads in Ward 15</w:t>
      </w:r>
      <w:r w:rsidRPr="0076401D">
        <w:rPr>
          <w:rFonts w:ascii="Times New Roman" w:eastAsia="Times New Roman" w:hAnsi="Times New Roman" w:cs="Times New Roman"/>
          <w:kern w:val="0"/>
          <w:sz w:val="24"/>
          <w:szCs w:val="24"/>
          <w:lang w:val="en-ZW" w:eastAsia="en-ZW"/>
          <w14:ligatures w14:val="none"/>
        </w:rPr>
        <w:t>: Necessary improvements to support developments.</w:t>
      </w:r>
    </w:p>
    <w:p w14:paraId="687B40B7" w14:textId="77777777" w:rsidR="00060065" w:rsidRPr="0076401D" w:rsidRDefault="00060065" w:rsidP="000E0509">
      <w:pPr>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Wards 14, 1, 11, 25, 20, 6, and 7</w:t>
      </w:r>
      <w:r w:rsidRPr="0076401D">
        <w:rPr>
          <w:rFonts w:ascii="Times New Roman" w:eastAsia="Times New Roman" w:hAnsi="Times New Roman" w:cs="Times New Roman"/>
          <w:kern w:val="0"/>
          <w:sz w:val="24"/>
          <w:szCs w:val="24"/>
          <w:lang w:val="en-ZW" w:eastAsia="en-ZW"/>
          <w14:ligatures w14:val="none"/>
        </w:rPr>
        <w:t>: Road repairs needed to support residential and commercial developments.</w:t>
      </w:r>
    </w:p>
    <w:p w14:paraId="5B6E8DBC" w14:textId="77777777" w:rsidR="00060065" w:rsidRPr="0076401D" w:rsidRDefault="00060065" w:rsidP="000E0509">
      <w:pPr>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Mavise Farm Road</w:t>
      </w:r>
      <w:r w:rsidRPr="0076401D">
        <w:rPr>
          <w:rFonts w:ascii="Times New Roman" w:eastAsia="Times New Roman" w:hAnsi="Times New Roman" w:cs="Times New Roman"/>
          <w:kern w:val="0"/>
          <w:sz w:val="24"/>
          <w:szCs w:val="24"/>
          <w:lang w:val="en-ZW" w:eastAsia="en-ZW"/>
          <w14:ligatures w14:val="none"/>
        </w:rPr>
        <w:t>: Requires two bridges to complete the road connection.</w:t>
      </w:r>
    </w:p>
    <w:p w14:paraId="3B405CA9" w14:textId="77777777" w:rsidR="00060065" w:rsidRPr="0076401D" w:rsidRDefault="00060065" w:rsidP="000E0509">
      <w:pPr>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Msena Road</w:t>
      </w:r>
      <w:r w:rsidRPr="0076401D">
        <w:rPr>
          <w:rFonts w:ascii="Times New Roman" w:eastAsia="Times New Roman" w:hAnsi="Times New Roman" w:cs="Times New Roman"/>
          <w:kern w:val="0"/>
          <w:sz w:val="24"/>
          <w:szCs w:val="24"/>
          <w:lang w:val="en-ZW" w:eastAsia="en-ZW"/>
          <w14:ligatures w14:val="none"/>
        </w:rPr>
        <w:t>: Requires three bridges to enhance connectivity.</w:t>
      </w:r>
    </w:p>
    <w:p w14:paraId="2F2F806F" w14:textId="77777777" w:rsidR="00060065" w:rsidRPr="0076401D" w:rsidRDefault="00060065" w:rsidP="000E0509">
      <w:pPr>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Fairfields to Mashava Road</w:t>
      </w:r>
      <w:r w:rsidRPr="0076401D">
        <w:rPr>
          <w:rFonts w:ascii="Times New Roman" w:eastAsia="Times New Roman" w:hAnsi="Times New Roman" w:cs="Times New Roman"/>
          <w:kern w:val="0"/>
          <w:sz w:val="24"/>
          <w:szCs w:val="24"/>
          <w:lang w:val="en-ZW" w:eastAsia="en-ZW"/>
          <w14:ligatures w14:val="none"/>
        </w:rPr>
        <w:t>: Requires three bridges for complete road connectivity.</w:t>
      </w:r>
    </w:p>
    <w:p w14:paraId="4C5EEF46" w14:textId="77777777" w:rsidR="00060065" w:rsidRPr="0076401D" w:rsidRDefault="00060065" w:rsidP="000E0509">
      <w:pPr>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Light Industry Road</w:t>
      </w:r>
      <w:r w:rsidRPr="0076401D">
        <w:rPr>
          <w:rFonts w:ascii="Times New Roman" w:eastAsia="Times New Roman" w:hAnsi="Times New Roman" w:cs="Times New Roman"/>
          <w:kern w:val="0"/>
          <w:sz w:val="24"/>
          <w:szCs w:val="24"/>
          <w:lang w:val="en-ZW" w:eastAsia="en-ZW"/>
          <w14:ligatures w14:val="none"/>
        </w:rPr>
        <w:t>: One bridge needed to support industrial development.</w:t>
      </w:r>
    </w:p>
    <w:p w14:paraId="710E3F2C" w14:textId="77777777" w:rsidR="00060065" w:rsidRPr="0076401D" w:rsidRDefault="00060065" w:rsidP="000E0509">
      <w:pPr>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Highway Layout</w:t>
      </w:r>
      <w:r w:rsidRPr="0076401D">
        <w:rPr>
          <w:rFonts w:ascii="Times New Roman" w:eastAsia="Times New Roman" w:hAnsi="Times New Roman" w:cs="Times New Roman"/>
          <w:kern w:val="0"/>
          <w:sz w:val="24"/>
          <w:szCs w:val="24"/>
          <w:lang w:val="en-ZW" w:eastAsia="en-ZW"/>
          <w14:ligatures w14:val="none"/>
        </w:rPr>
        <w:t>: Requires three bridges to complete the road network.</w:t>
      </w:r>
    </w:p>
    <w:p w14:paraId="4A9A66A8" w14:textId="77777777" w:rsidR="00060065" w:rsidRPr="0076401D" w:rsidRDefault="00060065" w:rsidP="000E0509">
      <w:pPr>
        <w:pStyle w:val="NormalWeb"/>
        <w:numPr>
          <w:ilvl w:val="0"/>
          <w:numId w:val="18"/>
        </w:numPr>
        <w:spacing w:line="360" w:lineRule="auto"/>
        <w:jc w:val="both"/>
        <w:rPr>
          <w:lang w:val="en-ZW" w:eastAsia="en-ZW"/>
        </w:rPr>
      </w:pPr>
      <w:r w:rsidRPr="0076401D">
        <w:t>Widening</w:t>
      </w:r>
      <w:r w:rsidRPr="0076401D">
        <w:rPr>
          <w:bCs/>
          <w:lang w:val="en-ZW" w:eastAsia="en-ZW"/>
        </w:rPr>
        <w:t xml:space="preserve"> of narrow streets and installation of adequate road signage and traffic lights</w:t>
      </w:r>
    </w:p>
    <w:p w14:paraId="2061159F" w14:textId="77777777" w:rsidR="00060065" w:rsidRPr="0076401D" w:rsidRDefault="00060065" w:rsidP="000E0509">
      <w:pPr>
        <w:numPr>
          <w:ilvl w:val="0"/>
          <w:numId w:val="43"/>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Mvuma Low-Density Main Road</w:t>
      </w:r>
      <w:r w:rsidRPr="0076401D">
        <w:rPr>
          <w:rFonts w:ascii="Times New Roman" w:eastAsia="Times New Roman" w:hAnsi="Times New Roman" w:cs="Times New Roman"/>
          <w:kern w:val="0"/>
          <w:sz w:val="24"/>
          <w:szCs w:val="24"/>
          <w:lang w:val="en-ZW" w:eastAsia="en-ZW"/>
          <w14:ligatures w14:val="none"/>
        </w:rPr>
        <w:t>: Needs widening and two bridges for improved safety.</w:t>
      </w:r>
    </w:p>
    <w:p w14:paraId="47873F64" w14:textId="77777777" w:rsidR="00060065" w:rsidRPr="0076401D" w:rsidRDefault="00060065" w:rsidP="000E0509">
      <w:pPr>
        <w:numPr>
          <w:ilvl w:val="0"/>
          <w:numId w:val="43"/>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Ward 13</w:t>
      </w:r>
      <w:r w:rsidRPr="0076401D">
        <w:rPr>
          <w:rFonts w:ascii="Times New Roman" w:eastAsia="Times New Roman" w:hAnsi="Times New Roman" w:cs="Times New Roman"/>
          <w:kern w:val="0"/>
          <w:sz w:val="24"/>
          <w:szCs w:val="24"/>
          <w:lang w:val="en-ZW" w:eastAsia="en-ZW"/>
          <w14:ligatures w14:val="none"/>
        </w:rPr>
        <w:t>: Installation of adequate road signage and traffic lights.</w:t>
      </w:r>
    </w:p>
    <w:p w14:paraId="2A97B5DF" w14:textId="77777777" w:rsidR="00060065" w:rsidRPr="0076401D" w:rsidRDefault="00060065" w:rsidP="000E0509">
      <w:pPr>
        <w:numPr>
          <w:ilvl w:val="0"/>
          <w:numId w:val="43"/>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Ward 15</w:t>
      </w:r>
      <w:r w:rsidRPr="0076401D">
        <w:rPr>
          <w:rFonts w:ascii="Times New Roman" w:eastAsia="Times New Roman" w:hAnsi="Times New Roman" w:cs="Times New Roman"/>
          <w:kern w:val="0"/>
          <w:sz w:val="24"/>
          <w:szCs w:val="24"/>
          <w:lang w:val="en-ZW" w:eastAsia="en-ZW"/>
          <w14:ligatures w14:val="none"/>
        </w:rPr>
        <w:t>: Widening of narrow streets and installation of road signage.</w:t>
      </w:r>
    </w:p>
    <w:p w14:paraId="1928FDFC" w14:textId="71D5E2BF" w:rsidR="00060065" w:rsidRPr="0076401D" w:rsidRDefault="00060065" w:rsidP="000E0509">
      <w:pPr>
        <w:numPr>
          <w:ilvl w:val="0"/>
          <w:numId w:val="43"/>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Wards 14, 1, 11, 25, 20, 6, and 7</w:t>
      </w:r>
      <w:r w:rsidRPr="0076401D">
        <w:rPr>
          <w:rFonts w:ascii="Times New Roman" w:eastAsia="Times New Roman" w:hAnsi="Times New Roman" w:cs="Times New Roman"/>
          <w:kern w:val="0"/>
          <w:sz w:val="24"/>
          <w:szCs w:val="24"/>
          <w:lang w:val="en-ZW" w:eastAsia="en-ZW"/>
          <w14:ligatures w14:val="none"/>
        </w:rPr>
        <w:t xml:space="preserve">: </w:t>
      </w:r>
      <w:r w:rsidR="00C75676" w:rsidRPr="0076401D">
        <w:rPr>
          <w:rFonts w:ascii="Times New Roman" w:eastAsia="Times New Roman" w:hAnsi="Times New Roman" w:cs="Times New Roman"/>
          <w:kern w:val="0"/>
          <w:sz w:val="24"/>
          <w:szCs w:val="24"/>
          <w:lang w:val="en-ZW" w:eastAsia="en-ZW"/>
          <w14:ligatures w14:val="none"/>
        </w:rPr>
        <w:t>Roads</w:t>
      </w:r>
      <w:r w:rsidRPr="0076401D">
        <w:rPr>
          <w:rFonts w:ascii="Times New Roman" w:eastAsia="Times New Roman" w:hAnsi="Times New Roman" w:cs="Times New Roman"/>
          <w:kern w:val="0"/>
          <w:sz w:val="24"/>
          <w:szCs w:val="24"/>
          <w:lang w:val="en-ZW" w:eastAsia="en-ZW"/>
          <w14:ligatures w14:val="none"/>
        </w:rPr>
        <w:t xml:space="preserve"> need widening and installation of road signage.</w:t>
      </w:r>
    </w:p>
    <w:p w14:paraId="54A47B72" w14:textId="77777777" w:rsidR="00060065" w:rsidRPr="0076401D" w:rsidRDefault="00060065" w:rsidP="000E0509">
      <w:pPr>
        <w:numPr>
          <w:ilvl w:val="0"/>
          <w:numId w:val="43"/>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Mvuma to Msena</w:t>
      </w:r>
      <w:r w:rsidRPr="0076401D">
        <w:rPr>
          <w:rFonts w:ascii="Times New Roman" w:eastAsia="Times New Roman" w:hAnsi="Times New Roman" w:cs="Times New Roman"/>
          <w:kern w:val="0"/>
          <w:sz w:val="24"/>
          <w:szCs w:val="24"/>
          <w:lang w:val="en-ZW" w:eastAsia="en-ZW"/>
          <w14:ligatures w14:val="none"/>
        </w:rPr>
        <w:t>: Road widening and signage installation.</w:t>
      </w:r>
    </w:p>
    <w:p w14:paraId="4520A885" w14:textId="77777777" w:rsidR="00060065" w:rsidRPr="0076401D" w:rsidRDefault="00060065" w:rsidP="000E0509">
      <w:pPr>
        <w:numPr>
          <w:ilvl w:val="0"/>
          <w:numId w:val="43"/>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Fairfields to Mashava Road</w:t>
      </w:r>
      <w:r w:rsidRPr="0076401D">
        <w:rPr>
          <w:rFonts w:ascii="Times New Roman" w:eastAsia="Times New Roman" w:hAnsi="Times New Roman" w:cs="Times New Roman"/>
          <w:kern w:val="0"/>
          <w:sz w:val="24"/>
          <w:szCs w:val="24"/>
          <w:lang w:val="en-ZW" w:eastAsia="en-ZW"/>
          <w14:ligatures w14:val="none"/>
        </w:rPr>
        <w:t>: Widening and signage.</w:t>
      </w:r>
    </w:p>
    <w:p w14:paraId="10EDC392" w14:textId="77777777" w:rsidR="00060065" w:rsidRPr="0076401D" w:rsidRDefault="00060065" w:rsidP="000E0509">
      <w:pPr>
        <w:numPr>
          <w:ilvl w:val="0"/>
          <w:numId w:val="43"/>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Chaka to Holy Cross Road</w:t>
      </w:r>
      <w:r w:rsidRPr="0076401D">
        <w:rPr>
          <w:rFonts w:ascii="Times New Roman" w:eastAsia="Times New Roman" w:hAnsi="Times New Roman" w:cs="Times New Roman"/>
          <w:kern w:val="0"/>
          <w:sz w:val="24"/>
          <w:szCs w:val="24"/>
          <w:lang w:val="en-ZW" w:eastAsia="en-ZW"/>
          <w14:ligatures w14:val="none"/>
        </w:rPr>
        <w:t>: Road widening and signage.</w:t>
      </w:r>
    </w:p>
    <w:p w14:paraId="0C7475EF" w14:textId="77777777" w:rsidR="00060065" w:rsidRPr="0076401D" w:rsidRDefault="00060065" w:rsidP="000E0509">
      <w:pPr>
        <w:numPr>
          <w:ilvl w:val="0"/>
          <w:numId w:val="43"/>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Downlands to Tokwe</w:t>
      </w:r>
      <w:r w:rsidRPr="0076401D">
        <w:rPr>
          <w:rFonts w:ascii="Times New Roman" w:eastAsia="Times New Roman" w:hAnsi="Times New Roman" w:cs="Times New Roman"/>
          <w:kern w:val="0"/>
          <w:sz w:val="24"/>
          <w:szCs w:val="24"/>
          <w:lang w:val="en-ZW" w:eastAsia="en-ZW"/>
          <w14:ligatures w14:val="none"/>
        </w:rPr>
        <w:t>: Widening and road signage.</w:t>
      </w:r>
    </w:p>
    <w:p w14:paraId="6ADD06A5" w14:textId="77777777" w:rsidR="00060065" w:rsidRPr="0076401D" w:rsidRDefault="00060065" w:rsidP="000E0509">
      <w:pPr>
        <w:numPr>
          <w:ilvl w:val="0"/>
          <w:numId w:val="43"/>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Moffat Road</w:t>
      </w:r>
      <w:r w:rsidRPr="0076401D">
        <w:rPr>
          <w:rFonts w:ascii="Times New Roman" w:eastAsia="Times New Roman" w:hAnsi="Times New Roman" w:cs="Times New Roman"/>
          <w:kern w:val="0"/>
          <w:sz w:val="24"/>
          <w:szCs w:val="24"/>
          <w:lang w:val="en-ZW" w:eastAsia="en-ZW"/>
          <w14:ligatures w14:val="none"/>
        </w:rPr>
        <w:t>: Widening and installation of road signage.</w:t>
      </w:r>
    </w:p>
    <w:p w14:paraId="3C54EA51" w14:textId="77777777" w:rsidR="00060065" w:rsidRPr="0076401D" w:rsidRDefault="00060065" w:rsidP="000E0509">
      <w:pPr>
        <w:numPr>
          <w:ilvl w:val="0"/>
          <w:numId w:val="43"/>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eastAsia="Times New Roman" w:hAnsi="Times New Roman" w:cs="Times New Roman"/>
          <w:bCs/>
          <w:kern w:val="0"/>
          <w:sz w:val="24"/>
          <w:szCs w:val="24"/>
          <w:lang w:val="en-ZW" w:eastAsia="en-ZW"/>
          <w14:ligatures w14:val="none"/>
        </w:rPr>
        <w:t>Light Industry Road</w:t>
      </w:r>
      <w:r w:rsidRPr="0076401D">
        <w:rPr>
          <w:rFonts w:ascii="Times New Roman" w:eastAsia="Times New Roman" w:hAnsi="Times New Roman" w:cs="Times New Roman"/>
          <w:kern w:val="0"/>
          <w:sz w:val="24"/>
          <w:szCs w:val="24"/>
          <w:lang w:val="en-ZW" w:eastAsia="en-ZW"/>
          <w14:ligatures w14:val="none"/>
        </w:rPr>
        <w:t>: Widening and signage installation.</w:t>
      </w:r>
    </w:p>
    <w:p w14:paraId="33D07851" w14:textId="73AE61D7" w:rsidR="00BE5A60" w:rsidRPr="00116560" w:rsidRDefault="00BE5A60" w:rsidP="000E0509">
      <w:pPr>
        <w:pStyle w:val="NormalWeb"/>
        <w:numPr>
          <w:ilvl w:val="0"/>
          <w:numId w:val="18"/>
        </w:numPr>
        <w:spacing w:line="360" w:lineRule="auto"/>
        <w:jc w:val="both"/>
      </w:pPr>
      <w:r w:rsidRPr="00116560">
        <w:t>Provide bus termini facilities with sheds, toilet facilities, and proper road markings.</w:t>
      </w:r>
    </w:p>
    <w:p w14:paraId="4653BA42" w14:textId="77777777" w:rsidR="00116560" w:rsidRDefault="00BE5A60" w:rsidP="000E0509">
      <w:pPr>
        <w:pStyle w:val="NormalWeb"/>
        <w:numPr>
          <w:ilvl w:val="0"/>
          <w:numId w:val="18"/>
        </w:numPr>
        <w:spacing w:line="360" w:lineRule="auto"/>
        <w:jc w:val="both"/>
      </w:pPr>
      <w:r w:rsidRPr="00116560">
        <w:t>Ensure adequate bulk supply, efficient reticulation, and storage of safe water to new industrial, commercial, and residential developments.</w:t>
      </w:r>
    </w:p>
    <w:p w14:paraId="6EADA303" w14:textId="77777777" w:rsidR="00116560" w:rsidRDefault="00BE5A60" w:rsidP="000E0509">
      <w:pPr>
        <w:pStyle w:val="NormalWeb"/>
        <w:numPr>
          <w:ilvl w:val="0"/>
          <w:numId w:val="18"/>
        </w:numPr>
        <w:spacing w:line="360" w:lineRule="auto"/>
        <w:jc w:val="both"/>
      </w:pPr>
      <w:r w:rsidRPr="00116560">
        <w:t>Construct additional treatment works and an efficient reticulation system to meet anticipated development needs.</w:t>
      </w:r>
    </w:p>
    <w:p w14:paraId="3E1701E0" w14:textId="16539BC2" w:rsidR="00BE5A60" w:rsidRPr="00116560" w:rsidRDefault="00BE5A60" w:rsidP="000E0509">
      <w:pPr>
        <w:pStyle w:val="NormalWeb"/>
        <w:numPr>
          <w:ilvl w:val="0"/>
          <w:numId w:val="18"/>
        </w:numPr>
        <w:spacing w:line="360" w:lineRule="auto"/>
        <w:jc w:val="both"/>
      </w:pPr>
      <w:r w:rsidRPr="00116560">
        <w:lastRenderedPageBreak/>
        <w:t>Build new reservoirs in critical areas to boost the water distribution system.</w:t>
      </w:r>
    </w:p>
    <w:p w14:paraId="5692DAD4" w14:textId="72A0958E" w:rsidR="00BE5A60" w:rsidRPr="00116560" w:rsidRDefault="00BE5A60" w:rsidP="000E0509">
      <w:pPr>
        <w:pStyle w:val="NormalWeb"/>
        <w:numPr>
          <w:ilvl w:val="0"/>
          <w:numId w:val="18"/>
        </w:numPr>
        <w:spacing w:line="360" w:lineRule="auto"/>
        <w:jc w:val="both"/>
      </w:pPr>
      <w:r w:rsidRPr="00116560">
        <w:t>Upgrade sewage treatment works in Mvuma, Charandura, and Lalapanzi to accommodate increased sewer volumes.</w:t>
      </w:r>
    </w:p>
    <w:p w14:paraId="4DDB9D5F" w14:textId="23A1D6B7" w:rsidR="00BE5A60" w:rsidRPr="00116560" w:rsidRDefault="00BE5A60" w:rsidP="000E0509">
      <w:pPr>
        <w:pStyle w:val="NormalWeb"/>
        <w:numPr>
          <w:ilvl w:val="0"/>
          <w:numId w:val="18"/>
        </w:numPr>
        <w:spacing w:line="360" w:lineRule="auto"/>
        <w:jc w:val="both"/>
      </w:pPr>
      <w:r w:rsidRPr="00116560">
        <w:t>Provide an adequate and efficient electricity, post, and telecommunications network across the district.</w:t>
      </w:r>
    </w:p>
    <w:p w14:paraId="00DC6E0F" w14:textId="77777777" w:rsidR="00116560" w:rsidRDefault="00BE5A60" w:rsidP="000E0509">
      <w:pPr>
        <w:pStyle w:val="NormalWeb"/>
        <w:numPr>
          <w:ilvl w:val="0"/>
          <w:numId w:val="18"/>
        </w:numPr>
        <w:spacing w:line="360" w:lineRule="auto"/>
        <w:jc w:val="both"/>
      </w:pPr>
      <w:r w:rsidRPr="00116560">
        <w:t>Provide suitable land for refuse disposal and cemeteries to support sustainable waste management.</w:t>
      </w:r>
    </w:p>
    <w:p w14:paraId="12E77E39" w14:textId="2297457E" w:rsidR="00BE5A60" w:rsidRPr="00116560" w:rsidRDefault="00BE5A60" w:rsidP="000E0509">
      <w:pPr>
        <w:pStyle w:val="NormalWeb"/>
        <w:numPr>
          <w:ilvl w:val="0"/>
          <w:numId w:val="18"/>
        </w:numPr>
        <w:spacing w:line="360" w:lineRule="auto"/>
        <w:jc w:val="both"/>
      </w:pPr>
      <w:r w:rsidRPr="00116560">
        <w:t>Implement comprehensive solid waste management systems in Mvuma, Lalapanzi, and Charandura.</w:t>
      </w:r>
      <w:r w:rsidR="00116560">
        <w:t xml:space="preserve"> </w:t>
      </w:r>
      <w:r w:rsidRPr="00116560">
        <w:t>Establish new dumpsites and ensure proper waste disposal practices.</w:t>
      </w:r>
    </w:p>
    <w:p w14:paraId="4A3F289C" w14:textId="2CA2D40F" w:rsidR="00BE5A60" w:rsidRPr="00116560" w:rsidRDefault="00BE5A60" w:rsidP="000E0509">
      <w:pPr>
        <w:pStyle w:val="NormalWeb"/>
        <w:numPr>
          <w:ilvl w:val="0"/>
          <w:numId w:val="18"/>
        </w:numPr>
        <w:spacing w:line="360" w:lineRule="auto"/>
        <w:jc w:val="both"/>
      </w:pPr>
      <w:r w:rsidRPr="00116560">
        <w:t>Restore and upgrade the existing railway infrastructure to support transpo</w:t>
      </w:r>
      <w:r w:rsidR="00116560">
        <w:t>rtation and economic activities</w:t>
      </w:r>
      <w:r w:rsidRPr="00116560">
        <w:t>.</w:t>
      </w:r>
    </w:p>
    <w:p w14:paraId="47552A5A" w14:textId="77777777" w:rsidR="003E7878" w:rsidRPr="003E7878" w:rsidRDefault="005734EC" w:rsidP="000E0509">
      <w:pPr>
        <w:pStyle w:val="Heading3"/>
        <w:numPr>
          <w:ilvl w:val="2"/>
          <w:numId w:val="40"/>
        </w:numPr>
        <w:rPr>
          <w:rFonts w:ascii="Times New Roman" w:eastAsia="Times New Roman" w:hAnsi="Times New Roman" w:cs="Times New Roman"/>
          <w:color w:val="auto"/>
          <w:kern w:val="0"/>
          <w:lang w:eastAsia="en-GB"/>
          <w14:ligatures w14:val="none"/>
        </w:rPr>
      </w:pPr>
      <w:bookmarkStart w:id="55" w:name="_Toc178611222"/>
      <w:r w:rsidRPr="0076401D">
        <w:rPr>
          <w:rFonts w:ascii="Times New Roman" w:eastAsia="Times New Roman" w:hAnsi="Times New Roman" w:cs="Times New Roman"/>
          <w:bCs/>
          <w:color w:val="auto"/>
          <w:kern w:val="0"/>
          <w:lang w:eastAsia="en-GB"/>
          <w14:ligatures w14:val="none"/>
        </w:rPr>
        <w:t>Social Services</w:t>
      </w:r>
      <w:bookmarkEnd w:id="55"/>
      <w:r w:rsidRPr="0076401D">
        <w:rPr>
          <w:rFonts w:ascii="Times New Roman" w:eastAsia="Times New Roman" w:hAnsi="Times New Roman" w:cs="Times New Roman"/>
          <w:bCs/>
          <w:color w:val="auto"/>
          <w:kern w:val="0"/>
          <w:lang w:eastAsia="en-GB"/>
          <w14:ligatures w14:val="none"/>
        </w:rPr>
        <w:t xml:space="preserve"> </w:t>
      </w:r>
    </w:p>
    <w:p w14:paraId="10BA1447" w14:textId="77777777" w:rsidR="00116560" w:rsidRDefault="00116560" w:rsidP="009E2039">
      <w:pPr>
        <w:spacing w:line="360" w:lineRule="auto"/>
        <w:jc w:val="both"/>
        <w:rPr>
          <w:rFonts w:ascii="Times New Roman" w:hAnsi="Times New Roman" w:cs="Times New Roman"/>
          <w:bCs/>
          <w:sz w:val="24"/>
          <w:szCs w:val="24"/>
          <w:lang w:eastAsia="en-GB"/>
        </w:rPr>
      </w:pPr>
      <w:bookmarkStart w:id="56" w:name="_Toc170287874"/>
    </w:p>
    <w:p w14:paraId="126ABE67" w14:textId="7A5DF638" w:rsidR="005734EC" w:rsidRPr="009E2039" w:rsidRDefault="005734EC" w:rsidP="009E2039">
      <w:pPr>
        <w:spacing w:line="360" w:lineRule="auto"/>
        <w:jc w:val="both"/>
        <w:rPr>
          <w:rFonts w:ascii="Times New Roman" w:hAnsi="Times New Roman" w:cs="Times New Roman"/>
          <w:sz w:val="24"/>
          <w:szCs w:val="24"/>
          <w:lang w:eastAsia="en-GB"/>
        </w:rPr>
      </w:pPr>
      <w:r w:rsidRPr="009E2039">
        <w:rPr>
          <w:rFonts w:ascii="Times New Roman" w:hAnsi="Times New Roman" w:cs="Times New Roman"/>
          <w:bCs/>
          <w:sz w:val="24"/>
          <w:szCs w:val="24"/>
          <w:lang w:eastAsia="en-GB"/>
        </w:rPr>
        <w:t>Goal</w:t>
      </w:r>
      <w:r w:rsidR="003E7878" w:rsidRPr="009E2039">
        <w:rPr>
          <w:rFonts w:ascii="Times New Roman" w:hAnsi="Times New Roman" w:cs="Times New Roman"/>
          <w:bCs/>
          <w:sz w:val="24"/>
          <w:szCs w:val="24"/>
          <w:lang w:eastAsia="en-GB"/>
        </w:rPr>
        <w:t xml:space="preserve">: </w:t>
      </w:r>
      <w:r w:rsidRPr="009E2039">
        <w:rPr>
          <w:rFonts w:ascii="Times New Roman" w:hAnsi="Times New Roman" w:cs="Times New Roman"/>
          <w:sz w:val="24"/>
          <w:szCs w:val="24"/>
          <w:lang w:eastAsia="en-GB"/>
        </w:rPr>
        <w:t>To ensure that the growth of Chirumanzu District meets the needs and aspirations of its inhabitants.</w:t>
      </w:r>
      <w:bookmarkEnd w:id="56"/>
    </w:p>
    <w:p w14:paraId="24173D20" w14:textId="77777777" w:rsidR="005734EC" w:rsidRPr="0076401D" w:rsidRDefault="005734EC" w:rsidP="00B72E5D">
      <w:p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bCs/>
          <w:kern w:val="0"/>
          <w:sz w:val="24"/>
          <w:szCs w:val="24"/>
          <w:lang w:eastAsia="en-GB"/>
          <w14:ligatures w14:val="none"/>
        </w:rPr>
        <w:t>Objectives:</w:t>
      </w:r>
    </w:p>
    <w:p w14:paraId="1187B38B" w14:textId="77777777" w:rsidR="00891402" w:rsidRPr="00891402" w:rsidRDefault="00891402" w:rsidP="000E0509">
      <w:pPr>
        <w:pStyle w:val="ListParagraph"/>
        <w:numPr>
          <w:ilvl w:val="0"/>
          <w:numId w:val="59"/>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891402">
        <w:rPr>
          <w:rFonts w:ascii="Times New Roman" w:hAnsi="Times New Roman" w:cs="Times New Roman"/>
          <w:sz w:val="24"/>
          <w:szCs w:val="24"/>
        </w:rPr>
        <w:t>Establish and upgrade health and school facilities based on population thresholds, ensuring accessibility and quality of healthcare and education services across the district.</w:t>
      </w:r>
    </w:p>
    <w:p w14:paraId="382A23D3" w14:textId="77777777" w:rsidR="00891402" w:rsidRPr="00891402" w:rsidRDefault="00891402" w:rsidP="000E0509">
      <w:pPr>
        <w:pStyle w:val="ListParagraph"/>
        <w:numPr>
          <w:ilvl w:val="0"/>
          <w:numId w:val="59"/>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891402">
        <w:rPr>
          <w:rFonts w:ascii="Times New Roman" w:hAnsi="Times New Roman" w:cs="Times New Roman"/>
          <w:sz w:val="24"/>
          <w:szCs w:val="24"/>
        </w:rPr>
        <w:t>Improve the distribution of health, educational, and welfare facilities to ensure equitable access and meet the social needs of both rural and urban populations.</w:t>
      </w:r>
    </w:p>
    <w:p w14:paraId="4A1DECDA" w14:textId="43AD1A36" w:rsidR="00891402" w:rsidRPr="00891402" w:rsidRDefault="00891402" w:rsidP="000E0509">
      <w:pPr>
        <w:pStyle w:val="ListParagraph"/>
        <w:numPr>
          <w:ilvl w:val="0"/>
          <w:numId w:val="59"/>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891402">
        <w:rPr>
          <w:rFonts w:ascii="Times New Roman" w:hAnsi="Times New Roman" w:cs="Times New Roman"/>
          <w:sz w:val="24"/>
          <w:szCs w:val="24"/>
        </w:rPr>
        <w:t>Promote the equitable distribution of recreational facilities across the district, encourage the development of cultural centres, and foster community engagement through cultural and recreational activities.</w:t>
      </w:r>
    </w:p>
    <w:p w14:paraId="3DCDC02E" w14:textId="77777777" w:rsidR="009E65B6" w:rsidRPr="009E65B6" w:rsidRDefault="00762CB0" w:rsidP="000E0509">
      <w:pPr>
        <w:pStyle w:val="Heading3"/>
        <w:numPr>
          <w:ilvl w:val="2"/>
          <w:numId w:val="40"/>
        </w:numPr>
        <w:rPr>
          <w:rFonts w:ascii="Times New Roman" w:eastAsia="Times New Roman" w:hAnsi="Times New Roman" w:cs="Times New Roman"/>
          <w:bCs/>
          <w:color w:val="auto"/>
          <w:kern w:val="0"/>
          <w:lang w:eastAsia="en-GB"/>
          <w14:ligatures w14:val="none"/>
        </w:rPr>
      </w:pPr>
      <w:bookmarkStart w:id="57" w:name="_Toc178611223"/>
      <w:r w:rsidRPr="009E65B6">
        <w:rPr>
          <w:rFonts w:ascii="Times New Roman" w:eastAsia="Times New Roman" w:hAnsi="Times New Roman" w:cs="Times New Roman"/>
          <w:bCs/>
          <w:color w:val="auto"/>
          <w:kern w:val="0"/>
          <w:lang w:eastAsia="en-GB"/>
          <w14:ligatures w14:val="none"/>
        </w:rPr>
        <w:t>Administration and Finance</w:t>
      </w:r>
      <w:bookmarkEnd w:id="57"/>
      <w:r w:rsidRPr="009E65B6">
        <w:rPr>
          <w:rFonts w:ascii="Times New Roman" w:eastAsia="Times New Roman" w:hAnsi="Times New Roman" w:cs="Times New Roman"/>
          <w:bCs/>
          <w:color w:val="auto"/>
          <w:kern w:val="0"/>
          <w:lang w:eastAsia="en-GB"/>
          <w14:ligatures w14:val="none"/>
        </w:rPr>
        <w:t xml:space="preserve"> </w:t>
      </w:r>
    </w:p>
    <w:p w14:paraId="060E6F74" w14:textId="3DDBB813" w:rsidR="00762CB0" w:rsidRPr="0076401D" w:rsidRDefault="00762CB0" w:rsidP="00B72E5D">
      <w:p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bCs/>
          <w:kern w:val="0"/>
          <w:sz w:val="24"/>
          <w:szCs w:val="24"/>
          <w:lang w:eastAsia="en-GB"/>
          <w14:ligatures w14:val="none"/>
        </w:rPr>
        <w:t>Goal</w:t>
      </w:r>
      <w:r w:rsidR="00D56FE1">
        <w:rPr>
          <w:rFonts w:ascii="Times New Roman" w:eastAsia="Times New Roman" w:hAnsi="Times New Roman" w:cs="Times New Roman"/>
          <w:bCs/>
          <w:kern w:val="0"/>
          <w:sz w:val="24"/>
          <w:szCs w:val="24"/>
          <w:lang w:eastAsia="en-GB"/>
          <w14:ligatures w14:val="none"/>
        </w:rPr>
        <w:t>:</w:t>
      </w:r>
      <w:r w:rsidRPr="0076401D">
        <w:rPr>
          <w:rFonts w:ascii="Times New Roman" w:eastAsia="Times New Roman" w:hAnsi="Times New Roman" w:cs="Times New Roman"/>
          <w:kern w:val="0"/>
          <w:sz w:val="24"/>
          <w:szCs w:val="24"/>
          <w:lang w:eastAsia="en-GB"/>
          <w14:ligatures w14:val="none"/>
        </w:rPr>
        <w:t xml:space="preserve"> To provide a flexible strategy development which enables the implementation of proposals within the financial, technical, and personnel constraints of Chirumanzu Rural District Council.</w:t>
      </w:r>
    </w:p>
    <w:p w14:paraId="72D660AC" w14:textId="110E2729" w:rsidR="00762CB0" w:rsidRPr="0076401D" w:rsidRDefault="009E65B6" w:rsidP="00B72E5D">
      <w:p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Cs/>
          <w:kern w:val="0"/>
          <w:sz w:val="24"/>
          <w:szCs w:val="24"/>
          <w:lang w:eastAsia="en-GB"/>
          <w14:ligatures w14:val="none"/>
        </w:rPr>
        <w:t>Objectives</w:t>
      </w:r>
    </w:p>
    <w:p w14:paraId="1A1EE0F6" w14:textId="45549E54" w:rsidR="000071AD" w:rsidRPr="000071AD" w:rsidRDefault="00891402" w:rsidP="000E0509">
      <w:pPr>
        <w:pStyle w:val="ListParagraph"/>
        <w:numPr>
          <w:ilvl w:val="1"/>
          <w:numId w:val="43"/>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0071AD">
        <w:rPr>
          <w:rFonts w:ascii="Times New Roman" w:hAnsi="Times New Roman" w:cs="Times New Roman"/>
          <w:sz w:val="24"/>
          <w:szCs w:val="24"/>
        </w:rPr>
        <w:lastRenderedPageBreak/>
        <w:t>Forster strategic partnerships with stakeholders, including the private sector and community organizations, to leverage resources and expertise for effective project implementation.</w:t>
      </w:r>
    </w:p>
    <w:p w14:paraId="6626C757" w14:textId="77777777" w:rsidR="000071AD" w:rsidRPr="00E16177" w:rsidRDefault="000071AD" w:rsidP="000E0509">
      <w:pPr>
        <w:pStyle w:val="ListParagraph"/>
        <w:numPr>
          <w:ilvl w:val="1"/>
          <w:numId w:val="43"/>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E16177">
        <w:rPr>
          <w:rFonts w:ascii="Times New Roman" w:hAnsi="Times New Roman" w:cs="Times New Roman"/>
          <w:sz w:val="24"/>
          <w:szCs w:val="24"/>
        </w:rPr>
        <w:t>Increase revenue through innovative taxation and income-generating activities while controlling expenditure to maintain a surplus in the income and expenditure accounts.</w:t>
      </w:r>
    </w:p>
    <w:p w14:paraId="2B915863" w14:textId="77777777" w:rsidR="000071AD" w:rsidRPr="00E16177" w:rsidRDefault="000071AD" w:rsidP="000E0509">
      <w:pPr>
        <w:pStyle w:val="ListParagraph"/>
        <w:numPr>
          <w:ilvl w:val="1"/>
          <w:numId w:val="43"/>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E16177">
        <w:rPr>
          <w:rFonts w:ascii="Times New Roman" w:hAnsi="Times New Roman" w:cs="Times New Roman"/>
          <w:sz w:val="24"/>
          <w:szCs w:val="24"/>
        </w:rPr>
        <w:t>Phase development proposals to prioritize areas based on critical needs, and systematically allocate resources to achieve development goals incrementally.</w:t>
      </w:r>
    </w:p>
    <w:p w14:paraId="196B8B9A" w14:textId="77777777" w:rsidR="000071AD" w:rsidRPr="00E16177" w:rsidRDefault="000071AD" w:rsidP="000E0509">
      <w:pPr>
        <w:pStyle w:val="ListParagraph"/>
        <w:numPr>
          <w:ilvl w:val="1"/>
          <w:numId w:val="43"/>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E16177">
        <w:rPr>
          <w:rFonts w:ascii="Times New Roman" w:hAnsi="Times New Roman" w:cs="Times New Roman"/>
          <w:sz w:val="24"/>
          <w:szCs w:val="24"/>
        </w:rPr>
        <w:t>Ensure sufficient staffing and capacity within the council for administration and project management, while providing training and development opportunities to enhance staff capabilities.</w:t>
      </w:r>
    </w:p>
    <w:p w14:paraId="5F5E2527" w14:textId="77777777" w:rsidR="000071AD" w:rsidRPr="00E16177" w:rsidRDefault="000071AD" w:rsidP="000E0509">
      <w:pPr>
        <w:pStyle w:val="ListParagraph"/>
        <w:numPr>
          <w:ilvl w:val="1"/>
          <w:numId w:val="43"/>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E16177">
        <w:rPr>
          <w:rFonts w:ascii="Times New Roman" w:hAnsi="Times New Roman" w:cs="Times New Roman"/>
          <w:sz w:val="24"/>
          <w:szCs w:val="24"/>
        </w:rPr>
        <w:t>Establish a robust monitoring and reviewing system for ongoing projects and proposals, with flexibility to update and adjust plans as conditions and priorities evolve.</w:t>
      </w:r>
    </w:p>
    <w:p w14:paraId="4FDDE4B9" w14:textId="39C4269B" w:rsidR="000071AD" w:rsidRPr="00E16177" w:rsidRDefault="000071AD" w:rsidP="000E0509">
      <w:pPr>
        <w:pStyle w:val="ListParagraph"/>
        <w:numPr>
          <w:ilvl w:val="1"/>
          <w:numId w:val="43"/>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E16177">
        <w:rPr>
          <w:rFonts w:ascii="Times New Roman" w:hAnsi="Times New Roman" w:cs="Times New Roman"/>
          <w:sz w:val="24"/>
          <w:szCs w:val="24"/>
        </w:rPr>
        <w:t>Coordinate the development of all sectors, including infrastructure, housing, social services, and economic development, while fostering integration between urban and rural areas to promote balanced growth.</w:t>
      </w:r>
    </w:p>
    <w:p w14:paraId="15C3DAD2" w14:textId="77777777" w:rsidR="00AC4F57" w:rsidRPr="0076401D" w:rsidRDefault="00AC4F57" w:rsidP="000E0509">
      <w:pPr>
        <w:pStyle w:val="Heading2"/>
        <w:numPr>
          <w:ilvl w:val="1"/>
          <w:numId w:val="40"/>
        </w:numPr>
        <w:rPr>
          <w:rFonts w:asciiTheme="majorBidi" w:hAnsiTheme="majorBidi"/>
          <w:bCs/>
          <w:color w:val="auto"/>
        </w:rPr>
      </w:pPr>
      <w:bookmarkStart w:id="58" w:name="_Toc178611224"/>
      <w:r w:rsidRPr="0076401D">
        <w:rPr>
          <w:rFonts w:asciiTheme="majorBidi" w:hAnsiTheme="majorBidi"/>
          <w:bCs/>
          <w:color w:val="auto"/>
        </w:rPr>
        <w:t>Alternative Development Strategies</w:t>
      </w:r>
      <w:bookmarkEnd w:id="58"/>
    </w:p>
    <w:p w14:paraId="15AE5C6B" w14:textId="77777777" w:rsidR="00AC4F57" w:rsidRPr="0076401D" w:rsidRDefault="00AC4F57" w:rsidP="00B72E5D">
      <w:pPr>
        <w:spacing w:line="360" w:lineRule="auto"/>
        <w:jc w:val="both"/>
        <w:rPr>
          <w:rFonts w:asciiTheme="majorBidi" w:hAnsiTheme="majorBidi" w:cstheme="majorBidi"/>
          <w:sz w:val="24"/>
          <w:szCs w:val="24"/>
        </w:rPr>
      </w:pPr>
    </w:p>
    <w:p w14:paraId="5D1C3C34" w14:textId="77777777" w:rsidR="00AC4F57" w:rsidRPr="0076401D" w:rsidRDefault="00D70CA3" w:rsidP="000E0509">
      <w:pPr>
        <w:pStyle w:val="Heading3"/>
        <w:numPr>
          <w:ilvl w:val="2"/>
          <w:numId w:val="40"/>
        </w:numPr>
        <w:rPr>
          <w:rFonts w:asciiTheme="majorBidi" w:hAnsiTheme="majorBidi"/>
          <w:color w:val="auto"/>
        </w:rPr>
      </w:pPr>
      <w:bookmarkStart w:id="59" w:name="_Toc178611225"/>
      <w:r w:rsidRPr="0076401D">
        <w:rPr>
          <w:rFonts w:asciiTheme="majorBidi" w:hAnsiTheme="majorBidi"/>
          <w:color w:val="auto"/>
        </w:rPr>
        <w:t>Planning Proposals and Implementation</w:t>
      </w:r>
      <w:bookmarkEnd w:id="59"/>
    </w:p>
    <w:p w14:paraId="1F3E6DBC" w14:textId="77777777" w:rsidR="00D70CA3" w:rsidRPr="0076401D" w:rsidRDefault="00D70CA3" w:rsidP="00C75676">
      <w:pPr>
        <w:pStyle w:val="Heading2"/>
        <w:spacing w:line="360" w:lineRule="auto"/>
        <w:jc w:val="both"/>
        <w:rPr>
          <w:rFonts w:ascii="Times New Roman" w:hAnsi="Times New Roman" w:cs="Times New Roman"/>
          <w:color w:val="auto"/>
          <w:sz w:val="24"/>
          <w:szCs w:val="24"/>
        </w:rPr>
      </w:pPr>
      <w:bookmarkStart w:id="60" w:name="_Toc170287878"/>
      <w:bookmarkStart w:id="61" w:name="_Toc178611226"/>
      <w:r w:rsidRPr="0076401D">
        <w:rPr>
          <w:rFonts w:ascii="Times New Roman" w:hAnsi="Times New Roman" w:cs="Times New Roman"/>
          <w:color w:val="auto"/>
          <w:sz w:val="24"/>
          <w:szCs w:val="24"/>
        </w:rPr>
        <w:t>Policies and Proposals: An overview</w:t>
      </w:r>
      <w:bookmarkEnd w:id="60"/>
      <w:bookmarkEnd w:id="61"/>
    </w:p>
    <w:p w14:paraId="39048CC7" w14:textId="77777777" w:rsidR="00191EB9" w:rsidRPr="0076401D" w:rsidRDefault="00191EB9" w:rsidP="00B72E5D">
      <w:pPr>
        <w:pStyle w:val="NormalWeb"/>
        <w:spacing w:line="360" w:lineRule="auto"/>
        <w:jc w:val="both"/>
      </w:pPr>
      <w:r w:rsidRPr="0076401D">
        <w:t>Policies and proposals have been developed based on the goals and objectives outlined in the Master Plan, providing guidelines for action within Chirumanzu District:</w:t>
      </w:r>
    </w:p>
    <w:p w14:paraId="7E999311" w14:textId="77777777" w:rsidR="00191EB9" w:rsidRPr="0076401D" w:rsidRDefault="00191EB9" w:rsidP="00B72E5D">
      <w:pPr>
        <w:pStyle w:val="NormalWeb"/>
        <w:spacing w:line="360" w:lineRule="auto"/>
        <w:jc w:val="both"/>
      </w:pPr>
      <w:r w:rsidRPr="0076401D">
        <w:rPr>
          <w:rStyle w:val="Strong"/>
          <w:b w:val="0"/>
        </w:rPr>
        <w:t>Policies</w:t>
      </w:r>
      <w:r w:rsidRPr="0076401D">
        <w:t xml:space="preserve"> are overarching actions needed to address anticipated issues, seize opportunities, or correct inadequacies during the planning period.</w:t>
      </w:r>
    </w:p>
    <w:p w14:paraId="64ABFF24" w14:textId="77777777" w:rsidR="00191EB9" w:rsidRPr="0076401D" w:rsidRDefault="00191EB9" w:rsidP="00B72E5D">
      <w:pPr>
        <w:pStyle w:val="NormalWeb"/>
        <w:spacing w:line="360" w:lineRule="auto"/>
        <w:jc w:val="both"/>
      </w:pPr>
      <w:r w:rsidRPr="0076401D">
        <w:rPr>
          <w:rStyle w:val="Strong"/>
          <w:b w:val="0"/>
        </w:rPr>
        <w:t>Proposals</w:t>
      </w:r>
      <w:r w:rsidRPr="0076401D">
        <w:t xml:space="preserve"> are specific projects that are location-specific and time-bound, measurable, and costed. These projects are necessary to achieve the goals and objectives set out in the Master Plan.</w:t>
      </w:r>
    </w:p>
    <w:p w14:paraId="6F1331DE" w14:textId="35A493DA" w:rsidR="00D57252" w:rsidRPr="0076401D" w:rsidRDefault="00191EB9" w:rsidP="000071AD">
      <w:pPr>
        <w:pStyle w:val="NormalWeb"/>
        <w:spacing w:line="360" w:lineRule="auto"/>
        <w:jc w:val="both"/>
      </w:pPr>
      <w:r w:rsidRPr="0076401D">
        <w:t xml:space="preserve">The proposals are identified with alphanumeric codes and are shown on the Proposals Plan. Exact boundaries of zones, reservations, and alignments of proposed roads are not yet fixed in detail. These will be determined and specified in detailed layouts and Local Plans to be </w:t>
      </w:r>
      <w:r w:rsidRPr="0076401D">
        <w:lastRenderedPageBreak/>
        <w:t>prepared following the approval of the Master Plan. These policies and proposals provide a structured approach to addressing the development needs of Chirumanzu District, ensuring that growth is sustainable, infrastructure is adequate, and services are efficiently provided to meet the needs of the district's res</w:t>
      </w:r>
      <w:r w:rsidR="000071AD">
        <w:t>idents and businesses.</w:t>
      </w:r>
    </w:p>
    <w:p w14:paraId="4E6CF454" w14:textId="77777777" w:rsidR="00D70CA3" w:rsidRPr="0076401D" w:rsidRDefault="00D70CA3" w:rsidP="000E0509">
      <w:pPr>
        <w:pStyle w:val="Heading3"/>
        <w:numPr>
          <w:ilvl w:val="2"/>
          <w:numId w:val="40"/>
        </w:numPr>
        <w:rPr>
          <w:rFonts w:ascii="Times New Roman" w:hAnsi="Times New Roman" w:cs="Times New Roman"/>
          <w:color w:val="auto"/>
        </w:rPr>
      </w:pPr>
      <w:bookmarkStart w:id="62" w:name="_Toc178611227"/>
      <w:r w:rsidRPr="0076401D">
        <w:rPr>
          <w:rFonts w:ascii="Times New Roman" w:hAnsi="Times New Roman" w:cs="Times New Roman"/>
          <w:color w:val="auto"/>
        </w:rPr>
        <w:t>Land and Environment</w:t>
      </w:r>
      <w:bookmarkEnd w:id="62"/>
    </w:p>
    <w:p w14:paraId="4AEF69FD" w14:textId="77777777" w:rsidR="00DD249E" w:rsidRPr="0076401D" w:rsidRDefault="00DD249E" w:rsidP="00B72E5D">
      <w:pPr>
        <w:pStyle w:val="NormalWeb"/>
        <w:spacing w:line="360" w:lineRule="auto"/>
        <w:jc w:val="both"/>
      </w:pPr>
      <w:r w:rsidRPr="0076401D">
        <w:rPr>
          <w:rStyle w:val="Strong"/>
          <w:rFonts w:eastAsiaTheme="majorEastAsia"/>
          <w:b w:val="0"/>
        </w:rPr>
        <w:t>Policies:</w:t>
      </w:r>
    </w:p>
    <w:p w14:paraId="561ED519" w14:textId="373FD63D" w:rsidR="000071AD" w:rsidRDefault="00DD249E" w:rsidP="000E0509">
      <w:pPr>
        <w:pStyle w:val="NormalWeb"/>
        <w:numPr>
          <w:ilvl w:val="0"/>
          <w:numId w:val="60"/>
        </w:numPr>
        <w:spacing w:line="360" w:lineRule="auto"/>
        <w:jc w:val="both"/>
      </w:pPr>
      <w:r w:rsidRPr="0076401D">
        <w:t>Introduce and enforce regulations on grazing practices to prevent overgrazing, promo</w:t>
      </w:r>
      <w:r w:rsidR="000071AD">
        <w:t>ting methods such as paddocking</w:t>
      </w:r>
      <w:r w:rsidRPr="0076401D">
        <w:t>.</w:t>
      </w:r>
    </w:p>
    <w:p w14:paraId="2B6BBE07" w14:textId="77777777" w:rsidR="000071AD" w:rsidRDefault="000071AD" w:rsidP="000E0509">
      <w:pPr>
        <w:pStyle w:val="NormalWeb"/>
        <w:numPr>
          <w:ilvl w:val="0"/>
          <w:numId w:val="60"/>
        </w:numPr>
        <w:spacing w:line="360" w:lineRule="auto"/>
        <w:jc w:val="both"/>
      </w:pPr>
      <w:r>
        <w:t>Promote alternative energy sources by expanding the rural electrification program to reduce reliance on firewood and encouraging the use of biogas and other renewable energies to mitigate deforestation and improve air quality.</w:t>
      </w:r>
    </w:p>
    <w:p w14:paraId="663A004B" w14:textId="77777777" w:rsidR="00A20460" w:rsidRDefault="00A20460" w:rsidP="000E0509">
      <w:pPr>
        <w:pStyle w:val="NormalWeb"/>
        <w:numPr>
          <w:ilvl w:val="0"/>
          <w:numId w:val="60"/>
        </w:numPr>
        <w:spacing w:line="360" w:lineRule="auto"/>
        <w:jc w:val="both"/>
      </w:pPr>
      <w:r>
        <w:t>Educate locals on soil and water conservation techniques and implement measures to prevent soil erosion, such as constructing contours and ridges.</w:t>
      </w:r>
    </w:p>
    <w:p w14:paraId="050AEBB9" w14:textId="77777777" w:rsidR="00A20460" w:rsidRDefault="00A20460" w:rsidP="000E0509">
      <w:pPr>
        <w:pStyle w:val="NormalWeb"/>
        <w:numPr>
          <w:ilvl w:val="0"/>
          <w:numId w:val="60"/>
        </w:numPr>
        <w:spacing w:line="360" w:lineRule="auto"/>
        <w:jc w:val="both"/>
      </w:pPr>
      <w:r>
        <w:t>Enforce regulations to protect public streams, rivers, and wetlands from pollution and agricultural cultivation.</w:t>
      </w:r>
    </w:p>
    <w:p w14:paraId="3D6F560A" w14:textId="77777777" w:rsidR="00C75242" w:rsidRDefault="00A20460" w:rsidP="000E0509">
      <w:pPr>
        <w:pStyle w:val="NormalWeb"/>
        <w:numPr>
          <w:ilvl w:val="0"/>
          <w:numId w:val="60"/>
        </w:numPr>
        <w:spacing w:line="360" w:lineRule="auto"/>
        <w:jc w:val="both"/>
      </w:pPr>
      <w:r>
        <w:t>Develop conservation plans for environmentally sensitive areas, such as wetlands, rivers, and grasslands, to protect biodiversity.</w:t>
      </w:r>
    </w:p>
    <w:p w14:paraId="07DFC9CB" w14:textId="7344A0FC" w:rsidR="00C75242" w:rsidRPr="0076401D" w:rsidRDefault="00C75242" w:rsidP="000E0509">
      <w:pPr>
        <w:pStyle w:val="NormalWeb"/>
        <w:numPr>
          <w:ilvl w:val="0"/>
          <w:numId w:val="60"/>
        </w:numPr>
        <w:spacing w:line="360" w:lineRule="auto"/>
        <w:jc w:val="both"/>
      </w:pPr>
      <w:r>
        <w:t>Establish and maintain proper waste disposal sites to prevent environmental pollution.</w:t>
      </w:r>
    </w:p>
    <w:p w14:paraId="489DE1C1" w14:textId="77777777" w:rsidR="004B2422" w:rsidRPr="0076401D" w:rsidRDefault="00D70CA3" w:rsidP="000E0509">
      <w:pPr>
        <w:pStyle w:val="Heading3"/>
        <w:numPr>
          <w:ilvl w:val="2"/>
          <w:numId w:val="40"/>
        </w:numPr>
        <w:rPr>
          <w:rFonts w:ascii="Times New Roman" w:hAnsi="Times New Roman" w:cs="Times New Roman"/>
          <w:color w:val="auto"/>
        </w:rPr>
      </w:pPr>
      <w:bookmarkStart w:id="63" w:name="_Toc178611228"/>
      <w:r w:rsidRPr="0076401D">
        <w:rPr>
          <w:rFonts w:ascii="Times New Roman" w:hAnsi="Times New Roman" w:cs="Times New Roman"/>
          <w:color w:val="auto"/>
        </w:rPr>
        <w:t>Residential Development</w:t>
      </w:r>
      <w:bookmarkEnd w:id="63"/>
    </w:p>
    <w:p w14:paraId="43585E75" w14:textId="79CAE837" w:rsidR="00942794" w:rsidRPr="0076401D" w:rsidRDefault="00942794" w:rsidP="00010F4E">
      <w:pPr>
        <w:pStyle w:val="NormalWeb"/>
        <w:spacing w:line="360" w:lineRule="auto"/>
        <w:jc w:val="both"/>
      </w:pPr>
      <w:r w:rsidRPr="0076401D">
        <w:rPr>
          <w:rStyle w:val="Strong"/>
          <w:rFonts w:eastAsiaTheme="majorEastAsia"/>
          <w:b w:val="0"/>
        </w:rPr>
        <w:t>Policies:</w:t>
      </w:r>
    </w:p>
    <w:p w14:paraId="27091E02" w14:textId="21F6753A" w:rsidR="00C12547" w:rsidRDefault="00F91D3B" w:rsidP="000E0509">
      <w:pPr>
        <w:pStyle w:val="NormalWeb"/>
        <w:numPr>
          <w:ilvl w:val="1"/>
          <w:numId w:val="42"/>
        </w:numPr>
        <w:spacing w:line="360" w:lineRule="auto"/>
        <w:jc w:val="both"/>
      </w:pPr>
      <w:r>
        <w:t>Encourage densification and intensification of land use where technically feasible and where septic tanks can be utilised, while promoting the development of flats and cluster housing to maximise land use.</w:t>
      </w:r>
    </w:p>
    <w:p w14:paraId="7DCECDA1" w14:textId="77777777" w:rsidR="002E4F86" w:rsidRDefault="00C12547" w:rsidP="000E0509">
      <w:pPr>
        <w:pStyle w:val="NormalWeb"/>
        <w:numPr>
          <w:ilvl w:val="1"/>
          <w:numId w:val="42"/>
        </w:numPr>
        <w:spacing w:line="360" w:lineRule="auto"/>
        <w:jc w:val="both"/>
      </w:pPr>
      <w:r>
        <w:t>Develop convenient, safe, and self-contained neighbourhoods with easy access to major transport corridors and other land uses, while upgrading existing infrastructure such as roads, sewer systems, electricity, and water supply, and implementing a new sewer treatment system in Mvuma Town and other growth points.</w:t>
      </w:r>
    </w:p>
    <w:p w14:paraId="39A7F1FF" w14:textId="77777777" w:rsidR="002E4F86" w:rsidRDefault="00942794" w:rsidP="000E0509">
      <w:pPr>
        <w:pStyle w:val="NormalWeb"/>
        <w:numPr>
          <w:ilvl w:val="1"/>
          <w:numId w:val="42"/>
        </w:numPr>
        <w:spacing w:line="360" w:lineRule="auto"/>
        <w:jc w:val="both"/>
      </w:pPr>
      <w:r w:rsidRPr="0076401D">
        <w:t>Encourage public-private partnerships in housing to reduce the housing backlog and improve housing conditions.</w:t>
      </w:r>
    </w:p>
    <w:p w14:paraId="44B0F563" w14:textId="77777777" w:rsidR="00C07AD2" w:rsidRDefault="00942794" w:rsidP="000E0509">
      <w:pPr>
        <w:pStyle w:val="NormalWeb"/>
        <w:numPr>
          <w:ilvl w:val="1"/>
          <w:numId w:val="42"/>
        </w:numPr>
        <w:spacing w:line="360" w:lineRule="auto"/>
        <w:jc w:val="both"/>
      </w:pPr>
      <w:r w:rsidRPr="0076401D">
        <w:lastRenderedPageBreak/>
        <w:t>Ensure the adequate supply of finance and credit for housing that is affordable and appropriate.</w:t>
      </w:r>
    </w:p>
    <w:p w14:paraId="61090112" w14:textId="735DA65D" w:rsidR="00942794" w:rsidRPr="00C07AD2" w:rsidRDefault="00942794" w:rsidP="000E0509">
      <w:pPr>
        <w:pStyle w:val="NormalWeb"/>
        <w:numPr>
          <w:ilvl w:val="1"/>
          <w:numId w:val="42"/>
        </w:numPr>
        <w:spacing w:line="360" w:lineRule="auto"/>
        <w:jc w:val="both"/>
      </w:pPr>
      <w:r w:rsidRPr="0076401D">
        <w:t>Prepare local plans to ensure coordinated development in areas like M</w:t>
      </w:r>
      <w:r w:rsidR="00C07AD2">
        <w:t>vuma, Charandura, and Lalapanzi</w:t>
      </w:r>
      <w:r w:rsidRPr="00C07AD2">
        <w:t>.</w:t>
      </w:r>
    </w:p>
    <w:p w14:paraId="53D16BA3" w14:textId="77777777" w:rsidR="00942794" w:rsidRPr="0076401D" w:rsidRDefault="00942794" w:rsidP="00B72E5D">
      <w:pPr>
        <w:pStyle w:val="NormalWeb"/>
        <w:spacing w:line="360" w:lineRule="auto"/>
        <w:jc w:val="both"/>
      </w:pPr>
      <w:r w:rsidRPr="0076401D">
        <w:rPr>
          <w:rStyle w:val="Strong"/>
          <w:rFonts w:eastAsiaTheme="majorEastAsia"/>
          <w:b w:val="0"/>
        </w:rPr>
        <w:t>Proposals:</w:t>
      </w:r>
    </w:p>
    <w:p w14:paraId="41FFA834" w14:textId="49445C49" w:rsidR="00942794" w:rsidRPr="00C07AD2" w:rsidRDefault="00942794" w:rsidP="000E0509">
      <w:pPr>
        <w:pStyle w:val="NormalWeb"/>
        <w:numPr>
          <w:ilvl w:val="0"/>
          <w:numId w:val="19"/>
        </w:numPr>
        <w:spacing w:line="360" w:lineRule="auto"/>
        <w:jc w:val="both"/>
      </w:pPr>
      <w:r w:rsidRPr="00C07AD2">
        <w:t>Allocate sufficient land for high, medium, low-density, and ultra-</w:t>
      </w:r>
      <w:r w:rsidR="00264F99" w:rsidRPr="00C07AD2">
        <w:t>low-density</w:t>
      </w:r>
      <w:r w:rsidRPr="00C07AD2">
        <w:t xml:space="preserve"> housing across Chirumanzu District, including Lalapanzi and other suitable areas.</w:t>
      </w:r>
    </w:p>
    <w:p w14:paraId="6C2203D3" w14:textId="7A791521" w:rsidR="00942794" w:rsidRPr="00701043" w:rsidRDefault="00942794" w:rsidP="000E0509">
      <w:pPr>
        <w:pStyle w:val="NormalWeb"/>
        <w:numPr>
          <w:ilvl w:val="0"/>
          <w:numId w:val="19"/>
        </w:numPr>
        <w:spacing w:line="360" w:lineRule="auto"/>
        <w:jc w:val="both"/>
      </w:pPr>
      <w:r w:rsidRPr="00701043">
        <w:t xml:space="preserve">Encourage the development of flats and cluster housing in urban </w:t>
      </w:r>
      <w:r w:rsidR="005424AF" w:rsidRPr="00701043">
        <w:t>centres</w:t>
      </w:r>
      <w:r w:rsidRPr="00701043">
        <w:t xml:space="preserve"> like Mvuma and Charandura to maximize land use efficiency.</w:t>
      </w:r>
    </w:p>
    <w:p w14:paraId="390E1354" w14:textId="6CB50756" w:rsidR="00942794" w:rsidRPr="00701043" w:rsidRDefault="00701043" w:rsidP="000E0509">
      <w:pPr>
        <w:pStyle w:val="NormalWeb"/>
        <w:numPr>
          <w:ilvl w:val="0"/>
          <w:numId w:val="19"/>
        </w:numPr>
        <w:spacing w:line="360" w:lineRule="auto"/>
        <w:jc w:val="both"/>
      </w:pPr>
      <w:r>
        <w:t>Upgrade existing infrastructure, including roads, sewer systems, electricity, and water supply, to support housing developments, and implement a new sewer treatment system in Mvuma Town and other growth points to accommodate increased residential development.</w:t>
      </w:r>
    </w:p>
    <w:p w14:paraId="181D2372" w14:textId="7690C513" w:rsidR="00942794" w:rsidRPr="00701043" w:rsidRDefault="00942794" w:rsidP="000E0509">
      <w:pPr>
        <w:pStyle w:val="NormalWeb"/>
        <w:numPr>
          <w:ilvl w:val="0"/>
          <w:numId w:val="19"/>
        </w:numPr>
        <w:spacing w:line="360" w:lineRule="auto"/>
        <w:jc w:val="both"/>
      </w:pPr>
      <w:r w:rsidRPr="00701043">
        <w:t>Facilitate public-private partnerships to develop affordable housing projects and reduce the housing backlog in the district.</w:t>
      </w:r>
    </w:p>
    <w:p w14:paraId="73EBAB82" w14:textId="18E7AB72" w:rsidR="00942794" w:rsidRPr="00701043" w:rsidRDefault="00942794" w:rsidP="000E0509">
      <w:pPr>
        <w:pStyle w:val="NormalWeb"/>
        <w:numPr>
          <w:ilvl w:val="0"/>
          <w:numId w:val="19"/>
        </w:numPr>
        <w:spacing w:line="360" w:lineRule="auto"/>
        <w:jc w:val="both"/>
      </w:pPr>
      <w:r w:rsidRPr="00701043">
        <w:t>Work with financial institutions to ensure affordable housing finance options are available to residents of Chirumanzu District.</w:t>
      </w:r>
    </w:p>
    <w:p w14:paraId="331F92F0" w14:textId="3F1231CE" w:rsidR="00701043" w:rsidRPr="0076401D" w:rsidRDefault="00701043" w:rsidP="000E0509">
      <w:pPr>
        <w:pStyle w:val="NormalWeb"/>
        <w:numPr>
          <w:ilvl w:val="0"/>
          <w:numId w:val="19"/>
        </w:numPr>
        <w:spacing w:line="360" w:lineRule="auto"/>
        <w:jc w:val="both"/>
      </w:pPr>
      <w:r>
        <w:t>Develop and implement local plans to guide coordinated housing development in growth areas like Mvuma, Charandura, and Lalapanzi, while ensuring coordination of housing development plans with other sectors such as transportation and economic development to achieve balanced growth.</w:t>
      </w:r>
    </w:p>
    <w:p w14:paraId="0A796992" w14:textId="333434FE" w:rsidR="00942794" w:rsidRPr="00701043" w:rsidRDefault="00701043" w:rsidP="000E0509">
      <w:pPr>
        <w:pStyle w:val="NormalWeb"/>
        <w:numPr>
          <w:ilvl w:val="0"/>
          <w:numId w:val="19"/>
        </w:numPr>
        <w:spacing w:line="360" w:lineRule="auto"/>
        <w:jc w:val="both"/>
      </w:pPr>
      <w:r>
        <w:t>Promote innovative housing designs that suit local conditions and needs, while advocating for sustainable housing practices, including energy-efficient construction and the use of local materials.</w:t>
      </w:r>
    </w:p>
    <w:p w14:paraId="5A4A54CE" w14:textId="77777777" w:rsidR="00A10C36" w:rsidRPr="0076401D" w:rsidRDefault="00D70CA3" w:rsidP="000E0509">
      <w:pPr>
        <w:pStyle w:val="Heading3"/>
        <w:numPr>
          <w:ilvl w:val="2"/>
          <w:numId w:val="40"/>
        </w:numPr>
        <w:rPr>
          <w:rFonts w:ascii="Times New Roman" w:hAnsi="Times New Roman" w:cs="Times New Roman"/>
          <w:color w:val="auto"/>
        </w:rPr>
      </w:pPr>
      <w:bookmarkStart w:id="64" w:name="_Toc178611229"/>
      <w:r w:rsidRPr="0076401D">
        <w:rPr>
          <w:rFonts w:ascii="Times New Roman" w:hAnsi="Times New Roman" w:cs="Times New Roman"/>
          <w:color w:val="auto"/>
        </w:rPr>
        <w:t>Commercial Sector</w:t>
      </w:r>
      <w:bookmarkEnd w:id="64"/>
    </w:p>
    <w:p w14:paraId="049B8343" w14:textId="77777777" w:rsidR="00795176" w:rsidRPr="0076401D" w:rsidRDefault="00795176" w:rsidP="00795176"/>
    <w:p w14:paraId="2888A312" w14:textId="77777777" w:rsidR="00795176" w:rsidRPr="0076401D" w:rsidRDefault="00795176" w:rsidP="00795176">
      <w:pPr>
        <w:pStyle w:val="Heading4"/>
        <w:spacing w:line="360" w:lineRule="auto"/>
        <w:jc w:val="both"/>
        <w:rPr>
          <w:rFonts w:ascii="Times New Roman" w:hAnsi="Times New Roman" w:cs="Times New Roman"/>
          <w:i w:val="0"/>
          <w:color w:val="auto"/>
          <w:sz w:val="24"/>
          <w:szCs w:val="24"/>
        </w:rPr>
      </w:pPr>
      <w:r w:rsidRPr="0076401D">
        <w:rPr>
          <w:rFonts w:ascii="Times New Roman" w:hAnsi="Times New Roman" w:cs="Times New Roman"/>
          <w:i w:val="0"/>
          <w:color w:val="auto"/>
          <w:sz w:val="24"/>
          <w:szCs w:val="24"/>
        </w:rPr>
        <w:t>Policies:</w:t>
      </w:r>
    </w:p>
    <w:p w14:paraId="0CC6CD55" w14:textId="7D04A387" w:rsidR="00795176" w:rsidRPr="0076401D" w:rsidRDefault="00795176" w:rsidP="000E0509">
      <w:pPr>
        <w:pStyle w:val="NormalWeb"/>
        <w:numPr>
          <w:ilvl w:val="0"/>
          <w:numId w:val="51"/>
        </w:numPr>
        <w:spacing w:line="360" w:lineRule="auto"/>
        <w:jc w:val="both"/>
      </w:pPr>
      <w:r w:rsidRPr="0076401D">
        <w:t>Permit the expansion of commercial areas, particularly in growth points like Mvuma, Lalapanzi, Charandura, and other strategic locations, in a well-planned manner to accommodate new developments and economic activities.</w:t>
      </w:r>
    </w:p>
    <w:p w14:paraId="79096981" w14:textId="49CB6765" w:rsidR="00795176" w:rsidRPr="0076401D" w:rsidRDefault="00795176" w:rsidP="000E0509">
      <w:pPr>
        <w:pStyle w:val="NormalWeb"/>
        <w:numPr>
          <w:ilvl w:val="0"/>
          <w:numId w:val="51"/>
        </w:numPr>
        <w:spacing w:line="360" w:lineRule="auto"/>
        <w:jc w:val="both"/>
      </w:pPr>
      <w:r w:rsidRPr="0076401D">
        <w:lastRenderedPageBreak/>
        <w:t>Encourage the development of new commercial nodes along major communication and traffic corridors in both urban and growth point settings, anticipating new developments and stimulating economic growth.</w:t>
      </w:r>
    </w:p>
    <w:p w14:paraId="14DEA9B8" w14:textId="75707976" w:rsidR="00795176" w:rsidRPr="0076401D" w:rsidRDefault="00795176" w:rsidP="000E0509">
      <w:pPr>
        <w:pStyle w:val="NormalWeb"/>
        <w:numPr>
          <w:ilvl w:val="0"/>
          <w:numId w:val="51"/>
        </w:numPr>
        <w:spacing w:line="360" w:lineRule="auto"/>
        <w:jc w:val="both"/>
      </w:pPr>
      <w:r w:rsidRPr="0076401D">
        <w:t>Improve transportation, communication, and utility infrastructure to stimulate manufacturing and non-agricultural employment in rural areas.</w:t>
      </w:r>
    </w:p>
    <w:p w14:paraId="7CA625D2" w14:textId="48CF8846" w:rsidR="00795176" w:rsidRPr="0076401D" w:rsidRDefault="00795176" w:rsidP="000E0509">
      <w:pPr>
        <w:pStyle w:val="NormalWeb"/>
        <w:numPr>
          <w:ilvl w:val="0"/>
          <w:numId w:val="51"/>
        </w:numPr>
        <w:spacing w:line="360" w:lineRule="auto"/>
        <w:jc w:val="both"/>
      </w:pPr>
      <w:r w:rsidRPr="0076401D">
        <w:t xml:space="preserve">Address the infrastructure disparity by upgrading facilities in smaller commercial </w:t>
      </w:r>
      <w:r w:rsidR="00C75676" w:rsidRPr="0076401D">
        <w:t>centres</w:t>
      </w:r>
      <w:r w:rsidRPr="0076401D">
        <w:t xml:space="preserve"> to improve inclusivity and accessibility for the rural population.</w:t>
      </w:r>
    </w:p>
    <w:p w14:paraId="3645DF3F" w14:textId="1127E74D" w:rsidR="00795176" w:rsidRPr="0076401D" w:rsidRDefault="00795176" w:rsidP="000E0509">
      <w:pPr>
        <w:pStyle w:val="NormalWeb"/>
        <w:numPr>
          <w:ilvl w:val="0"/>
          <w:numId w:val="51"/>
        </w:numPr>
        <w:spacing w:line="360" w:lineRule="auto"/>
        <w:jc w:val="both"/>
      </w:pPr>
      <w:r w:rsidRPr="0076401D">
        <w:t>Promote investment in commercial activities in potential growth areas like Chaka, Mavise, and Holy Cross to diversify and strengthen the local economy.</w:t>
      </w:r>
    </w:p>
    <w:p w14:paraId="3192445C" w14:textId="77777777" w:rsidR="00795176" w:rsidRPr="0076401D" w:rsidRDefault="00795176" w:rsidP="000E0509">
      <w:pPr>
        <w:pStyle w:val="NormalWeb"/>
        <w:numPr>
          <w:ilvl w:val="0"/>
          <w:numId w:val="51"/>
        </w:numPr>
        <w:spacing w:line="360" w:lineRule="auto"/>
        <w:jc w:val="both"/>
      </w:pPr>
      <w:r w:rsidRPr="0076401D">
        <w:rPr>
          <w:rStyle w:val="Strong"/>
          <w:b w:val="0"/>
        </w:rPr>
        <w:t>Support for Market Facilities:</w:t>
      </w:r>
    </w:p>
    <w:p w14:paraId="53555A68" w14:textId="4CEC5B5C" w:rsidR="00795176" w:rsidRPr="0076401D" w:rsidRDefault="00795176" w:rsidP="000E0509">
      <w:pPr>
        <w:numPr>
          <w:ilvl w:val="1"/>
          <w:numId w:val="51"/>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Improve the condition of existing vegetable markets in Mvuma, Lalapanzi, and Charandura, and establish similar facilities in other commercial </w:t>
      </w:r>
      <w:r w:rsidR="00C75676" w:rsidRPr="0076401D">
        <w:rPr>
          <w:rFonts w:ascii="Times New Roman" w:hAnsi="Times New Roman" w:cs="Times New Roman"/>
          <w:sz w:val="24"/>
          <w:szCs w:val="24"/>
        </w:rPr>
        <w:t>centres</w:t>
      </w:r>
      <w:r w:rsidRPr="0076401D">
        <w:rPr>
          <w:rFonts w:ascii="Times New Roman" w:hAnsi="Times New Roman" w:cs="Times New Roman"/>
          <w:sz w:val="24"/>
          <w:szCs w:val="24"/>
        </w:rPr>
        <w:t xml:space="preserve"> lacking such amenities.</w:t>
      </w:r>
    </w:p>
    <w:p w14:paraId="0C7A3195" w14:textId="326D9DDE" w:rsidR="00795176" w:rsidRPr="0076401D" w:rsidRDefault="00795176" w:rsidP="000E0509">
      <w:pPr>
        <w:numPr>
          <w:ilvl w:val="1"/>
          <w:numId w:val="51"/>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Provide vegetable markets in all 90 business </w:t>
      </w:r>
      <w:r w:rsidR="00C75676" w:rsidRPr="0076401D">
        <w:rPr>
          <w:rFonts w:ascii="Times New Roman" w:hAnsi="Times New Roman" w:cs="Times New Roman"/>
          <w:sz w:val="24"/>
          <w:szCs w:val="24"/>
        </w:rPr>
        <w:t>centres</w:t>
      </w:r>
      <w:r w:rsidRPr="0076401D">
        <w:rPr>
          <w:rFonts w:ascii="Times New Roman" w:hAnsi="Times New Roman" w:cs="Times New Roman"/>
          <w:sz w:val="24"/>
          <w:szCs w:val="24"/>
        </w:rPr>
        <w:t xml:space="preserve"> and refurbish the ones in Lalapanzi, Mvuma, and Charandura.</w:t>
      </w:r>
    </w:p>
    <w:p w14:paraId="46CCE6E3" w14:textId="76D2CBAE" w:rsidR="00795176" w:rsidRPr="0076401D" w:rsidRDefault="00795176" w:rsidP="000E0509">
      <w:pPr>
        <w:numPr>
          <w:ilvl w:val="1"/>
          <w:numId w:val="51"/>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Provide public toilets at all business </w:t>
      </w:r>
      <w:r w:rsidR="00C75676" w:rsidRPr="0076401D">
        <w:rPr>
          <w:rFonts w:ascii="Times New Roman" w:hAnsi="Times New Roman" w:cs="Times New Roman"/>
          <w:sz w:val="24"/>
          <w:szCs w:val="24"/>
        </w:rPr>
        <w:t>centres</w:t>
      </w:r>
      <w:r w:rsidRPr="0076401D">
        <w:rPr>
          <w:rFonts w:ascii="Times New Roman" w:hAnsi="Times New Roman" w:cs="Times New Roman"/>
          <w:sz w:val="24"/>
          <w:szCs w:val="24"/>
        </w:rPr>
        <w:t xml:space="preserve"> as well as in Mushayabvudzi Shopping Centre in Mvuma.</w:t>
      </w:r>
    </w:p>
    <w:p w14:paraId="11458447" w14:textId="3CBFC108" w:rsidR="00795176" w:rsidRPr="003D53E7" w:rsidRDefault="00795176" w:rsidP="000E0509">
      <w:pPr>
        <w:pStyle w:val="NormalWeb"/>
        <w:numPr>
          <w:ilvl w:val="0"/>
          <w:numId w:val="51"/>
        </w:numPr>
        <w:spacing w:line="360" w:lineRule="auto"/>
        <w:jc w:val="both"/>
      </w:pPr>
      <w:r w:rsidRPr="003D53E7">
        <w:t>Provide adequate vending stalls with public toilets for those selling along the major Harare-Beitbridge Road, such as in Mavise (agricultural produce, maj</w:t>
      </w:r>
      <w:r w:rsidR="00DA5DBA" w:rsidRPr="003D53E7">
        <w:t>oring in watermelon) and Fairfields</w:t>
      </w:r>
      <w:r w:rsidRPr="003D53E7">
        <w:t xml:space="preserve"> (selling honey).</w:t>
      </w:r>
    </w:p>
    <w:p w14:paraId="32F061AC" w14:textId="77777777" w:rsidR="00795176" w:rsidRPr="0076401D" w:rsidRDefault="00795176" w:rsidP="00795176">
      <w:pPr>
        <w:pStyle w:val="Heading4"/>
        <w:spacing w:line="360" w:lineRule="auto"/>
        <w:jc w:val="both"/>
        <w:rPr>
          <w:rFonts w:ascii="Times New Roman" w:hAnsi="Times New Roman" w:cs="Times New Roman"/>
          <w:i w:val="0"/>
          <w:color w:val="auto"/>
          <w:sz w:val="24"/>
          <w:szCs w:val="24"/>
        </w:rPr>
      </w:pPr>
      <w:r w:rsidRPr="0076401D">
        <w:rPr>
          <w:rFonts w:ascii="Times New Roman" w:hAnsi="Times New Roman" w:cs="Times New Roman"/>
          <w:i w:val="0"/>
          <w:color w:val="auto"/>
          <w:sz w:val="24"/>
          <w:szCs w:val="24"/>
        </w:rPr>
        <w:t>Proposals:</w:t>
      </w:r>
    </w:p>
    <w:p w14:paraId="09CA445D" w14:textId="3CB81C1E" w:rsidR="00795176" w:rsidRPr="003D53E7" w:rsidRDefault="00795176" w:rsidP="000E0509">
      <w:pPr>
        <w:pStyle w:val="NormalWeb"/>
        <w:numPr>
          <w:ilvl w:val="0"/>
          <w:numId w:val="52"/>
        </w:numPr>
        <w:spacing w:line="360" w:lineRule="auto"/>
        <w:jc w:val="both"/>
      </w:pPr>
      <w:r w:rsidRPr="003D53E7">
        <w:t>Permit the expansion of commercial areas in growth points like Mvuma, Lalapanzi, Charandura, and other strategic locations to accommodate new businesses and economic activities.</w:t>
      </w:r>
    </w:p>
    <w:p w14:paraId="25C6105D" w14:textId="7BFEE5B9" w:rsidR="00795176" w:rsidRPr="008D1BBB" w:rsidRDefault="00795176" w:rsidP="000E0509">
      <w:pPr>
        <w:pStyle w:val="NormalWeb"/>
        <w:numPr>
          <w:ilvl w:val="0"/>
          <w:numId w:val="52"/>
        </w:numPr>
        <w:spacing w:line="360" w:lineRule="auto"/>
        <w:jc w:val="both"/>
      </w:pPr>
      <w:r w:rsidRPr="008D1BBB">
        <w:t>Identify and develop new commercial nodes along major communication and traffic corridors to stimulate economic growth and enhance accessibility.</w:t>
      </w:r>
    </w:p>
    <w:p w14:paraId="3A87E02B" w14:textId="2DA8A151" w:rsidR="00795176" w:rsidRPr="008D1BBB" w:rsidRDefault="00795176" w:rsidP="000E0509">
      <w:pPr>
        <w:pStyle w:val="NormalWeb"/>
        <w:numPr>
          <w:ilvl w:val="0"/>
          <w:numId w:val="52"/>
        </w:numPr>
        <w:spacing w:line="360" w:lineRule="auto"/>
        <w:jc w:val="both"/>
      </w:pPr>
      <w:r w:rsidRPr="008D1BBB">
        <w:t xml:space="preserve">Improve transportation, communication, and utility infrastructure in commercial </w:t>
      </w:r>
      <w:r w:rsidR="00C75676" w:rsidRPr="008D1BBB">
        <w:t>centres</w:t>
      </w:r>
      <w:r w:rsidRPr="008D1BBB">
        <w:t xml:space="preserve"> to support economic activities and attract investment.</w:t>
      </w:r>
    </w:p>
    <w:p w14:paraId="798D44DD" w14:textId="77777777" w:rsidR="00E520E3" w:rsidRDefault="00795176" w:rsidP="000E0509">
      <w:pPr>
        <w:pStyle w:val="NormalWeb"/>
        <w:numPr>
          <w:ilvl w:val="0"/>
          <w:numId w:val="52"/>
        </w:numPr>
        <w:spacing w:line="360" w:lineRule="auto"/>
        <w:jc w:val="both"/>
      </w:pPr>
      <w:r w:rsidRPr="008D1BBB">
        <w:t xml:space="preserve">Implement government initiatives to support infrastructure development and promote non-agricultural sectors in rural service </w:t>
      </w:r>
      <w:r w:rsidR="00C75676" w:rsidRPr="008D1BBB">
        <w:t>centres</w:t>
      </w:r>
      <w:r w:rsidRPr="008D1BBB">
        <w:t>.</w:t>
      </w:r>
    </w:p>
    <w:p w14:paraId="25959DFA" w14:textId="3B97CE5E" w:rsidR="00795176" w:rsidRPr="00E520E3" w:rsidRDefault="00795176" w:rsidP="000E0509">
      <w:pPr>
        <w:pStyle w:val="NormalWeb"/>
        <w:numPr>
          <w:ilvl w:val="0"/>
          <w:numId w:val="52"/>
        </w:numPr>
        <w:spacing w:line="360" w:lineRule="auto"/>
        <w:jc w:val="both"/>
      </w:pPr>
      <w:r w:rsidRPr="00E520E3">
        <w:t>Encourage investment in commercial activities in potential growth areas like Chaka, Mavise, and Holy Cross to diversify the local economy.</w:t>
      </w:r>
    </w:p>
    <w:p w14:paraId="26088944" w14:textId="695277DD" w:rsidR="00795176" w:rsidRPr="00E520E3" w:rsidRDefault="00795176" w:rsidP="000E0509">
      <w:pPr>
        <w:pStyle w:val="NormalWeb"/>
        <w:numPr>
          <w:ilvl w:val="0"/>
          <w:numId w:val="52"/>
        </w:numPr>
        <w:spacing w:line="360" w:lineRule="auto"/>
        <w:jc w:val="both"/>
      </w:pPr>
      <w:r w:rsidRPr="00E520E3">
        <w:lastRenderedPageBreak/>
        <w:t>Upgrade existing vegetable markets in Mvuma, Lalapanzi, and Charandura to improve their condition and functionality.</w:t>
      </w:r>
      <w:r w:rsidR="00E520E3">
        <w:t xml:space="preserve"> </w:t>
      </w:r>
      <w:r w:rsidRPr="00E520E3">
        <w:t xml:space="preserve">Establish vegetable markets in all 90 business </w:t>
      </w:r>
      <w:r w:rsidR="00C75676" w:rsidRPr="00E520E3">
        <w:t>centres</w:t>
      </w:r>
      <w:r w:rsidRPr="00E520E3">
        <w:t xml:space="preserve"> lacking such facilities to enhance local amenities and support economic growth.</w:t>
      </w:r>
    </w:p>
    <w:p w14:paraId="3B17A43C" w14:textId="1581B263" w:rsidR="00795176" w:rsidRPr="00E520E3" w:rsidRDefault="00795176" w:rsidP="000E0509">
      <w:pPr>
        <w:pStyle w:val="NormalWeb"/>
        <w:numPr>
          <w:ilvl w:val="0"/>
          <w:numId w:val="52"/>
        </w:numPr>
        <w:spacing w:line="360" w:lineRule="auto"/>
        <w:jc w:val="both"/>
      </w:pPr>
      <w:r w:rsidRPr="00E520E3">
        <w:t xml:space="preserve">Address the infrastructure disparity by improving facilities in smaller commercial </w:t>
      </w:r>
      <w:r w:rsidR="00C75676" w:rsidRPr="00E520E3">
        <w:t>centres</w:t>
      </w:r>
      <w:r w:rsidRPr="00E520E3">
        <w:t xml:space="preserve"> to promote inclusivity and accessibility for the rural population.</w:t>
      </w:r>
    </w:p>
    <w:p w14:paraId="790924D7" w14:textId="4289182F" w:rsidR="00795176" w:rsidRPr="00E520E3" w:rsidRDefault="00795176" w:rsidP="000E0509">
      <w:pPr>
        <w:pStyle w:val="NormalWeb"/>
        <w:numPr>
          <w:ilvl w:val="0"/>
          <w:numId w:val="52"/>
        </w:numPr>
        <w:spacing w:line="360" w:lineRule="auto"/>
        <w:jc w:val="both"/>
      </w:pPr>
      <w:r w:rsidRPr="00E520E3">
        <w:t xml:space="preserve">Provide public toilets at all business </w:t>
      </w:r>
      <w:r w:rsidR="00C75676" w:rsidRPr="00E520E3">
        <w:t>centres</w:t>
      </w:r>
      <w:r w:rsidRPr="00E520E3">
        <w:t xml:space="preserve"> as well as in Mushayabvudzi Shopping Centre in Mvuma.</w:t>
      </w:r>
    </w:p>
    <w:p w14:paraId="5427296A" w14:textId="46628DED" w:rsidR="00795176" w:rsidRPr="00E520E3" w:rsidRDefault="00795176" w:rsidP="000E0509">
      <w:pPr>
        <w:pStyle w:val="NormalWeb"/>
        <w:numPr>
          <w:ilvl w:val="0"/>
          <w:numId w:val="52"/>
        </w:numPr>
        <w:spacing w:line="360" w:lineRule="auto"/>
        <w:jc w:val="both"/>
      </w:pPr>
      <w:r w:rsidRPr="00E520E3">
        <w:t>Provide adequate vending stalls with public toilets for those selling along the major Harare-Beitbridge Road, such as in Mavise (agricultural produce, majoring in watermelon) and Ward 11 (selling honey).</w:t>
      </w:r>
    </w:p>
    <w:p w14:paraId="2AC46120" w14:textId="77777777" w:rsidR="00D70CA3" w:rsidRPr="0076401D" w:rsidRDefault="00D70CA3" w:rsidP="000E0509">
      <w:pPr>
        <w:pStyle w:val="Heading3"/>
        <w:numPr>
          <w:ilvl w:val="2"/>
          <w:numId w:val="40"/>
        </w:numPr>
        <w:rPr>
          <w:rFonts w:ascii="Times New Roman" w:hAnsi="Times New Roman" w:cs="Times New Roman"/>
          <w:color w:val="auto"/>
        </w:rPr>
      </w:pPr>
      <w:bookmarkStart w:id="65" w:name="_Toc178611230"/>
      <w:r w:rsidRPr="0076401D">
        <w:rPr>
          <w:rFonts w:ascii="Times New Roman" w:hAnsi="Times New Roman" w:cs="Times New Roman"/>
          <w:color w:val="auto"/>
        </w:rPr>
        <w:t>Industrial Sector</w:t>
      </w:r>
      <w:bookmarkEnd w:id="65"/>
    </w:p>
    <w:p w14:paraId="4ACEC58B" w14:textId="77777777" w:rsidR="00ED599D" w:rsidRPr="0076401D" w:rsidRDefault="00ED599D" w:rsidP="00B72E5D">
      <w:p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bCs/>
          <w:kern w:val="0"/>
          <w:sz w:val="24"/>
          <w:szCs w:val="24"/>
          <w:lang w:eastAsia="en-GB"/>
          <w14:ligatures w14:val="none"/>
        </w:rPr>
        <w:t>Policies:</w:t>
      </w:r>
    </w:p>
    <w:p w14:paraId="369ECF88" w14:textId="743DDD49" w:rsidR="00FE108B" w:rsidRPr="00FE108B" w:rsidRDefault="00ED599D" w:rsidP="000E0509">
      <w:pPr>
        <w:pStyle w:val="ListParagraph"/>
        <w:numPr>
          <w:ilvl w:val="0"/>
          <w:numId w:val="61"/>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FE108B">
        <w:rPr>
          <w:rFonts w:ascii="Times New Roman" w:eastAsia="Times New Roman" w:hAnsi="Times New Roman" w:cs="Times New Roman"/>
          <w:kern w:val="0"/>
          <w:sz w:val="24"/>
          <w:szCs w:val="24"/>
          <w:lang w:eastAsia="en-GB"/>
          <w14:ligatures w14:val="none"/>
        </w:rPr>
        <w:t xml:space="preserve">Encourage industrial growth and promote growth points like Mvuma and Manhize as key locations for industrial development, leveraging their strategic location along </w:t>
      </w:r>
      <w:r w:rsidR="00FE108B" w:rsidRPr="00FE108B">
        <w:rPr>
          <w:rFonts w:ascii="Times New Roman" w:eastAsia="Times New Roman" w:hAnsi="Times New Roman" w:cs="Times New Roman"/>
          <w:kern w:val="0"/>
          <w:sz w:val="24"/>
          <w:szCs w:val="24"/>
          <w:lang w:eastAsia="en-GB"/>
          <w14:ligatures w14:val="none"/>
        </w:rPr>
        <w:t>major transportation corridors.</w:t>
      </w:r>
    </w:p>
    <w:p w14:paraId="6579FB8A" w14:textId="77777777" w:rsidR="00FE108B" w:rsidRDefault="00ED599D" w:rsidP="000E0509">
      <w:pPr>
        <w:pStyle w:val="ListParagraph"/>
        <w:numPr>
          <w:ilvl w:val="0"/>
          <w:numId w:val="61"/>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FE108B">
        <w:rPr>
          <w:rFonts w:ascii="Times New Roman" w:eastAsia="Times New Roman" w:hAnsi="Times New Roman" w:cs="Times New Roman"/>
          <w:kern w:val="0"/>
          <w:sz w:val="24"/>
          <w:szCs w:val="24"/>
          <w:lang w:eastAsia="en-GB"/>
          <w14:ligatures w14:val="none"/>
        </w:rPr>
        <w:t>Ensure that SMEs have access to adequate space and necessary skills for their operations, promoting their growth and contribution to the local economy.</w:t>
      </w:r>
    </w:p>
    <w:p w14:paraId="2A5E995C" w14:textId="77777777" w:rsidR="00FE108B" w:rsidRDefault="00ED599D" w:rsidP="000E0509">
      <w:pPr>
        <w:pStyle w:val="ListParagraph"/>
        <w:numPr>
          <w:ilvl w:val="0"/>
          <w:numId w:val="61"/>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FE108B">
        <w:rPr>
          <w:rFonts w:ascii="Times New Roman" w:eastAsia="Times New Roman" w:hAnsi="Times New Roman" w:cs="Times New Roman"/>
          <w:kern w:val="0"/>
          <w:sz w:val="24"/>
          <w:szCs w:val="24"/>
          <w:lang w:eastAsia="en-GB"/>
          <w14:ligatures w14:val="none"/>
        </w:rPr>
        <w:t>Allocate specific zones for different types of industries, including light, service, general, and special industries, ensuring that industrial development is organized and compatible with the district’s development goals.</w:t>
      </w:r>
    </w:p>
    <w:p w14:paraId="48DF6AB5" w14:textId="77777777" w:rsidR="00FE108B" w:rsidRDefault="00ED599D" w:rsidP="000E0509">
      <w:pPr>
        <w:pStyle w:val="ListParagraph"/>
        <w:numPr>
          <w:ilvl w:val="0"/>
          <w:numId w:val="61"/>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FE108B">
        <w:rPr>
          <w:rFonts w:ascii="Times New Roman" w:eastAsia="Times New Roman" w:hAnsi="Times New Roman" w:cs="Times New Roman"/>
          <w:kern w:val="0"/>
          <w:sz w:val="24"/>
          <w:szCs w:val="24"/>
          <w:lang w:eastAsia="en-GB"/>
          <w14:ligatures w14:val="none"/>
        </w:rPr>
        <w:t>Provide adequate and increased investment for industrial development in Chirumanzu District, focusing on attracting industries that align with the district’s economic development priorities.</w:t>
      </w:r>
    </w:p>
    <w:p w14:paraId="48DC6595" w14:textId="661D3C0B" w:rsidR="00ED599D" w:rsidRPr="00FE108B" w:rsidRDefault="00ED599D" w:rsidP="000E0509">
      <w:pPr>
        <w:pStyle w:val="ListParagraph"/>
        <w:numPr>
          <w:ilvl w:val="0"/>
          <w:numId w:val="61"/>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FE108B">
        <w:rPr>
          <w:rFonts w:ascii="Times New Roman" w:eastAsia="Times New Roman" w:hAnsi="Times New Roman" w:cs="Times New Roman"/>
          <w:kern w:val="0"/>
          <w:sz w:val="24"/>
          <w:szCs w:val="24"/>
          <w:lang w:eastAsia="en-GB"/>
          <w14:ligatures w14:val="none"/>
        </w:rPr>
        <w:t>Integrate industrial development with the agricultural sector by promoting agro-industries and ensuring that rural wards have adequate irrigation facilities.</w:t>
      </w:r>
    </w:p>
    <w:p w14:paraId="7A53A7A6" w14:textId="77777777" w:rsidR="00ED599D" w:rsidRPr="0076401D" w:rsidRDefault="00ED599D" w:rsidP="00B72E5D">
      <w:p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bCs/>
          <w:kern w:val="0"/>
          <w:sz w:val="24"/>
          <w:szCs w:val="24"/>
          <w:lang w:eastAsia="en-GB"/>
          <w14:ligatures w14:val="none"/>
        </w:rPr>
        <w:t>Proposals:</w:t>
      </w:r>
    </w:p>
    <w:p w14:paraId="7CF69929" w14:textId="54B078DB" w:rsidR="00ED599D" w:rsidRPr="0076401D" w:rsidRDefault="00ED599D" w:rsidP="000E0509">
      <w:pPr>
        <w:numPr>
          <w:ilvl w:val="0"/>
          <w:numId w:val="20"/>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kern w:val="0"/>
          <w:sz w:val="24"/>
          <w:szCs w:val="24"/>
          <w:lang w:eastAsia="en-GB"/>
          <w14:ligatures w14:val="none"/>
        </w:rPr>
        <w:t>Develop industrial estates in Mvuma and Manhize, ensuring they are well-planned and located along major transportation corridors for optimal logistics and distribution.</w:t>
      </w:r>
    </w:p>
    <w:p w14:paraId="1CD3DA4C" w14:textId="16B59CF9" w:rsidR="00ED599D" w:rsidRPr="0076401D" w:rsidRDefault="00ED599D" w:rsidP="000E0509">
      <w:pPr>
        <w:numPr>
          <w:ilvl w:val="0"/>
          <w:numId w:val="20"/>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kern w:val="0"/>
          <w:sz w:val="24"/>
          <w:szCs w:val="24"/>
          <w:lang w:eastAsia="en-GB"/>
          <w14:ligatures w14:val="none"/>
        </w:rPr>
        <w:t>Provide infrastructure and training programs to support SMEs, ensuring they have the necessary resources and skills to thrive.</w:t>
      </w:r>
    </w:p>
    <w:p w14:paraId="36F87D5D" w14:textId="65C21255" w:rsidR="00ED599D" w:rsidRPr="0076401D" w:rsidRDefault="00ED599D" w:rsidP="000E0509">
      <w:pPr>
        <w:numPr>
          <w:ilvl w:val="0"/>
          <w:numId w:val="20"/>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kern w:val="0"/>
          <w:sz w:val="24"/>
          <w:szCs w:val="24"/>
          <w:lang w:eastAsia="en-GB"/>
          <w14:ligatures w14:val="none"/>
        </w:rPr>
        <w:lastRenderedPageBreak/>
        <w:t>Upgrade infrastructure such as power, water supplies, sewage systems, and waste disposal facilities in existing and new industrial estates.</w:t>
      </w:r>
    </w:p>
    <w:p w14:paraId="4BB4B158" w14:textId="173F927F" w:rsidR="00ED599D" w:rsidRPr="0076401D" w:rsidRDefault="00ED599D" w:rsidP="000E0509">
      <w:pPr>
        <w:numPr>
          <w:ilvl w:val="0"/>
          <w:numId w:val="20"/>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kern w:val="0"/>
          <w:sz w:val="24"/>
          <w:szCs w:val="24"/>
          <w:lang w:eastAsia="en-GB"/>
          <w14:ligatures w14:val="none"/>
        </w:rPr>
        <w:t>Implement zoning regulations to designate areas for light, service, general, and special industries, ensuring organized and efficient industrial development.</w:t>
      </w:r>
    </w:p>
    <w:p w14:paraId="36C55D68" w14:textId="70AD9FCA" w:rsidR="00ED599D" w:rsidRPr="0076401D" w:rsidRDefault="00ED599D" w:rsidP="000E0509">
      <w:pPr>
        <w:numPr>
          <w:ilvl w:val="0"/>
          <w:numId w:val="20"/>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kern w:val="0"/>
          <w:sz w:val="24"/>
          <w:szCs w:val="24"/>
          <w:lang w:eastAsia="en-GB"/>
          <w14:ligatures w14:val="none"/>
        </w:rPr>
        <w:t>Attract investment for industrial development through incentives and partnerships, focusing on industries that align with the district’s economic priorities.</w:t>
      </w:r>
    </w:p>
    <w:p w14:paraId="4C7516D1" w14:textId="24AD7C6B" w:rsidR="00ED599D" w:rsidRPr="00FE108B" w:rsidRDefault="00ED599D" w:rsidP="000E0509">
      <w:pPr>
        <w:numPr>
          <w:ilvl w:val="0"/>
          <w:numId w:val="20"/>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kern w:val="0"/>
          <w:sz w:val="24"/>
          <w:szCs w:val="24"/>
          <w:lang w:eastAsia="en-GB"/>
          <w14:ligatures w14:val="none"/>
        </w:rPr>
        <w:t>Promote the development of agro-industries that process local agricultural products, enhancing value additi</w:t>
      </w:r>
      <w:r w:rsidR="00FE108B">
        <w:rPr>
          <w:rFonts w:ascii="Times New Roman" w:eastAsia="Times New Roman" w:hAnsi="Times New Roman" w:cs="Times New Roman"/>
          <w:kern w:val="0"/>
          <w:sz w:val="24"/>
          <w:szCs w:val="24"/>
          <w:lang w:eastAsia="en-GB"/>
          <w14:ligatures w14:val="none"/>
        </w:rPr>
        <w:t>on and economic diversification</w:t>
      </w:r>
      <w:r w:rsidRPr="00FE108B">
        <w:rPr>
          <w:rFonts w:ascii="Times New Roman" w:eastAsia="Times New Roman" w:hAnsi="Times New Roman" w:cs="Times New Roman"/>
          <w:kern w:val="0"/>
          <w:sz w:val="24"/>
          <w:szCs w:val="24"/>
          <w:lang w:eastAsia="en-GB"/>
          <w14:ligatures w14:val="none"/>
        </w:rPr>
        <w:t>.</w:t>
      </w:r>
    </w:p>
    <w:p w14:paraId="6B8A9876" w14:textId="3D4A9453" w:rsidR="00ED599D" w:rsidRPr="0076401D" w:rsidRDefault="00ED599D" w:rsidP="000E0509">
      <w:pPr>
        <w:numPr>
          <w:ilvl w:val="0"/>
          <w:numId w:val="20"/>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kern w:val="0"/>
          <w:sz w:val="24"/>
          <w:szCs w:val="24"/>
          <w:lang w:eastAsia="en-GB"/>
          <w14:ligatures w14:val="none"/>
        </w:rPr>
        <w:t>Develop and implement irrigation facilities across all rural wards to support agricultural productivity and sustainability.</w:t>
      </w:r>
    </w:p>
    <w:p w14:paraId="4634BF38" w14:textId="454A1C62" w:rsidR="00ED599D" w:rsidRPr="00FE108B" w:rsidRDefault="00ED599D" w:rsidP="000E0509">
      <w:pPr>
        <w:numPr>
          <w:ilvl w:val="0"/>
          <w:numId w:val="20"/>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FE108B">
        <w:rPr>
          <w:rFonts w:ascii="Times New Roman" w:eastAsia="Times New Roman" w:hAnsi="Times New Roman" w:cs="Times New Roman"/>
          <w:kern w:val="0"/>
          <w:sz w:val="24"/>
          <w:szCs w:val="24"/>
          <w:lang w:eastAsia="en-GB"/>
          <w14:ligatures w14:val="none"/>
        </w:rPr>
        <w:t>Develop necessary infrastructure in emerging development nodes such as Charandura, Lalapanzi, Chaka, Holy Cross, and Mavise to support industrial and commercial activities.</w:t>
      </w:r>
    </w:p>
    <w:p w14:paraId="7098A97F" w14:textId="77777777" w:rsidR="004B2422" w:rsidRPr="0076401D" w:rsidRDefault="004B2422" w:rsidP="00B72E5D">
      <w:pPr>
        <w:spacing w:line="360" w:lineRule="auto"/>
        <w:jc w:val="both"/>
        <w:rPr>
          <w:rFonts w:ascii="Times New Roman" w:hAnsi="Times New Roman" w:cs="Times New Roman"/>
          <w:sz w:val="24"/>
          <w:szCs w:val="24"/>
        </w:rPr>
      </w:pPr>
    </w:p>
    <w:p w14:paraId="2BAB6B64" w14:textId="77777777" w:rsidR="00D70CA3" w:rsidRPr="0076401D" w:rsidRDefault="00D70CA3" w:rsidP="000E0509">
      <w:pPr>
        <w:pStyle w:val="Heading3"/>
        <w:numPr>
          <w:ilvl w:val="2"/>
          <w:numId w:val="40"/>
        </w:numPr>
        <w:rPr>
          <w:rFonts w:ascii="Times New Roman" w:hAnsi="Times New Roman" w:cs="Times New Roman"/>
          <w:color w:val="auto"/>
        </w:rPr>
      </w:pPr>
      <w:bookmarkStart w:id="66" w:name="_Toc178611231"/>
      <w:r w:rsidRPr="0076401D">
        <w:rPr>
          <w:rFonts w:ascii="Times New Roman" w:hAnsi="Times New Roman" w:cs="Times New Roman"/>
          <w:color w:val="auto"/>
        </w:rPr>
        <w:t>Social Services</w:t>
      </w:r>
      <w:bookmarkEnd w:id="66"/>
    </w:p>
    <w:p w14:paraId="6A43B7B6" w14:textId="77777777" w:rsidR="006A01B1" w:rsidRPr="00802CDA" w:rsidRDefault="009E284B" w:rsidP="000139C1">
      <w:pPr>
        <w:pStyle w:val="Heading4"/>
        <w:rPr>
          <w:rFonts w:ascii="Times New Roman" w:hAnsi="Times New Roman" w:cs="Times New Roman"/>
          <w:i w:val="0"/>
          <w:iCs w:val="0"/>
          <w:color w:val="auto"/>
          <w:sz w:val="24"/>
        </w:rPr>
      </w:pPr>
      <w:r w:rsidRPr="00802CDA">
        <w:rPr>
          <w:rFonts w:ascii="Times New Roman" w:hAnsi="Times New Roman" w:cs="Times New Roman"/>
          <w:i w:val="0"/>
          <w:iCs w:val="0"/>
          <w:color w:val="auto"/>
          <w:sz w:val="24"/>
        </w:rPr>
        <w:t>Educational Sector</w:t>
      </w:r>
    </w:p>
    <w:p w14:paraId="5A22FD17" w14:textId="77777777" w:rsidR="00AA1DFA" w:rsidRPr="00550E5E" w:rsidRDefault="00AA1DFA" w:rsidP="00550E5E">
      <w:pPr>
        <w:rPr>
          <w:rFonts w:ascii="Times New Roman" w:hAnsi="Times New Roman" w:cs="Times New Roman"/>
          <w:sz w:val="24"/>
          <w:szCs w:val="24"/>
        </w:rPr>
      </w:pPr>
      <w:bookmarkStart w:id="67" w:name="_Toc170287884"/>
      <w:r w:rsidRPr="00550E5E">
        <w:rPr>
          <w:rFonts w:ascii="Times New Roman" w:hAnsi="Times New Roman" w:cs="Times New Roman"/>
          <w:sz w:val="24"/>
          <w:szCs w:val="24"/>
        </w:rPr>
        <w:t>Policies</w:t>
      </w:r>
      <w:bookmarkEnd w:id="67"/>
    </w:p>
    <w:p w14:paraId="2846B368" w14:textId="072756C8" w:rsidR="00802CDA" w:rsidRDefault="00DA30C1" w:rsidP="000E0509">
      <w:pPr>
        <w:pStyle w:val="NormalWeb"/>
        <w:numPr>
          <w:ilvl w:val="0"/>
          <w:numId w:val="62"/>
        </w:numPr>
        <w:spacing w:line="360" w:lineRule="auto"/>
        <w:jc w:val="both"/>
      </w:pPr>
      <w:r w:rsidRPr="0076401D">
        <w:t>Prioritis</w:t>
      </w:r>
      <w:r w:rsidR="00AA1DFA" w:rsidRPr="0076401D">
        <w:t xml:space="preserve">e the construction of more secondary schools to address the significant disparity between primary and secondary school </w:t>
      </w:r>
      <w:r w:rsidR="00C75676" w:rsidRPr="0076401D">
        <w:t>enrolments</w:t>
      </w:r>
      <w:r w:rsidR="00802CDA">
        <w:t>.</w:t>
      </w:r>
    </w:p>
    <w:p w14:paraId="021D3D0C" w14:textId="77777777" w:rsidR="00802CDA" w:rsidRDefault="00AA1DFA" w:rsidP="000E0509">
      <w:pPr>
        <w:pStyle w:val="NormalWeb"/>
        <w:numPr>
          <w:ilvl w:val="0"/>
          <w:numId w:val="62"/>
        </w:numPr>
        <w:spacing w:line="360" w:lineRule="auto"/>
        <w:jc w:val="both"/>
      </w:pPr>
      <w:r w:rsidRPr="0076401D">
        <w:t>Ensure that students in communal and resettlement areas have access to secondary schools within a reasonable distan</w:t>
      </w:r>
      <w:r w:rsidR="00802CDA">
        <w:t>ce to reduce high dropout rates</w:t>
      </w:r>
    </w:p>
    <w:p w14:paraId="5E510F09" w14:textId="77777777" w:rsidR="00802CDA" w:rsidRDefault="00AA1DFA" w:rsidP="000E0509">
      <w:pPr>
        <w:pStyle w:val="NormalWeb"/>
        <w:numPr>
          <w:ilvl w:val="0"/>
          <w:numId w:val="62"/>
        </w:numPr>
        <w:spacing w:line="360" w:lineRule="auto"/>
        <w:jc w:val="both"/>
      </w:pPr>
      <w:r w:rsidRPr="0076401D">
        <w:t>Renovate and upgrade existing educational facilities to provide a conducive learning environment.</w:t>
      </w:r>
    </w:p>
    <w:p w14:paraId="03C93808" w14:textId="77777777" w:rsidR="00802CDA" w:rsidRDefault="00AA1DFA" w:rsidP="000E0509">
      <w:pPr>
        <w:pStyle w:val="NormalWeb"/>
        <w:numPr>
          <w:ilvl w:val="0"/>
          <w:numId w:val="62"/>
        </w:numPr>
        <w:spacing w:line="360" w:lineRule="auto"/>
        <w:jc w:val="both"/>
      </w:pPr>
      <w:r w:rsidRPr="0076401D">
        <w:t>Distribute educational resources equitably across the district to ensure all students have access to quality education.</w:t>
      </w:r>
    </w:p>
    <w:p w14:paraId="2A3A97CA" w14:textId="5977419A" w:rsidR="00AA1DFA" w:rsidRPr="0076401D" w:rsidRDefault="00AA1DFA" w:rsidP="000E0509">
      <w:pPr>
        <w:pStyle w:val="NormalWeb"/>
        <w:numPr>
          <w:ilvl w:val="0"/>
          <w:numId w:val="62"/>
        </w:numPr>
        <w:spacing w:line="360" w:lineRule="auto"/>
        <w:jc w:val="both"/>
      </w:pPr>
      <w:r w:rsidRPr="0076401D">
        <w:t>Develop comprehensive educational infrastructure, including primary, secondary, and vocational training institutions.</w:t>
      </w:r>
    </w:p>
    <w:p w14:paraId="24DDFB6C" w14:textId="77777777" w:rsidR="00AA1DFA" w:rsidRPr="00550E5E" w:rsidRDefault="00AA1DFA" w:rsidP="00550E5E">
      <w:pPr>
        <w:rPr>
          <w:rFonts w:ascii="Times New Roman" w:hAnsi="Times New Roman" w:cs="Times New Roman"/>
          <w:sz w:val="24"/>
          <w:szCs w:val="24"/>
        </w:rPr>
      </w:pPr>
      <w:bookmarkStart w:id="68" w:name="_Toc170287885"/>
      <w:r w:rsidRPr="00550E5E">
        <w:rPr>
          <w:rFonts w:ascii="Times New Roman" w:hAnsi="Times New Roman" w:cs="Times New Roman"/>
          <w:sz w:val="24"/>
          <w:szCs w:val="24"/>
        </w:rPr>
        <w:t>Proposals</w:t>
      </w:r>
      <w:bookmarkEnd w:id="68"/>
    </w:p>
    <w:p w14:paraId="5BC7B6E1" w14:textId="4795A804" w:rsidR="00AA1DFA" w:rsidRPr="00802CDA" w:rsidRDefault="00AA1DFA" w:rsidP="000E0509">
      <w:pPr>
        <w:pStyle w:val="NormalWeb"/>
        <w:numPr>
          <w:ilvl w:val="0"/>
          <w:numId w:val="44"/>
        </w:numPr>
        <w:spacing w:line="360" w:lineRule="auto"/>
        <w:jc w:val="both"/>
      </w:pPr>
      <w:r w:rsidRPr="00802CDA">
        <w:t>Build one primary school and one secondary school in Mvuma town (Ward 9) to relieve pressure on Njerere Primary and Leopold Takawira High School.</w:t>
      </w:r>
    </w:p>
    <w:p w14:paraId="17BFAA09" w14:textId="77777777" w:rsidR="00AA1DFA" w:rsidRPr="0076401D" w:rsidRDefault="00AA1DFA" w:rsidP="000E0509">
      <w:pPr>
        <w:numPr>
          <w:ilvl w:val="1"/>
          <w:numId w:val="4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Construct two primary schools and one secondary school in Huchu area.</w:t>
      </w:r>
    </w:p>
    <w:p w14:paraId="2EEADC02" w14:textId="0AE5E696" w:rsidR="00AA1DFA" w:rsidRPr="0076401D" w:rsidRDefault="00AA1DFA" w:rsidP="000E0509">
      <w:pPr>
        <w:numPr>
          <w:ilvl w:val="1"/>
          <w:numId w:val="4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lastRenderedPageBreak/>
        <w:t>Identify and construct new secondary schools in areas with the highest need, such as Village 3 in Ward 16, and an additional secondary school in Ward 22</w:t>
      </w:r>
      <w:r w:rsidR="002D6122">
        <w:rPr>
          <w:rFonts w:ascii="Times New Roman" w:hAnsi="Times New Roman" w:cs="Times New Roman"/>
          <w:sz w:val="24"/>
          <w:szCs w:val="24"/>
        </w:rPr>
        <w:t xml:space="preserve"> and 20</w:t>
      </w:r>
      <w:r w:rsidRPr="0076401D">
        <w:rPr>
          <w:rFonts w:ascii="Times New Roman" w:hAnsi="Times New Roman" w:cs="Times New Roman"/>
          <w:sz w:val="24"/>
          <w:szCs w:val="24"/>
        </w:rPr>
        <w:t>.</w:t>
      </w:r>
    </w:p>
    <w:p w14:paraId="0307102C" w14:textId="77777777" w:rsidR="00AA1DFA" w:rsidRPr="0076401D" w:rsidRDefault="00AA1DFA" w:rsidP="000E0509">
      <w:pPr>
        <w:numPr>
          <w:ilvl w:val="1"/>
          <w:numId w:val="4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Establish council primary and secondary schools in Charandura (Ward 8).</w:t>
      </w:r>
    </w:p>
    <w:p w14:paraId="41041A7C" w14:textId="153EC7C4" w:rsidR="00AA1DFA" w:rsidRPr="003961FF" w:rsidRDefault="003961FF" w:rsidP="000E0509">
      <w:pPr>
        <w:pStyle w:val="NormalWeb"/>
        <w:numPr>
          <w:ilvl w:val="0"/>
          <w:numId w:val="44"/>
        </w:numPr>
        <w:spacing w:line="360" w:lineRule="auto"/>
        <w:jc w:val="both"/>
        <w:rPr>
          <w:rStyle w:val="Strong"/>
          <w:b w:val="0"/>
          <w:bCs w:val="0"/>
        </w:rPr>
      </w:pPr>
      <w:r>
        <w:rPr>
          <w:rStyle w:val="Strong"/>
          <w:b w:val="0"/>
        </w:rPr>
        <w:t>Upgrade Existing Facilities</w:t>
      </w:r>
    </w:p>
    <w:p w14:paraId="24825A62" w14:textId="73BA01A3" w:rsidR="003961FF" w:rsidRPr="003961FF" w:rsidRDefault="003961FF" w:rsidP="003961FF">
      <w:pPr>
        <w:pStyle w:val="Caption"/>
        <w:rPr>
          <w:rFonts w:ascii="Times New Roman" w:hAnsi="Times New Roman" w:cs="Times New Roman"/>
          <w:i w:val="0"/>
          <w:color w:val="auto"/>
          <w:sz w:val="24"/>
          <w:szCs w:val="24"/>
        </w:rPr>
      </w:pPr>
      <w:bookmarkStart w:id="69" w:name="_Toc170287814"/>
      <w:r w:rsidRPr="003961FF">
        <w:rPr>
          <w:rFonts w:ascii="Times New Roman" w:hAnsi="Times New Roman" w:cs="Times New Roman"/>
          <w:i w:val="0"/>
          <w:color w:val="auto"/>
          <w:sz w:val="24"/>
          <w:szCs w:val="24"/>
        </w:rPr>
        <w:t xml:space="preserve">Table </w:t>
      </w:r>
      <w:r w:rsidRPr="003961FF">
        <w:rPr>
          <w:rFonts w:ascii="Times New Roman" w:hAnsi="Times New Roman" w:cs="Times New Roman"/>
          <w:i w:val="0"/>
          <w:color w:val="auto"/>
          <w:sz w:val="24"/>
          <w:szCs w:val="24"/>
        </w:rPr>
        <w:fldChar w:fldCharType="begin"/>
      </w:r>
      <w:r w:rsidRPr="003961FF">
        <w:rPr>
          <w:rFonts w:ascii="Times New Roman" w:hAnsi="Times New Roman" w:cs="Times New Roman"/>
          <w:i w:val="0"/>
          <w:color w:val="auto"/>
          <w:sz w:val="24"/>
          <w:szCs w:val="24"/>
        </w:rPr>
        <w:instrText xml:space="preserve"> SEQ Table \* ARABIC </w:instrText>
      </w:r>
      <w:r w:rsidRPr="003961FF">
        <w:rPr>
          <w:rFonts w:ascii="Times New Roman" w:hAnsi="Times New Roman" w:cs="Times New Roman"/>
          <w:i w:val="0"/>
          <w:color w:val="auto"/>
          <w:sz w:val="24"/>
          <w:szCs w:val="24"/>
        </w:rPr>
        <w:fldChar w:fldCharType="separate"/>
      </w:r>
      <w:r w:rsidR="00D57181">
        <w:rPr>
          <w:rFonts w:ascii="Times New Roman" w:hAnsi="Times New Roman" w:cs="Times New Roman"/>
          <w:i w:val="0"/>
          <w:noProof/>
          <w:color w:val="auto"/>
          <w:sz w:val="24"/>
          <w:szCs w:val="24"/>
        </w:rPr>
        <w:t>1</w:t>
      </w:r>
      <w:r w:rsidRPr="003961FF">
        <w:rPr>
          <w:rFonts w:ascii="Times New Roman" w:hAnsi="Times New Roman" w:cs="Times New Roman"/>
          <w:i w:val="0"/>
          <w:color w:val="auto"/>
          <w:sz w:val="24"/>
          <w:szCs w:val="24"/>
        </w:rPr>
        <w:fldChar w:fldCharType="end"/>
      </w:r>
      <w:r w:rsidRPr="003961FF">
        <w:rPr>
          <w:rFonts w:ascii="Times New Roman" w:hAnsi="Times New Roman" w:cs="Times New Roman"/>
          <w:i w:val="0"/>
          <w:color w:val="auto"/>
          <w:sz w:val="24"/>
          <w:szCs w:val="24"/>
        </w:rPr>
        <w:t>: Upgrading Schools</w:t>
      </w:r>
      <w:bookmarkEnd w:id="69"/>
    </w:p>
    <w:tbl>
      <w:tblPr>
        <w:tblStyle w:val="TableGrid"/>
        <w:tblW w:w="0" w:type="auto"/>
        <w:tblLook w:val="04A0" w:firstRow="1" w:lastRow="0" w:firstColumn="1" w:lastColumn="0" w:noHBand="0" w:noVBand="1"/>
      </w:tblPr>
      <w:tblGrid>
        <w:gridCol w:w="4508"/>
        <w:gridCol w:w="4508"/>
      </w:tblGrid>
      <w:tr w:rsidR="002D6122" w:rsidRPr="003961FF" w14:paraId="5BA80836" w14:textId="77777777" w:rsidTr="003961FF">
        <w:tc>
          <w:tcPr>
            <w:tcW w:w="4508" w:type="dxa"/>
          </w:tcPr>
          <w:p w14:paraId="14D507A4" w14:textId="73BF23FF" w:rsidR="002D6122" w:rsidRPr="003961FF" w:rsidRDefault="002D6122" w:rsidP="003961FF">
            <w:pPr>
              <w:spacing w:before="100" w:beforeAutospacing="1" w:after="100" w:afterAutospacing="1" w:line="276" w:lineRule="auto"/>
              <w:jc w:val="both"/>
              <w:rPr>
                <w:rFonts w:ascii="Times New Roman" w:hAnsi="Times New Roman" w:cs="Times New Roman"/>
                <w:b/>
                <w:sz w:val="24"/>
                <w:szCs w:val="24"/>
              </w:rPr>
            </w:pPr>
            <w:r w:rsidRPr="003961FF">
              <w:rPr>
                <w:rFonts w:ascii="Times New Roman" w:hAnsi="Times New Roman" w:cs="Times New Roman"/>
                <w:b/>
                <w:sz w:val="24"/>
                <w:szCs w:val="24"/>
              </w:rPr>
              <w:t>School</w:t>
            </w:r>
          </w:p>
        </w:tc>
        <w:tc>
          <w:tcPr>
            <w:tcW w:w="4508" w:type="dxa"/>
          </w:tcPr>
          <w:p w14:paraId="4B92D952" w14:textId="2D449EA1" w:rsidR="002D6122" w:rsidRPr="003961FF" w:rsidRDefault="002D6122" w:rsidP="003961FF">
            <w:pPr>
              <w:spacing w:before="100" w:beforeAutospacing="1" w:after="100" w:afterAutospacing="1" w:line="276" w:lineRule="auto"/>
              <w:jc w:val="both"/>
              <w:rPr>
                <w:rFonts w:ascii="Times New Roman" w:hAnsi="Times New Roman" w:cs="Times New Roman"/>
                <w:b/>
                <w:sz w:val="24"/>
                <w:szCs w:val="24"/>
              </w:rPr>
            </w:pPr>
            <w:r w:rsidRPr="003961FF">
              <w:rPr>
                <w:rFonts w:ascii="Times New Roman" w:hAnsi="Times New Roman" w:cs="Times New Roman"/>
                <w:b/>
                <w:sz w:val="24"/>
                <w:szCs w:val="24"/>
              </w:rPr>
              <w:t>Upgrades/Improvements</w:t>
            </w:r>
          </w:p>
        </w:tc>
      </w:tr>
      <w:tr w:rsidR="002D6122" w:rsidRPr="003961FF" w14:paraId="016708ED" w14:textId="77777777" w:rsidTr="003961FF">
        <w:tc>
          <w:tcPr>
            <w:tcW w:w="4508" w:type="dxa"/>
          </w:tcPr>
          <w:p w14:paraId="584FEF42" w14:textId="691B9488"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proofErr w:type="spellStart"/>
            <w:r w:rsidRPr="003961FF">
              <w:rPr>
                <w:rFonts w:ascii="Times New Roman" w:hAnsi="Times New Roman" w:cs="Times New Roman"/>
                <w:sz w:val="24"/>
                <w:szCs w:val="24"/>
              </w:rPr>
              <w:t>Chiodza</w:t>
            </w:r>
            <w:proofErr w:type="spellEnd"/>
            <w:r w:rsidRPr="003961FF">
              <w:rPr>
                <w:rFonts w:ascii="Times New Roman" w:hAnsi="Times New Roman" w:cs="Times New Roman"/>
                <w:sz w:val="24"/>
                <w:szCs w:val="24"/>
              </w:rPr>
              <w:t xml:space="preserve"> Primary, </w:t>
            </w:r>
            <w:proofErr w:type="spellStart"/>
            <w:r w:rsidRPr="003961FF">
              <w:rPr>
                <w:rFonts w:ascii="Times New Roman" w:hAnsi="Times New Roman" w:cs="Times New Roman"/>
                <w:sz w:val="24"/>
                <w:szCs w:val="24"/>
              </w:rPr>
              <w:t>Maware</w:t>
            </w:r>
            <w:proofErr w:type="spellEnd"/>
            <w:r w:rsidRPr="003961FF">
              <w:rPr>
                <w:rFonts w:ascii="Times New Roman" w:hAnsi="Times New Roman" w:cs="Times New Roman"/>
                <w:sz w:val="24"/>
                <w:szCs w:val="24"/>
              </w:rPr>
              <w:t xml:space="preserve"> Primary</w:t>
            </w:r>
          </w:p>
        </w:tc>
        <w:tc>
          <w:tcPr>
            <w:tcW w:w="4508" w:type="dxa"/>
          </w:tcPr>
          <w:p w14:paraId="0D9AA98C" w14:textId="42697858"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Classrooms</w:t>
            </w:r>
          </w:p>
        </w:tc>
      </w:tr>
      <w:tr w:rsidR="002D6122" w:rsidRPr="003961FF" w14:paraId="11BE4B90" w14:textId="77777777" w:rsidTr="003961FF">
        <w:tc>
          <w:tcPr>
            <w:tcW w:w="4508" w:type="dxa"/>
          </w:tcPr>
          <w:p w14:paraId="68CE0DE3" w14:textId="53EBFAF4"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proofErr w:type="spellStart"/>
            <w:r w:rsidRPr="003961FF">
              <w:rPr>
                <w:rFonts w:ascii="Times New Roman" w:hAnsi="Times New Roman" w:cs="Times New Roman"/>
                <w:sz w:val="24"/>
                <w:szCs w:val="24"/>
              </w:rPr>
              <w:t>Chiodza</w:t>
            </w:r>
            <w:proofErr w:type="spellEnd"/>
            <w:r w:rsidRPr="003961FF">
              <w:rPr>
                <w:rFonts w:ascii="Times New Roman" w:hAnsi="Times New Roman" w:cs="Times New Roman"/>
                <w:sz w:val="24"/>
                <w:szCs w:val="24"/>
              </w:rPr>
              <w:t xml:space="preserve"> Secondary, Wadzanai Primary, Tokwe 4, </w:t>
            </w:r>
            <w:proofErr w:type="spellStart"/>
            <w:r w:rsidRPr="003961FF">
              <w:rPr>
                <w:rFonts w:ascii="Times New Roman" w:hAnsi="Times New Roman" w:cs="Times New Roman"/>
                <w:sz w:val="24"/>
                <w:szCs w:val="24"/>
              </w:rPr>
              <w:t>Manyikwa</w:t>
            </w:r>
            <w:proofErr w:type="spellEnd"/>
            <w:r w:rsidRPr="003961FF">
              <w:rPr>
                <w:rFonts w:ascii="Times New Roman" w:hAnsi="Times New Roman" w:cs="Times New Roman"/>
                <w:sz w:val="24"/>
                <w:szCs w:val="24"/>
              </w:rPr>
              <w:t xml:space="preserve"> School, Netherbank Primary, Mushandirapamwe Secondary, </w:t>
            </w:r>
            <w:proofErr w:type="spellStart"/>
            <w:r w:rsidRPr="003961FF">
              <w:rPr>
                <w:rFonts w:ascii="Times New Roman" w:hAnsi="Times New Roman" w:cs="Times New Roman"/>
                <w:sz w:val="24"/>
                <w:szCs w:val="24"/>
              </w:rPr>
              <w:t>Maponda</w:t>
            </w:r>
            <w:proofErr w:type="spellEnd"/>
            <w:r w:rsidRPr="003961FF">
              <w:rPr>
                <w:rFonts w:ascii="Times New Roman" w:hAnsi="Times New Roman" w:cs="Times New Roman"/>
                <w:sz w:val="24"/>
                <w:szCs w:val="24"/>
              </w:rPr>
              <w:t xml:space="preserve"> School, Chapwanya School, Nhomboka Primary, Chimbindi Primary</w:t>
            </w:r>
          </w:p>
        </w:tc>
        <w:tc>
          <w:tcPr>
            <w:tcW w:w="4508" w:type="dxa"/>
          </w:tcPr>
          <w:p w14:paraId="75FB7260" w14:textId="77777777" w:rsidR="002D6122" w:rsidRPr="002D6122" w:rsidRDefault="002D6122" w:rsidP="003961FF">
            <w:pPr>
              <w:spacing w:line="276" w:lineRule="auto"/>
              <w:rPr>
                <w:rFonts w:ascii="Times New Roman" w:eastAsia="Times New Roman" w:hAnsi="Times New Roman" w:cs="Times New Roman"/>
                <w:vanish/>
                <w:kern w:val="0"/>
                <w:sz w:val="24"/>
                <w:szCs w:val="24"/>
                <w:lang w:val="en-ZW" w:eastAsia="en-ZW"/>
                <w14:ligatures w14:val="none"/>
              </w:rPr>
            </w:pPr>
          </w:p>
          <w:p w14:paraId="43F7BA99" w14:textId="1C9F6F02"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Electricity</w:t>
            </w:r>
          </w:p>
        </w:tc>
      </w:tr>
      <w:tr w:rsidR="002D6122" w:rsidRPr="003961FF" w14:paraId="469F6533" w14:textId="77777777" w:rsidTr="003961FF">
        <w:tc>
          <w:tcPr>
            <w:tcW w:w="4508" w:type="dxa"/>
          </w:tcPr>
          <w:p w14:paraId="4C658DD5" w14:textId="23FC2AF4"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proofErr w:type="spellStart"/>
            <w:r w:rsidRPr="003961FF">
              <w:rPr>
                <w:rFonts w:ascii="Times New Roman" w:hAnsi="Times New Roman" w:cs="Times New Roman"/>
                <w:sz w:val="24"/>
                <w:szCs w:val="24"/>
              </w:rPr>
              <w:t>Chiodza</w:t>
            </w:r>
            <w:proofErr w:type="spellEnd"/>
            <w:r w:rsidRPr="003961FF">
              <w:rPr>
                <w:rFonts w:ascii="Times New Roman" w:hAnsi="Times New Roman" w:cs="Times New Roman"/>
                <w:sz w:val="24"/>
                <w:szCs w:val="24"/>
              </w:rPr>
              <w:t xml:space="preserve"> Secondary</w:t>
            </w:r>
          </w:p>
        </w:tc>
        <w:tc>
          <w:tcPr>
            <w:tcW w:w="4508" w:type="dxa"/>
          </w:tcPr>
          <w:p w14:paraId="6EFEF8E5" w14:textId="57A505CF"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Administration block, laboratories</w:t>
            </w:r>
          </w:p>
        </w:tc>
      </w:tr>
      <w:tr w:rsidR="002D6122" w:rsidRPr="003961FF" w14:paraId="11751143" w14:textId="77777777" w:rsidTr="003961FF">
        <w:tc>
          <w:tcPr>
            <w:tcW w:w="4508" w:type="dxa"/>
          </w:tcPr>
          <w:p w14:paraId="6BFA20AE" w14:textId="0D0A77DB"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Utah School, Union School</w:t>
            </w:r>
          </w:p>
        </w:tc>
        <w:tc>
          <w:tcPr>
            <w:tcW w:w="4508" w:type="dxa"/>
          </w:tcPr>
          <w:p w14:paraId="75C4942A" w14:textId="5CEB65FD"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Classrooms, toilets</w:t>
            </w:r>
          </w:p>
        </w:tc>
      </w:tr>
      <w:tr w:rsidR="002D6122" w:rsidRPr="003961FF" w14:paraId="253AA7AA" w14:textId="77777777" w:rsidTr="003961FF">
        <w:tc>
          <w:tcPr>
            <w:tcW w:w="4508" w:type="dxa"/>
          </w:tcPr>
          <w:p w14:paraId="5323F082" w14:textId="0E4C3AE4"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proofErr w:type="spellStart"/>
            <w:r w:rsidRPr="003961FF">
              <w:rPr>
                <w:rFonts w:ascii="Times New Roman" w:hAnsi="Times New Roman" w:cs="Times New Roman"/>
                <w:sz w:val="24"/>
                <w:szCs w:val="24"/>
              </w:rPr>
              <w:t>Chishuke</w:t>
            </w:r>
            <w:proofErr w:type="spellEnd"/>
            <w:r w:rsidRPr="003961FF">
              <w:rPr>
                <w:rFonts w:ascii="Times New Roman" w:hAnsi="Times New Roman" w:cs="Times New Roman"/>
                <w:sz w:val="24"/>
                <w:szCs w:val="24"/>
              </w:rPr>
              <w:t xml:space="preserve"> School, Hillview Primary, </w:t>
            </w:r>
            <w:proofErr w:type="spellStart"/>
            <w:r w:rsidRPr="003961FF">
              <w:rPr>
                <w:rFonts w:ascii="Times New Roman" w:hAnsi="Times New Roman" w:cs="Times New Roman"/>
                <w:sz w:val="24"/>
                <w:szCs w:val="24"/>
              </w:rPr>
              <w:t>Rushinga</w:t>
            </w:r>
            <w:proofErr w:type="spellEnd"/>
            <w:r w:rsidRPr="003961FF">
              <w:rPr>
                <w:rFonts w:ascii="Times New Roman" w:hAnsi="Times New Roman" w:cs="Times New Roman"/>
                <w:sz w:val="24"/>
                <w:szCs w:val="24"/>
              </w:rPr>
              <w:t xml:space="preserve"> Primary, Mashamba Primary, </w:t>
            </w:r>
            <w:proofErr w:type="spellStart"/>
            <w:r w:rsidRPr="003961FF">
              <w:rPr>
                <w:rFonts w:ascii="Times New Roman" w:hAnsi="Times New Roman" w:cs="Times New Roman"/>
                <w:sz w:val="24"/>
                <w:szCs w:val="24"/>
              </w:rPr>
              <w:t>Mutendere</w:t>
            </w:r>
            <w:proofErr w:type="spellEnd"/>
            <w:r w:rsidRPr="003961FF">
              <w:rPr>
                <w:rFonts w:ascii="Times New Roman" w:hAnsi="Times New Roman" w:cs="Times New Roman"/>
                <w:sz w:val="24"/>
                <w:szCs w:val="24"/>
              </w:rPr>
              <w:t xml:space="preserve"> Primary</w:t>
            </w:r>
          </w:p>
        </w:tc>
        <w:tc>
          <w:tcPr>
            <w:tcW w:w="4508" w:type="dxa"/>
          </w:tcPr>
          <w:p w14:paraId="24CE9BC5" w14:textId="244288F3"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Classrooms, water</w:t>
            </w:r>
          </w:p>
        </w:tc>
      </w:tr>
      <w:tr w:rsidR="002D6122" w:rsidRPr="003961FF" w14:paraId="5F77B161" w14:textId="77777777" w:rsidTr="003961FF">
        <w:tc>
          <w:tcPr>
            <w:tcW w:w="4508" w:type="dxa"/>
          </w:tcPr>
          <w:p w14:paraId="563EE917" w14:textId="2D5DC446"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 xml:space="preserve">Bushy Park, Lalapanzi Secondary, </w:t>
            </w:r>
            <w:proofErr w:type="spellStart"/>
            <w:r w:rsidRPr="003961FF">
              <w:rPr>
                <w:rFonts w:ascii="Times New Roman" w:hAnsi="Times New Roman" w:cs="Times New Roman"/>
                <w:sz w:val="24"/>
                <w:szCs w:val="24"/>
              </w:rPr>
              <w:t>Maponda</w:t>
            </w:r>
            <w:proofErr w:type="spellEnd"/>
            <w:r w:rsidRPr="003961FF">
              <w:rPr>
                <w:rFonts w:ascii="Times New Roman" w:hAnsi="Times New Roman" w:cs="Times New Roman"/>
                <w:sz w:val="24"/>
                <w:szCs w:val="24"/>
              </w:rPr>
              <w:t xml:space="preserve"> School, Nyautonge Secondary, </w:t>
            </w:r>
            <w:proofErr w:type="spellStart"/>
            <w:r w:rsidRPr="003961FF">
              <w:rPr>
                <w:rFonts w:ascii="Times New Roman" w:hAnsi="Times New Roman" w:cs="Times New Roman"/>
                <w:sz w:val="24"/>
                <w:szCs w:val="24"/>
              </w:rPr>
              <w:t>Taringana</w:t>
            </w:r>
            <w:proofErr w:type="spellEnd"/>
            <w:r w:rsidRPr="003961FF">
              <w:rPr>
                <w:rFonts w:ascii="Times New Roman" w:hAnsi="Times New Roman" w:cs="Times New Roman"/>
                <w:sz w:val="24"/>
                <w:szCs w:val="24"/>
              </w:rPr>
              <w:t xml:space="preserve"> Secondary, Hillview Primary, Netherbank Primary, Makuti Primary, Hill View Secondary, Union School</w:t>
            </w:r>
          </w:p>
        </w:tc>
        <w:tc>
          <w:tcPr>
            <w:tcW w:w="45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0"/>
            </w:tblGrid>
            <w:tr w:rsidR="002D6122" w:rsidRPr="002D6122" w14:paraId="46DFCE3D" w14:textId="77777777" w:rsidTr="002D6122">
              <w:trPr>
                <w:tblCellSpacing w:w="15" w:type="dxa"/>
              </w:trPr>
              <w:tc>
                <w:tcPr>
                  <w:tcW w:w="0" w:type="auto"/>
                  <w:vAlign w:val="center"/>
                  <w:hideMark/>
                </w:tcPr>
                <w:p w14:paraId="744CF1A9" w14:textId="77777777" w:rsidR="002D6122" w:rsidRPr="002D6122" w:rsidRDefault="002D6122" w:rsidP="003961FF">
                  <w:pPr>
                    <w:spacing w:after="0" w:line="276" w:lineRule="auto"/>
                    <w:rPr>
                      <w:rFonts w:ascii="Times New Roman" w:eastAsia="Times New Roman" w:hAnsi="Times New Roman" w:cs="Times New Roman"/>
                      <w:kern w:val="0"/>
                      <w:sz w:val="24"/>
                      <w:szCs w:val="24"/>
                      <w:lang w:val="en-ZW" w:eastAsia="en-ZW"/>
                      <w14:ligatures w14:val="none"/>
                    </w:rPr>
                  </w:pPr>
                  <w:r w:rsidRPr="002D6122">
                    <w:rPr>
                      <w:rFonts w:ascii="Times New Roman" w:eastAsia="Times New Roman" w:hAnsi="Times New Roman" w:cs="Times New Roman"/>
                      <w:kern w:val="0"/>
                      <w:sz w:val="24"/>
                      <w:szCs w:val="24"/>
                      <w:lang w:val="en-ZW" w:eastAsia="en-ZW"/>
                      <w14:ligatures w14:val="none"/>
                    </w:rPr>
                    <w:t>Staff accommodation</w:t>
                  </w:r>
                </w:p>
              </w:tc>
            </w:tr>
          </w:tbl>
          <w:p w14:paraId="12F7DF17" w14:textId="77777777" w:rsidR="002D6122" w:rsidRPr="002D6122" w:rsidRDefault="002D6122" w:rsidP="003961FF">
            <w:pPr>
              <w:spacing w:line="276" w:lineRule="auto"/>
              <w:rPr>
                <w:rFonts w:ascii="Times New Roman" w:eastAsia="Times New Roman" w:hAnsi="Times New Roman" w:cs="Times New Roman"/>
                <w:vanish/>
                <w:kern w:val="0"/>
                <w:sz w:val="24"/>
                <w:szCs w:val="24"/>
                <w:lang w:val="en-ZW" w:eastAsia="en-ZW"/>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D6122" w:rsidRPr="002D6122" w14:paraId="1EA338B2" w14:textId="77777777" w:rsidTr="002D6122">
              <w:trPr>
                <w:tblCellSpacing w:w="15" w:type="dxa"/>
              </w:trPr>
              <w:tc>
                <w:tcPr>
                  <w:tcW w:w="0" w:type="auto"/>
                  <w:vAlign w:val="center"/>
                  <w:hideMark/>
                </w:tcPr>
                <w:p w14:paraId="4A364288" w14:textId="77777777" w:rsidR="002D6122" w:rsidRPr="002D6122" w:rsidRDefault="002D6122" w:rsidP="003961FF">
                  <w:pPr>
                    <w:spacing w:after="0" w:line="276" w:lineRule="auto"/>
                    <w:rPr>
                      <w:rFonts w:ascii="Times New Roman" w:eastAsia="Times New Roman" w:hAnsi="Times New Roman" w:cs="Times New Roman"/>
                      <w:kern w:val="0"/>
                      <w:sz w:val="24"/>
                      <w:szCs w:val="24"/>
                      <w:lang w:val="en-ZW" w:eastAsia="en-ZW"/>
                      <w14:ligatures w14:val="none"/>
                    </w:rPr>
                  </w:pPr>
                </w:p>
              </w:tc>
            </w:tr>
          </w:tbl>
          <w:p w14:paraId="46810A5F" w14:textId="77777777"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p>
        </w:tc>
      </w:tr>
      <w:tr w:rsidR="002D6122" w:rsidRPr="003961FF" w14:paraId="32FF0280" w14:textId="77777777" w:rsidTr="003961FF">
        <w:tc>
          <w:tcPr>
            <w:tcW w:w="4508" w:type="dxa"/>
          </w:tcPr>
          <w:p w14:paraId="0DDCD266" w14:textId="43C842B5"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proofErr w:type="spellStart"/>
            <w:r w:rsidRPr="003961FF">
              <w:rPr>
                <w:rFonts w:ascii="Times New Roman" w:hAnsi="Times New Roman" w:cs="Times New Roman"/>
                <w:sz w:val="24"/>
                <w:szCs w:val="24"/>
              </w:rPr>
              <w:t>Gambirai</w:t>
            </w:r>
            <w:proofErr w:type="spellEnd"/>
            <w:r w:rsidRPr="003961FF">
              <w:rPr>
                <w:rFonts w:ascii="Times New Roman" w:hAnsi="Times New Roman" w:cs="Times New Roman"/>
                <w:sz w:val="24"/>
                <w:szCs w:val="24"/>
              </w:rPr>
              <w:t xml:space="preserve"> Primary, Ngezi Primary, Govere Primary, </w:t>
            </w:r>
            <w:proofErr w:type="spellStart"/>
            <w:r w:rsidRPr="003961FF">
              <w:rPr>
                <w:rFonts w:ascii="Times New Roman" w:hAnsi="Times New Roman" w:cs="Times New Roman"/>
                <w:sz w:val="24"/>
                <w:szCs w:val="24"/>
              </w:rPr>
              <w:t>Duriri</w:t>
            </w:r>
            <w:proofErr w:type="spellEnd"/>
            <w:r w:rsidRPr="003961FF">
              <w:rPr>
                <w:rFonts w:ascii="Times New Roman" w:hAnsi="Times New Roman" w:cs="Times New Roman"/>
                <w:sz w:val="24"/>
                <w:szCs w:val="24"/>
              </w:rPr>
              <w:t xml:space="preserve"> School</w:t>
            </w:r>
          </w:p>
        </w:tc>
        <w:tc>
          <w:tcPr>
            <w:tcW w:w="4508" w:type="dxa"/>
          </w:tcPr>
          <w:p w14:paraId="6B8045B4" w14:textId="6446E5A4"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ECD classrooms, staff accommodation, classrooms, toilets</w:t>
            </w:r>
          </w:p>
        </w:tc>
      </w:tr>
      <w:tr w:rsidR="002D6122" w:rsidRPr="003961FF" w14:paraId="7ACBC4B5" w14:textId="77777777" w:rsidTr="003961FF">
        <w:tc>
          <w:tcPr>
            <w:tcW w:w="4508" w:type="dxa"/>
          </w:tcPr>
          <w:p w14:paraId="7C0FC8EE" w14:textId="596BEDFF"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Lalapanzi Secondary, Chiona Secondary</w:t>
            </w:r>
          </w:p>
        </w:tc>
        <w:tc>
          <w:tcPr>
            <w:tcW w:w="4508" w:type="dxa"/>
          </w:tcPr>
          <w:p w14:paraId="049C49E7" w14:textId="6588F029"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Science laboratory</w:t>
            </w:r>
          </w:p>
        </w:tc>
      </w:tr>
      <w:tr w:rsidR="002D6122" w:rsidRPr="003961FF" w14:paraId="62922389" w14:textId="77777777" w:rsidTr="003961FF">
        <w:tc>
          <w:tcPr>
            <w:tcW w:w="4508" w:type="dxa"/>
          </w:tcPr>
          <w:p w14:paraId="764650E2" w14:textId="489B8234"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 xml:space="preserve">Savanna Primary, </w:t>
            </w:r>
            <w:proofErr w:type="spellStart"/>
            <w:r w:rsidRPr="003961FF">
              <w:rPr>
                <w:rFonts w:ascii="Times New Roman" w:hAnsi="Times New Roman" w:cs="Times New Roman"/>
                <w:sz w:val="24"/>
                <w:szCs w:val="24"/>
              </w:rPr>
              <w:t>Rambakosha</w:t>
            </w:r>
            <w:proofErr w:type="spellEnd"/>
            <w:r w:rsidRPr="003961FF">
              <w:rPr>
                <w:rFonts w:ascii="Times New Roman" w:hAnsi="Times New Roman" w:cs="Times New Roman"/>
                <w:sz w:val="24"/>
                <w:szCs w:val="24"/>
              </w:rPr>
              <w:t xml:space="preserve"> School, Herbert Mashava Primary, Rutunga School, Guramatunhu School, Shashe Primary, Chiona Secondary, Magada Primary, Nhomboka Primary, Chimbindi Primary, Chizhou High, Muzeza Primary</w:t>
            </w:r>
          </w:p>
        </w:tc>
        <w:tc>
          <w:tcPr>
            <w:tcW w:w="4508" w:type="dxa"/>
          </w:tcPr>
          <w:p w14:paraId="0299D522" w14:textId="0E924D35"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Water</w:t>
            </w:r>
          </w:p>
        </w:tc>
      </w:tr>
      <w:tr w:rsidR="002D6122" w:rsidRPr="003961FF" w14:paraId="43455AE5" w14:textId="77777777" w:rsidTr="003961FF">
        <w:tc>
          <w:tcPr>
            <w:tcW w:w="4508" w:type="dxa"/>
          </w:tcPr>
          <w:p w14:paraId="1B6A22BB" w14:textId="01CFCC22"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 xml:space="preserve">Wadzanai Primary, </w:t>
            </w:r>
            <w:proofErr w:type="spellStart"/>
            <w:r w:rsidRPr="003961FF">
              <w:rPr>
                <w:rFonts w:ascii="Times New Roman" w:hAnsi="Times New Roman" w:cs="Times New Roman"/>
                <w:sz w:val="24"/>
                <w:szCs w:val="24"/>
              </w:rPr>
              <w:t>Fuerden</w:t>
            </w:r>
            <w:proofErr w:type="spellEnd"/>
            <w:r w:rsidRPr="003961FF">
              <w:rPr>
                <w:rFonts w:ascii="Times New Roman" w:hAnsi="Times New Roman" w:cs="Times New Roman"/>
                <w:sz w:val="24"/>
                <w:szCs w:val="24"/>
              </w:rPr>
              <w:t xml:space="preserve"> Primary, Netherbank Primary, Tokwe 4, Chimbindi Primary, </w:t>
            </w:r>
            <w:proofErr w:type="spellStart"/>
            <w:r w:rsidRPr="003961FF">
              <w:rPr>
                <w:rFonts w:ascii="Times New Roman" w:hAnsi="Times New Roman" w:cs="Times New Roman"/>
                <w:sz w:val="24"/>
                <w:szCs w:val="24"/>
              </w:rPr>
              <w:t>Maponda</w:t>
            </w:r>
            <w:proofErr w:type="spellEnd"/>
            <w:r w:rsidRPr="003961FF">
              <w:rPr>
                <w:rFonts w:ascii="Times New Roman" w:hAnsi="Times New Roman" w:cs="Times New Roman"/>
                <w:sz w:val="24"/>
                <w:szCs w:val="24"/>
              </w:rPr>
              <w:t xml:space="preserve"> School, Chapwanya School, Nhomboka Primary, Muzeza Primary</w:t>
            </w:r>
          </w:p>
        </w:tc>
        <w:tc>
          <w:tcPr>
            <w:tcW w:w="4508" w:type="dxa"/>
          </w:tcPr>
          <w:p w14:paraId="51C30FE3" w14:textId="3753CB41"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Electricity</w:t>
            </w:r>
          </w:p>
        </w:tc>
      </w:tr>
      <w:tr w:rsidR="002D6122" w:rsidRPr="003961FF" w14:paraId="1F7EDC14" w14:textId="77777777" w:rsidTr="003961FF">
        <w:tc>
          <w:tcPr>
            <w:tcW w:w="4508" w:type="dxa"/>
          </w:tcPr>
          <w:p w14:paraId="56BCDE74" w14:textId="7ED4FAEF"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 xml:space="preserve">Mhende Primary, Chizvinire Primary, Chengwena Secondary, Magada Primary, </w:t>
            </w:r>
            <w:proofErr w:type="spellStart"/>
            <w:r w:rsidRPr="003961FF">
              <w:rPr>
                <w:rFonts w:ascii="Times New Roman" w:hAnsi="Times New Roman" w:cs="Times New Roman"/>
                <w:sz w:val="24"/>
                <w:szCs w:val="24"/>
              </w:rPr>
              <w:t>Chamamanda</w:t>
            </w:r>
            <w:proofErr w:type="spellEnd"/>
            <w:r w:rsidRPr="003961FF">
              <w:rPr>
                <w:rFonts w:ascii="Times New Roman" w:hAnsi="Times New Roman" w:cs="Times New Roman"/>
                <w:sz w:val="24"/>
                <w:szCs w:val="24"/>
              </w:rPr>
              <w:t xml:space="preserve"> Secondary</w:t>
            </w:r>
          </w:p>
        </w:tc>
        <w:tc>
          <w:tcPr>
            <w:tcW w:w="4508" w:type="dxa"/>
          </w:tcPr>
          <w:p w14:paraId="26AEEB1F" w14:textId="1DFB5542"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Renovations</w:t>
            </w:r>
          </w:p>
        </w:tc>
      </w:tr>
      <w:tr w:rsidR="002D6122" w:rsidRPr="003961FF" w14:paraId="7F8D6CA1" w14:textId="77777777" w:rsidTr="003961FF">
        <w:tc>
          <w:tcPr>
            <w:tcW w:w="4508" w:type="dxa"/>
          </w:tcPr>
          <w:p w14:paraId="60CDC09B" w14:textId="274F0054"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proofErr w:type="spellStart"/>
            <w:r w:rsidRPr="003961FF">
              <w:rPr>
                <w:rFonts w:ascii="Times New Roman" w:hAnsi="Times New Roman" w:cs="Times New Roman"/>
                <w:sz w:val="24"/>
                <w:szCs w:val="24"/>
              </w:rPr>
              <w:t>Chingegomo</w:t>
            </w:r>
            <w:proofErr w:type="spellEnd"/>
            <w:r w:rsidRPr="003961FF">
              <w:rPr>
                <w:rFonts w:ascii="Times New Roman" w:hAnsi="Times New Roman" w:cs="Times New Roman"/>
                <w:sz w:val="24"/>
                <w:szCs w:val="24"/>
              </w:rPr>
              <w:t xml:space="preserve"> Primary, Mawire Primary</w:t>
            </w:r>
          </w:p>
        </w:tc>
        <w:tc>
          <w:tcPr>
            <w:tcW w:w="4508" w:type="dxa"/>
          </w:tcPr>
          <w:p w14:paraId="5062F63D" w14:textId="031E48AB"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ECD classrooms</w:t>
            </w:r>
          </w:p>
        </w:tc>
      </w:tr>
      <w:tr w:rsidR="002D6122" w:rsidRPr="003961FF" w14:paraId="73FD94B0" w14:textId="77777777" w:rsidTr="003961FF">
        <w:tc>
          <w:tcPr>
            <w:tcW w:w="4508" w:type="dxa"/>
          </w:tcPr>
          <w:p w14:paraId="6F8D60F5" w14:textId="3B58F995"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lastRenderedPageBreak/>
              <w:t>Savanna Primary</w:t>
            </w:r>
          </w:p>
        </w:tc>
        <w:tc>
          <w:tcPr>
            <w:tcW w:w="4508" w:type="dxa"/>
          </w:tcPr>
          <w:p w14:paraId="1DCD9C9A" w14:textId="54F8B546"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More blocks, borehole</w:t>
            </w:r>
          </w:p>
        </w:tc>
      </w:tr>
      <w:tr w:rsidR="002D6122" w:rsidRPr="003961FF" w14:paraId="06B1B67C" w14:textId="77777777" w:rsidTr="003961FF">
        <w:tc>
          <w:tcPr>
            <w:tcW w:w="4508" w:type="dxa"/>
          </w:tcPr>
          <w:p w14:paraId="623E0E7C" w14:textId="138384C9"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 xml:space="preserve">Hillview Primary, </w:t>
            </w:r>
            <w:proofErr w:type="spellStart"/>
            <w:r w:rsidRPr="003961FF">
              <w:rPr>
                <w:rFonts w:ascii="Times New Roman" w:hAnsi="Times New Roman" w:cs="Times New Roman"/>
                <w:sz w:val="24"/>
                <w:szCs w:val="24"/>
              </w:rPr>
              <w:t>Mutendere</w:t>
            </w:r>
            <w:proofErr w:type="spellEnd"/>
            <w:r w:rsidRPr="003961FF">
              <w:rPr>
                <w:rFonts w:ascii="Times New Roman" w:hAnsi="Times New Roman" w:cs="Times New Roman"/>
                <w:sz w:val="24"/>
                <w:szCs w:val="24"/>
              </w:rPr>
              <w:t xml:space="preserve"> Primary, </w:t>
            </w:r>
            <w:proofErr w:type="spellStart"/>
            <w:r w:rsidRPr="003961FF">
              <w:rPr>
                <w:rFonts w:ascii="Times New Roman" w:hAnsi="Times New Roman" w:cs="Times New Roman"/>
                <w:sz w:val="24"/>
                <w:szCs w:val="24"/>
              </w:rPr>
              <w:t>Rushinga</w:t>
            </w:r>
            <w:proofErr w:type="spellEnd"/>
            <w:r w:rsidRPr="003961FF">
              <w:rPr>
                <w:rFonts w:ascii="Times New Roman" w:hAnsi="Times New Roman" w:cs="Times New Roman"/>
                <w:sz w:val="24"/>
                <w:szCs w:val="24"/>
              </w:rPr>
              <w:t xml:space="preserve"> Primary, Chinyuni Primary, Herbert Mashava Primary, </w:t>
            </w:r>
            <w:proofErr w:type="spellStart"/>
            <w:r w:rsidRPr="003961FF">
              <w:rPr>
                <w:rFonts w:ascii="Times New Roman" w:hAnsi="Times New Roman" w:cs="Times New Roman"/>
                <w:sz w:val="24"/>
                <w:szCs w:val="24"/>
              </w:rPr>
              <w:t>Rambakosha</w:t>
            </w:r>
            <w:proofErr w:type="spellEnd"/>
            <w:r w:rsidRPr="003961FF">
              <w:rPr>
                <w:rFonts w:ascii="Times New Roman" w:hAnsi="Times New Roman" w:cs="Times New Roman"/>
                <w:sz w:val="24"/>
                <w:szCs w:val="24"/>
              </w:rPr>
              <w:t xml:space="preserve"> School, </w:t>
            </w:r>
            <w:proofErr w:type="spellStart"/>
            <w:r w:rsidRPr="003961FF">
              <w:rPr>
                <w:rFonts w:ascii="Times New Roman" w:hAnsi="Times New Roman" w:cs="Times New Roman"/>
                <w:sz w:val="24"/>
                <w:szCs w:val="24"/>
              </w:rPr>
              <w:t>Duriri</w:t>
            </w:r>
            <w:proofErr w:type="spellEnd"/>
            <w:r w:rsidRPr="003961FF">
              <w:rPr>
                <w:rFonts w:ascii="Times New Roman" w:hAnsi="Times New Roman" w:cs="Times New Roman"/>
                <w:sz w:val="24"/>
                <w:szCs w:val="24"/>
              </w:rPr>
              <w:t xml:space="preserve"> School, Muzeza Primary, Chizvinire Primary</w:t>
            </w:r>
          </w:p>
        </w:tc>
        <w:tc>
          <w:tcPr>
            <w:tcW w:w="4508" w:type="dxa"/>
          </w:tcPr>
          <w:p w14:paraId="01BE9047" w14:textId="0E831113"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Water</w:t>
            </w:r>
          </w:p>
        </w:tc>
      </w:tr>
      <w:tr w:rsidR="002D6122" w:rsidRPr="003961FF" w14:paraId="7D281D64" w14:textId="77777777" w:rsidTr="003961FF">
        <w:tc>
          <w:tcPr>
            <w:tcW w:w="4508" w:type="dxa"/>
          </w:tcPr>
          <w:p w14:paraId="6AB2597C" w14:textId="2E014BE5"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Mhende Primary, Mavhaire Primary, Magada Primary, Chizvinire Primary</w:t>
            </w:r>
          </w:p>
        </w:tc>
        <w:tc>
          <w:tcPr>
            <w:tcW w:w="4508" w:type="dxa"/>
          </w:tcPr>
          <w:p w14:paraId="571FE1D9" w14:textId="127F2340"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Renovations</w:t>
            </w:r>
          </w:p>
        </w:tc>
      </w:tr>
      <w:tr w:rsidR="002D6122" w:rsidRPr="003961FF" w14:paraId="48363A7E" w14:textId="77777777" w:rsidTr="003961FF">
        <w:tc>
          <w:tcPr>
            <w:tcW w:w="4508" w:type="dxa"/>
          </w:tcPr>
          <w:p w14:paraId="06FC842F" w14:textId="22EF283E"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proofErr w:type="spellStart"/>
            <w:r w:rsidRPr="003961FF">
              <w:rPr>
                <w:rFonts w:ascii="Times New Roman" w:hAnsi="Times New Roman" w:cs="Times New Roman"/>
                <w:sz w:val="24"/>
                <w:szCs w:val="24"/>
              </w:rPr>
              <w:t>Chingegomo</w:t>
            </w:r>
            <w:proofErr w:type="spellEnd"/>
            <w:r w:rsidRPr="003961FF">
              <w:rPr>
                <w:rFonts w:ascii="Times New Roman" w:hAnsi="Times New Roman" w:cs="Times New Roman"/>
                <w:sz w:val="24"/>
                <w:szCs w:val="24"/>
              </w:rPr>
              <w:t xml:space="preserve"> Primary, Mawire Primary</w:t>
            </w:r>
          </w:p>
        </w:tc>
        <w:tc>
          <w:tcPr>
            <w:tcW w:w="4508" w:type="dxa"/>
          </w:tcPr>
          <w:p w14:paraId="2067C67C" w14:textId="25FD48E9"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ECD classrooms</w:t>
            </w:r>
          </w:p>
        </w:tc>
      </w:tr>
      <w:tr w:rsidR="002D6122" w:rsidRPr="003961FF" w14:paraId="011396F8" w14:textId="77777777" w:rsidTr="003961FF">
        <w:tc>
          <w:tcPr>
            <w:tcW w:w="4508" w:type="dxa"/>
          </w:tcPr>
          <w:p w14:paraId="636EDD7F" w14:textId="59A1B4F2"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proofErr w:type="spellStart"/>
            <w:r w:rsidRPr="003961FF">
              <w:rPr>
                <w:rFonts w:ascii="Times New Roman" w:hAnsi="Times New Roman" w:cs="Times New Roman"/>
                <w:sz w:val="24"/>
                <w:szCs w:val="24"/>
              </w:rPr>
              <w:t>Maponda</w:t>
            </w:r>
            <w:proofErr w:type="spellEnd"/>
            <w:r w:rsidRPr="003961FF">
              <w:rPr>
                <w:rFonts w:ascii="Times New Roman" w:hAnsi="Times New Roman" w:cs="Times New Roman"/>
                <w:sz w:val="24"/>
                <w:szCs w:val="24"/>
              </w:rPr>
              <w:t xml:space="preserve"> School, Chapwanya School, Mushandirapamwe Secondary</w:t>
            </w:r>
          </w:p>
        </w:tc>
        <w:tc>
          <w:tcPr>
            <w:tcW w:w="4508" w:type="dxa"/>
          </w:tcPr>
          <w:p w14:paraId="2F34364B" w14:textId="61F1BEFD"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ICT</w:t>
            </w:r>
          </w:p>
        </w:tc>
      </w:tr>
      <w:tr w:rsidR="002D6122" w:rsidRPr="003961FF" w14:paraId="5C550EFB" w14:textId="77777777" w:rsidTr="003961FF">
        <w:tc>
          <w:tcPr>
            <w:tcW w:w="4508" w:type="dxa"/>
          </w:tcPr>
          <w:p w14:paraId="679352A7" w14:textId="0FF64014"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Ngezi Primary</w:t>
            </w:r>
          </w:p>
        </w:tc>
        <w:tc>
          <w:tcPr>
            <w:tcW w:w="4508" w:type="dxa"/>
          </w:tcPr>
          <w:p w14:paraId="19D6B11B" w14:textId="071EA935"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Electricity, classrooms, staff accommodation</w:t>
            </w:r>
          </w:p>
        </w:tc>
      </w:tr>
      <w:tr w:rsidR="002D6122" w:rsidRPr="003961FF" w14:paraId="1855C854" w14:textId="77777777" w:rsidTr="003961FF">
        <w:tc>
          <w:tcPr>
            <w:tcW w:w="4508" w:type="dxa"/>
          </w:tcPr>
          <w:p w14:paraId="462C9989" w14:textId="13EFE4B7"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Mavhaire Primary</w:t>
            </w:r>
          </w:p>
        </w:tc>
        <w:tc>
          <w:tcPr>
            <w:tcW w:w="4508" w:type="dxa"/>
          </w:tcPr>
          <w:p w14:paraId="380AFB41" w14:textId="51A410D8"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Renovation</w:t>
            </w:r>
          </w:p>
        </w:tc>
      </w:tr>
      <w:tr w:rsidR="002D6122" w:rsidRPr="003961FF" w14:paraId="1A59FC1F" w14:textId="77777777" w:rsidTr="003961FF">
        <w:tc>
          <w:tcPr>
            <w:tcW w:w="4508" w:type="dxa"/>
          </w:tcPr>
          <w:p w14:paraId="46F86271" w14:textId="7284ABB8"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Chinyuni Primary</w:t>
            </w:r>
          </w:p>
        </w:tc>
        <w:tc>
          <w:tcPr>
            <w:tcW w:w="4508" w:type="dxa"/>
          </w:tcPr>
          <w:p w14:paraId="41E5722D" w14:textId="4A31FB10"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Toilet renovations, roofing renovation, water</w:t>
            </w:r>
          </w:p>
        </w:tc>
      </w:tr>
      <w:tr w:rsidR="002D6122" w:rsidRPr="003961FF" w14:paraId="20901006" w14:textId="77777777" w:rsidTr="003961FF">
        <w:tc>
          <w:tcPr>
            <w:tcW w:w="4508" w:type="dxa"/>
          </w:tcPr>
          <w:p w14:paraId="2E0F661D" w14:textId="68DD41E9"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Chizhou High</w:t>
            </w:r>
          </w:p>
        </w:tc>
        <w:tc>
          <w:tcPr>
            <w:tcW w:w="4508" w:type="dxa"/>
          </w:tcPr>
          <w:p w14:paraId="1FCD4300" w14:textId="24A66BA1" w:rsidR="002D6122" w:rsidRPr="003961FF" w:rsidRDefault="002D6122" w:rsidP="003961FF">
            <w:pPr>
              <w:spacing w:before="100" w:beforeAutospacing="1" w:after="100" w:afterAutospacing="1" w:line="276" w:lineRule="auto"/>
              <w:jc w:val="both"/>
              <w:rPr>
                <w:rFonts w:ascii="Times New Roman" w:hAnsi="Times New Roman" w:cs="Times New Roman"/>
                <w:sz w:val="24"/>
                <w:szCs w:val="24"/>
              </w:rPr>
            </w:pPr>
            <w:r w:rsidRPr="003961FF">
              <w:rPr>
                <w:rFonts w:ascii="Times New Roman" w:hAnsi="Times New Roman" w:cs="Times New Roman"/>
                <w:sz w:val="24"/>
                <w:szCs w:val="24"/>
              </w:rPr>
              <w:t>Science lab, boarding facility, borehole</w:t>
            </w:r>
          </w:p>
        </w:tc>
      </w:tr>
    </w:tbl>
    <w:p w14:paraId="538A5A91" w14:textId="30BC386E" w:rsidR="00AA1DFA" w:rsidRPr="0076401D" w:rsidRDefault="00AA1DFA" w:rsidP="002D6122">
      <w:pPr>
        <w:spacing w:before="100" w:beforeAutospacing="1" w:after="100" w:afterAutospacing="1" w:line="360" w:lineRule="auto"/>
        <w:jc w:val="both"/>
        <w:rPr>
          <w:rFonts w:ascii="Times New Roman" w:hAnsi="Times New Roman" w:cs="Times New Roman"/>
          <w:sz w:val="24"/>
          <w:szCs w:val="24"/>
        </w:rPr>
      </w:pPr>
    </w:p>
    <w:p w14:paraId="54FBAF05" w14:textId="499D4280" w:rsidR="009E284B" w:rsidRPr="0076401D" w:rsidRDefault="009E284B" w:rsidP="000E0509">
      <w:pPr>
        <w:pStyle w:val="NormalWeb"/>
        <w:numPr>
          <w:ilvl w:val="0"/>
          <w:numId w:val="44"/>
        </w:numPr>
      </w:pPr>
      <w:r w:rsidRPr="0076401D">
        <w:rPr>
          <w:bCs/>
        </w:rPr>
        <w:t xml:space="preserve">Establishment of Vocational Training </w:t>
      </w:r>
      <w:r w:rsidR="005424AF" w:rsidRPr="0076401D">
        <w:rPr>
          <w:bCs/>
        </w:rPr>
        <w:t>Centres</w:t>
      </w:r>
      <w:r w:rsidRPr="0076401D">
        <w:rPr>
          <w:bCs/>
        </w:rPr>
        <w:t>:</w:t>
      </w:r>
    </w:p>
    <w:p w14:paraId="567632C3" w14:textId="59329298" w:rsidR="009E284B" w:rsidRPr="0076401D" w:rsidRDefault="009E284B" w:rsidP="000E0509">
      <w:pPr>
        <w:numPr>
          <w:ilvl w:val="1"/>
          <w:numId w:val="21"/>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kern w:val="0"/>
          <w:sz w:val="24"/>
          <w:szCs w:val="24"/>
          <w:lang w:eastAsia="en-GB"/>
          <w14:ligatures w14:val="none"/>
        </w:rPr>
        <w:t xml:space="preserve">Identify key areas such as Mvuma, Lalapanzi, Charandura, Chaka, and other growth points for the establishment of vocational training </w:t>
      </w:r>
      <w:r w:rsidR="005424AF" w:rsidRPr="0076401D">
        <w:rPr>
          <w:rFonts w:ascii="Times New Roman" w:eastAsia="Times New Roman" w:hAnsi="Times New Roman" w:cs="Times New Roman"/>
          <w:kern w:val="0"/>
          <w:sz w:val="24"/>
          <w:szCs w:val="24"/>
          <w:lang w:eastAsia="en-GB"/>
          <w14:ligatures w14:val="none"/>
        </w:rPr>
        <w:t>centres</w:t>
      </w:r>
      <w:r w:rsidRPr="0076401D">
        <w:rPr>
          <w:rFonts w:ascii="Times New Roman" w:eastAsia="Times New Roman" w:hAnsi="Times New Roman" w:cs="Times New Roman"/>
          <w:kern w:val="0"/>
          <w:sz w:val="24"/>
          <w:szCs w:val="24"/>
          <w:lang w:eastAsia="en-GB"/>
          <w14:ligatures w14:val="none"/>
        </w:rPr>
        <w:t>.</w:t>
      </w:r>
    </w:p>
    <w:p w14:paraId="0F864034" w14:textId="11E2FC65" w:rsidR="009E284B" w:rsidRPr="0076401D" w:rsidRDefault="009E284B" w:rsidP="000E0509">
      <w:pPr>
        <w:numPr>
          <w:ilvl w:val="1"/>
          <w:numId w:val="21"/>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kern w:val="0"/>
          <w:sz w:val="24"/>
          <w:szCs w:val="24"/>
          <w:lang w:eastAsia="en-GB"/>
          <w14:ligatures w14:val="none"/>
        </w:rPr>
        <w:t xml:space="preserve">Ensure that these </w:t>
      </w:r>
      <w:r w:rsidR="005424AF" w:rsidRPr="0076401D">
        <w:rPr>
          <w:rFonts w:ascii="Times New Roman" w:eastAsia="Times New Roman" w:hAnsi="Times New Roman" w:cs="Times New Roman"/>
          <w:kern w:val="0"/>
          <w:sz w:val="24"/>
          <w:szCs w:val="24"/>
          <w:lang w:eastAsia="en-GB"/>
          <w14:ligatures w14:val="none"/>
        </w:rPr>
        <w:t>centres</w:t>
      </w:r>
      <w:r w:rsidRPr="0076401D">
        <w:rPr>
          <w:rFonts w:ascii="Times New Roman" w:eastAsia="Times New Roman" w:hAnsi="Times New Roman" w:cs="Times New Roman"/>
          <w:kern w:val="0"/>
          <w:sz w:val="24"/>
          <w:szCs w:val="24"/>
          <w:lang w:eastAsia="en-GB"/>
          <w14:ligatures w14:val="none"/>
        </w:rPr>
        <w:t xml:space="preserve"> offer a range of courses tailored to the local economic activities, including agriculture, mining, carpentry, tailoring, and technology.</w:t>
      </w:r>
    </w:p>
    <w:p w14:paraId="0BC6185B" w14:textId="7B51A275" w:rsidR="009E284B" w:rsidRPr="0076401D" w:rsidRDefault="009E284B" w:rsidP="000E0509">
      <w:pPr>
        <w:numPr>
          <w:ilvl w:val="1"/>
          <w:numId w:val="21"/>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kern w:val="0"/>
          <w:sz w:val="24"/>
          <w:szCs w:val="24"/>
          <w:lang w:eastAsia="en-GB"/>
          <w14:ligatures w14:val="none"/>
        </w:rPr>
        <w:t>Partner with industries such as the Manhize Iron and Steel Plant to provide practical training opportunities for students.</w:t>
      </w:r>
    </w:p>
    <w:p w14:paraId="49A11487" w14:textId="77777777" w:rsidR="009E284B" w:rsidRPr="0076401D" w:rsidRDefault="00D70CA3" w:rsidP="000139C1">
      <w:pPr>
        <w:pStyle w:val="Heading4"/>
        <w:rPr>
          <w:rFonts w:ascii="Times New Roman" w:hAnsi="Times New Roman" w:cs="Times New Roman"/>
          <w:i w:val="0"/>
          <w:iCs w:val="0"/>
          <w:color w:val="auto"/>
          <w:sz w:val="24"/>
          <w:szCs w:val="24"/>
        </w:rPr>
      </w:pPr>
      <w:r w:rsidRPr="0076401D">
        <w:rPr>
          <w:rFonts w:ascii="Times New Roman" w:hAnsi="Times New Roman" w:cs="Times New Roman"/>
          <w:i w:val="0"/>
          <w:iCs w:val="0"/>
          <w:color w:val="auto"/>
          <w:sz w:val="24"/>
          <w:szCs w:val="24"/>
        </w:rPr>
        <w:t>Health</w:t>
      </w:r>
    </w:p>
    <w:p w14:paraId="04DC72AD" w14:textId="77777777" w:rsidR="00171325" w:rsidRPr="0076401D" w:rsidRDefault="00171325" w:rsidP="00171325">
      <w:pPr>
        <w:pStyle w:val="Heading4"/>
        <w:spacing w:line="360" w:lineRule="auto"/>
        <w:jc w:val="both"/>
        <w:rPr>
          <w:rFonts w:ascii="Times New Roman" w:hAnsi="Times New Roman" w:cs="Times New Roman"/>
          <w:i w:val="0"/>
          <w:color w:val="auto"/>
          <w:sz w:val="24"/>
          <w:szCs w:val="24"/>
        </w:rPr>
      </w:pPr>
      <w:r w:rsidRPr="0076401D">
        <w:rPr>
          <w:rFonts w:ascii="Times New Roman" w:hAnsi="Times New Roman" w:cs="Times New Roman"/>
          <w:i w:val="0"/>
          <w:color w:val="auto"/>
          <w:sz w:val="24"/>
          <w:szCs w:val="24"/>
        </w:rPr>
        <w:t>Policies:</w:t>
      </w:r>
    </w:p>
    <w:p w14:paraId="66A6E695" w14:textId="77777777" w:rsidR="004E262F" w:rsidRDefault="004A5262" w:rsidP="000E0509">
      <w:pPr>
        <w:pStyle w:val="NormalWeb"/>
        <w:numPr>
          <w:ilvl w:val="0"/>
          <w:numId w:val="63"/>
        </w:numPr>
        <w:spacing w:line="360" w:lineRule="auto"/>
        <w:jc w:val="both"/>
      </w:pPr>
      <w:r w:rsidRPr="0076401D">
        <w:t xml:space="preserve">Focus on expanding </w:t>
      </w:r>
      <w:r w:rsidR="00E9187B">
        <w:t xml:space="preserve">and upgrading </w:t>
      </w:r>
      <w:r w:rsidRPr="0076401D">
        <w:t xml:space="preserve">Mvuma Hospital, to </w:t>
      </w:r>
      <w:r w:rsidR="0020330E">
        <w:t>become the district hospital</w:t>
      </w:r>
      <w:r w:rsidRPr="0076401D">
        <w:t>.</w:t>
      </w:r>
    </w:p>
    <w:p w14:paraId="41E7DC79" w14:textId="2BE8DB11" w:rsidR="00171325" w:rsidRPr="0076401D" w:rsidRDefault="00171325" w:rsidP="000E0509">
      <w:pPr>
        <w:pStyle w:val="NormalWeb"/>
        <w:numPr>
          <w:ilvl w:val="0"/>
          <w:numId w:val="63"/>
        </w:numPr>
        <w:spacing w:line="360" w:lineRule="auto"/>
        <w:jc w:val="both"/>
      </w:pPr>
      <w:r w:rsidRPr="004E262F">
        <w:rPr>
          <w:rStyle w:val="Strong"/>
          <w:b w:val="0"/>
        </w:rPr>
        <w:t>Prioritize the Construction of New Clinics in Underserved Wards:</w:t>
      </w:r>
    </w:p>
    <w:p w14:paraId="7701DF7A" w14:textId="46FF1AD7" w:rsidR="00171325" w:rsidRPr="0076401D" w:rsidRDefault="00171325" w:rsidP="000E0509">
      <w:pPr>
        <w:numPr>
          <w:ilvl w:val="0"/>
          <w:numId w:val="45"/>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 xml:space="preserve">Ward 24, 12, </w:t>
      </w:r>
      <w:r w:rsidR="0029257E" w:rsidRPr="0076401D">
        <w:rPr>
          <w:rStyle w:val="Strong"/>
          <w:rFonts w:ascii="Times New Roman" w:hAnsi="Times New Roman" w:cs="Times New Roman"/>
          <w:b w:val="0"/>
          <w:sz w:val="24"/>
          <w:szCs w:val="24"/>
        </w:rPr>
        <w:t xml:space="preserve">21 </w:t>
      </w:r>
      <w:r w:rsidR="00555C9B" w:rsidRPr="0076401D">
        <w:rPr>
          <w:rStyle w:val="Strong"/>
          <w:rFonts w:ascii="Times New Roman" w:hAnsi="Times New Roman" w:cs="Times New Roman"/>
          <w:b w:val="0"/>
          <w:sz w:val="24"/>
          <w:szCs w:val="24"/>
        </w:rPr>
        <w:t xml:space="preserve">(Finish Construction) </w:t>
      </w:r>
      <w:r w:rsidRPr="0076401D">
        <w:rPr>
          <w:rStyle w:val="Strong"/>
          <w:rFonts w:ascii="Times New Roman" w:hAnsi="Times New Roman" w:cs="Times New Roman"/>
          <w:b w:val="0"/>
          <w:sz w:val="24"/>
          <w:szCs w:val="24"/>
        </w:rPr>
        <w:t>and 22:</w:t>
      </w:r>
      <w:r w:rsidRPr="0076401D">
        <w:rPr>
          <w:rFonts w:ascii="Times New Roman" w:hAnsi="Times New Roman" w:cs="Times New Roman"/>
          <w:sz w:val="24"/>
          <w:szCs w:val="24"/>
        </w:rPr>
        <w:t xml:space="preserve"> Establish new health </w:t>
      </w:r>
      <w:proofErr w:type="spellStart"/>
      <w:r w:rsidRPr="0076401D">
        <w:rPr>
          <w:rFonts w:ascii="Times New Roman" w:hAnsi="Times New Roman" w:cs="Times New Roman"/>
          <w:sz w:val="24"/>
          <w:szCs w:val="24"/>
        </w:rPr>
        <w:t>centers</w:t>
      </w:r>
      <w:proofErr w:type="spellEnd"/>
      <w:r w:rsidRPr="0076401D">
        <w:rPr>
          <w:rFonts w:ascii="Times New Roman" w:hAnsi="Times New Roman" w:cs="Times New Roman"/>
          <w:sz w:val="24"/>
          <w:szCs w:val="24"/>
        </w:rPr>
        <w:t xml:space="preserve"> as these wards currently have no healthcare facilities.</w:t>
      </w:r>
    </w:p>
    <w:p w14:paraId="1DE73D24" w14:textId="77777777" w:rsidR="00171325" w:rsidRPr="0076401D" w:rsidRDefault="00171325" w:rsidP="000E0509">
      <w:pPr>
        <w:numPr>
          <w:ilvl w:val="0"/>
          <w:numId w:val="45"/>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Ward 16:</w:t>
      </w:r>
      <w:r w:rsidRPr="0076401D">
        <w:rPr>
          <w:rFonts w:ascii="Times New Roman" w:hAnsi="Times New Roman" w:cs="Times New Roman"/>
          <w:sz w:val="24"/>
          <w:szCs w:val="24"/>
        </w:rPr>
        <w:t xml:space="preserve"> Build a new clinic to reduce the 15 km commuting distance for residents relying on Mudzengi Clinic.</w:t>
      </w:r>
    </w:p>
    <w:p w14:paraId="4B213E42" w14:textId="77777777" w:rsidR="00171325" w:rsidRPr="0076401D" w:rsidRDefault="00171325" w:rsidP="000E0509">
      <w:pPr>
        <w:numPr>
          <w:ilvl w:val="0"/>
          <w:numId w:val="45"/>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Ward 23:</w:t>
      </w:r>
      <w:r w:rsidRPr="0076401D">
        <w:rPr>
          <w:rFonts w:ascii="Times New Roman" w:hAnsi="Times New Roman" w:cs="Times New Roman"/>
          <w:sz w:val="24"/>
          <w:szCs w:val="24"/>
        </w:rPr>
        <w:t xml:space="preserve"> Construct an additional clinic to enhance healthcare accessibility.</w:t>
      </w:r>
    </w:p>
    <w:p w14:paraId="555E3BF2" w14:textId="77777777" w:rsidR="00171325" w:rsidRPr="0076401D" w:rsidRDefault="00171325" w:rsidP="000E0509">
      <w:pPr>
        <w:numPr>
          <w:ilvl w:val="0"/>
          <w:numId w:val="45"/>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Ward 25:</w:t>
      </w:r>
      <w:r w:rsidRPr="0076401D">
        <w:rPr>
          <w:rFonts w:ascii="Times New Roman" w:hAnsi="Times New Roman" w:cs="Times New Roman"/>
          <w:sz w:val="24"/>
          <w:szCs w:val="24"/>
        </w:rPr>
        <w:t xml:space="preserve"> Establish a new clinic to meet the growing healthcare needs.</w:t>
      </w:r>
    </w:p>
    <w:p w14:paraId="1B2EA82E" w14:textId="77777777" w:rsidR="00171325" w:rsidRPr="0076401D" w:rsidRDefault="00171325" w:rsidP="000E0509">
      <w:pPr>
        <w:numPr>
          <w:ilvl w:val="0"/>
          <w:numId w:val="45"/>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lastRenderedPageBreak/>
        <w:t>Ward 7 and 11:</w:t>
      </w:r>
      <w:r w:rsidRPr="0076401D">
        <w:rPr>
          <w:rFonts w:ascii="Times New Roman" w:hAnsi="Times New Roman" w:cs="Times New Roman"/>
          <w:sz w:val="24"/>
          <w:szCs w:val="24"/>
        </w:rPr>
        <w:t xml:space="preserve"> Set up new clinics to cater to the local population.</w:t>
      </w:r>
    </w:p>
    <w:p w14:paraId="67F6AA73" w14:textId="77777777" w:rsidR="00171325" w:rsidRPr="0076401D" w:rsidRDefault="00171325" w:rsidP="000E0509">
      <w:pPr>
        <w:numPr>
          <w:ilvl w:val="0"/>
          <w:numId w:val="45"/>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Ward 10:</w:t>
      </w:r>
      <w:r w:rsidRPr="0076401D">
        <w:rPr>
          <w:rFonts w:ascii="Times New Roman" w:hAnsi="Times New Roman" w:cs="Times New Roman"/>
          <w:sz w:val="24"/>
          <w:szCs w:val="24"/>
        </w:rPr>
        <w:t xml:space="preserve"> Construct two new clinics due to the 20 km distance from Chengwena Clinic.</w:t>
      </w:r>
    </w:p>
    <w:p w14:paraId="7CF5F163" w14:textId="0212ABB6" w:rsidR="00171325" w:rsidRPr="0076401D" w:rsidRDefault="00171325" w:rsidP="000E0509">
      <w:pPr>
        <w:numPr>
          <w:ilvl w:val="0"/>
          <w:numId w:val="45"/>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Ward 21:</w:t>
      </w:r>
      <w:r w:rsidRPr="0076401D">
        <w:rPr>
          <w:rFonts w:ascii="Times New Roman" w:hAnsi="Times New Roman" w:cs="Times New Roman"/>
          <w:sz w:val="24"/>
          <w:szCs w:val="24"/>
        </w:rPr>
        <w:t xml:space="preserve"> Build a clinic for villages located between rivers to ensure accessible healthcare services.</w:t>
      </w:r>
      <w:r w:rsidR="0029257E" w:rsidRPr="0076401D">
        <w:rPr>
          <w:rFonts w:ascii="Times New Roman" w:hAnsi="Times New Roman" w:cs="Times New Roman"/>
          <w:sz w:val="24"/>
          <w:szCs w:val="24"/>
        </w:rPr>
        <w:t xml:space="preserve">  </w:t>
      </w:r>
    </w:p>
    <w:p w14:paraId="168AC878" w14:textId="2BBEC40B" w:rsidR="00171325" w:rsidRPr="0076401D" w:rsidRDefault="00171325" w:rsidP="000E0509">
      <w:pPr>
        <w:pStyle w:val="NormalWeb"/>
        <w:numPr>
          <w:ilvl w:val="0"/>
          <w:numId w:val="63"/>
        </w:numPr>
        <w:spacing w:line="360" w:lineRule="auto"/>
        <w:jc w:val="both"/>
      </w:pPr>
      <w:r w:rsidRPr="0076401D">
        <w:t>Increase the capacity and resources of existing hospitals and clinics to provide comprehensive healthcare services across the district.</w:t>
      </w:r>
    </w:p>
    <w:p w14:paraId="6539672E" w14:textId="77777777" w:rsidR="00171325" w:rsidRPr="0076401D" w:rsidRDefault="00171325" w:rsidP="000E0509">
      <w:pPr>
        <w:numPr>
          <w:ilvl w:val="0"/>
          <w:numId w:val="46"/>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Lalapanzi Clinic:</w:t>
      </w:r>
      <w:r w:rsidRPr="0076401D">
        <w:rPr>
          <w:rFonts w:ascii="Times New Roman" w:hAnsi="Times New Roman" w:cs="Times New Roman"/>
          <w:sz w:val="24"/>
          <w:szCs w:val="24"/>
        </w:rPr>
        <w:t xml:space="preserve"> Upgrade the existing clinic to a hospital and add another clinic to meet the increasing demand.</w:t>
      </w:r>
    </w:p>
    <w:p w14:paraId="66383A68" w14:textId="77777777" w:rsidR="00171325" w:rsidRPr="0076401D" w:rsidRDefault="00171325" w:rsidP="000E0509">
      <w:pPr>
        <w:numPr>
          <w:ilvl w:val="0"/>
          <w:numId w:val="46"/>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Charandura Ward 8:</w:t>
      </w:r>
      <w:r w:rsidRPr="0076401D">
        <w:rPr>
          <w:rFonts w:ascii="Times New Roman" w:hAnsi="Times New Roman" w:cs="Times New Roman"/>
          <w:sz w:val="24"/>
          <w:szCs w:val="24"/>
        </w:rPr>
        <w:t xml:space="preserve"> Establish a council clinic to provide affordable healthcare, reducing reliance on the expensive St. Theresa Hospital.</w:t>
      </w:r>
    </w:p>
    <w:p w14:paraId="3BB056FB" w14:textId="0076EDB3" w:rsidR="00171325" w:rsidRPr="0076401D" w:rsidRDefault="00171325" w:rsidP="000E0509">
      <w:pPr>
        <w:pStyle w:val="NormalWeb"/>
        <w:numPr>
          <w:ilvl w:val="0"/>
          <w:numId w:val="63"/>
        </w:numPr>
        <w:spacing w:line="360" w:lineRule="auto"/>
        <w:jc w:val="both"/>
      </w:pPr>
      <w:r w:rsidRPr="0076401D">
        <w:t>Renovate and modernize older clinics to address their dilapidated condition and ensure they meet current healthcare standards.</w:t>
      </w:r>
    </w:p>
    <w:p w14:paraId="7705B0F9" w14:textId="77777777" w:rsidR="00171325" w:rsidRPr="0076401D" w:rsidRDefault="00171325" w:rsidP="000E0509">
      <w:pPr>
        <w:numPr>
          <w:ilvl w:val="0"/>
          <w:numId w:val="47"/>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Mudzengi Clinic:</w:t>
      </w:r>
      <w:r w:rsidRPr="0076401D">
        <w:rPr>
          <w:rFonts w:ascii="Times New Roman" w:hAnsi="Times New Roman" w:cs="Times New Roman"/>
          <w:sz w:val="24"/>
          <w:szCs w:val="24"/>
        </w:rPr>
        <w:t xml:space="preserve"> Ensure it operates effectively by providing an incinerator and staff accommodation.</w:t>
      </w:r>
    </w:p>
    <w:p w14:paraId="30633FD6" w14:textId="77777777" w:rsidR="00171325" w:rsidRPr="0076401D" w:rsidRDefault="00171325" w:rsidP="000E0509">
      <w:pPr>
        <w:numPr>
          <w:ilvl w:val="0"/>
          <w:numId w:val="47"/>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Siyahokwe Clinic:</w:t>
      </w:r>
      <w:r w:rsidRPr="0076401D">
        <w:rPr>
          <w:rFonts w:ascii="Times New Roman" w:hAnsi="Times New Roman" w:cs="Times New Roman"/>
          <w:sz w:val="24"/>
          <w:szCs w:val="24"/>
        </w:rPr>
        <w:t xml:space="preserve"> Add a maternity ward and electricity supply.</w:t>
      </w:r>
    </w:p>
    <w:p w14:paraId="6A94C67D" w14:textId="77777777" w:rsidR="00171325" w:rsidRPr="0076401D" w:rsidRDefault="00171325" w:rsidP="000E0509">
      <w:pPr>
        <w:numPr>
          <w:ilvl w:val="0"/>
          <w:numId w:val="47"/>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Guramatunhu Clinic:</w:t>
      </w:r>
      <w:r w:rsidRPr="0076401D">
        <w:rPr>
          <w:rFonts w:ascii="Times New Roman" w:hAnsi="Times New Roman" w:cs="Times New Roman"/>
          <w:sz w:val="24"/>
          <w:szCs w:val="24"/>
        </w:rPr>
        <w:t xml:space="preserve"> Address the need for a reliable water supply.</w:t>
      </w:r>
    </w:p>
    <w:p w14:paraId="688F89C4" w14:textId="77777777" w:rsidR="00171325" w:rsidRPr="0076401D" w:rsidRDefault="00171325" w:rsidP="000E0509">
      <w:pPr>
        <w:numPr>
          <w:ilvl w:val="0"/>
          <w:numId w:val="47"/>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Chapwanya Clinic:</w:t>
      </w:r>
      <w:r w:rsidRPr="0076401D">
        <w:rPr>
          <w:rFonts w:ascii="Times New Roman" w:hAnsi="Times New Roman" w:cs="Times New Roman"/>
          <w:sz w:val="24"/>
          <w:szCs w:val="24"/>
        </w:rPr>
        <w:t xml:space="preserve"> Provide water and electricity.</w:t>
      </w:r>
    </w:p>
    <w:p w14:paraId="65A514AB" w14:textId="001DC0FA" w:rsidR="00171325" w:rsidRPr="0076401D" w:rsidRDefault="00C75676" w:rsidP="000E0509">
      <w:pPr>
        <w:numPr>
          <w:ilvl w:val="0"/>
          <w:numId w:val="47"/>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Mapiravana</w:t>
      </w:r>
      <w:r w:rsidR="00171325" w:rsidRPr="0076401D">
        <w:rPr>
          <w:rStyle w:val="Strong"/>
          <w:rFonts w:ascii="Times New Roman" w:hAnsi="Times New Roman" w:cs="Times New Roman"/>
          <w:b w:val="0"/>
          <w:sz w:val="24"/>
          <w:szCs w:val="24"/>
        </w:rPr>
        <w:t xml:space="preserve"> Clinic:</w:t>
      </w:r>
      <w:r w:rsidR="00171325" w:rsidRPr="0076401D">
        <w:rPr>
          <w:rFonts w:ascii="Times New Roman" w:hAnsi="Times New Roman" w:cs="Times New Roman"/>
          <w:sz w:val="24"/>
          <w:szCs w:val="24"/>
        </w:rPr>
        <w:t xml:space="preserve"> Improve accommodation for staff, install tapped water, and build a waiting mother shelter.</w:t>
      </w:r>
    </w:p>
    <w:p w14:paraId="0916D69D" w14:textId="77777777" w:rsidR="00171325" w:rsidRPr="0076401D" w:rsidRDefault="00171325" w:rsidP="000E0509">
      <w:pPr>
        <w:numPr>
          <w:ilvl w:val="0"/>
          <w:numId w:val="47"/>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Hwata Clinic:</w:t>
      </w:r>
      <w:r w:rsidRPr="0076401D">
        <w:rPr>
          <w:rFonts w:ascii="Times New Roman" w:hAnsi="Times New Roman" w:cs="Times New Roman"/>
          <w:sz w:val="24"/>
          <w:szCs w:val="24"/>
        </w:rPr>
        <w:t xml:space="preserve"> Construct a maternity ward.</w:t>
      </w:r>
    </w:p>
    <w:p w14:paraId="4C340D7E" w14:textId="77777777" w:rsidR="00171325" w:rsidRPr="0076401D" w:rsidRDefault="00171325" w:rsidP="000E0509">
      <w:pPr>
        <w:numPr>
          <w:ilvl w:val="0"/>
          <w:numId w:val="47"/>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Chimbindi Clinic:</w:t>
      </w:r>
      <w:r w:rsidRPr="0076401D">
        <w:rPr>
          <w:rFonts w:ascii="Times New Roman" w:hAnsi="Times New Roman" w:cs="Times New Roman"/>
          <w:sz w:val="24"/>
          <w:szCs w:val="24"/>
        </w:rPr>
        <w:t xml:space="preserve"> Install electricity, expand water supplies, provide a waiting area for the maternity section, add more beds, and install solar panels.</w:t>
      </w:r>
    </w:p>
    <w:p w14:paraId="03F6670E" w14:textId="77777777" w:rsidR="00171325" w:rsidRPr="0076401D" w:rsidRDefault="00171325" w:rsidP="000E0509">
      <w:pPr>
        <w:numPr>
          <w:ilvl w:val="0"/>
          <w:numId w:val="47"/>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Chizhou Clinic:</w:t>
      </w:r>
      <w:r w:rsidRPr="0076401D">
        <w:rPr>
          <w:rFonts w:ascii="Times New Roman" w:hAnsi="Times New Roman" w:cs="Times New Roman"/>
          <w:sz w:val="24"/>
          <w:szCs w:val="24"/>
        </w:rPr>
        <w:t xml:space="preserve"> Add a maternity ward and construct additional structures to enhance capacity and services.</w:t>
      </w:r>
    </w:p>
    <w:p w14:paraId="1EDC341E" w14:textId="77777777" w:rsidR="00171325" w:rsidRPr="0076401D" w:rsidRDefault="00171325" w:rsidP="000E0509">
      <w:pPr>
        <w:numPr>
          <w:ilvl w:val="0"/>
          <w:numId w:val="47"/>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Munyikwa Clinic:</w:t>
      </w:r>
      <w:r w:rsidRPr="0076401D">
        <w:rPr>
          <w:rFonts w:ascii="Times New Roman" w:hAnsi="Times New Roman" w:cs="Times New Roman"/>
          <w:sz w:val="24"/>
          <w:szCs w:val="24"/>
        </w:rPr>
        <w:t xml:space="preserve"> Provide staff housing.</w:t>
      </w:r>
    </w:p>
    <w:p w14:paraId="3BCBBC4D" w14:textId="0D5BD9EB" w:rsidR="00171325" w:rsidRPr="004E262F" w:rsidRDefault="00171325" w:rsidP="000E0509">
      <w:pPr>
        <w:pStyle w:val="NormalWeb"/>
        <w:numPr>
          <w:ilvl w:val="0"/>
          <w:numId w:val="63"/>
        </w:numPr>
        <w:spacing w:line="360" w:lineRule="auto"/>
        <w:jc w:val="both"/>
      </w:pPr>
      <w:r w:rsidRPr="004E262F">
        <w:t>Expand Mvuma District Hospital, including upgrading their facilities to handle increased patient loads and provide advanced medical services.</w:t>
      </w:r>
    </w:p>
    <w:p w14:paraId="1203AFAA" w14:textId="77777777" w:rsidR="00171325" w:rsidRPr="0076401D" w:rsidRDefault="00171325" w:rsidP="000E0509">
      <w:pPr>
        <w:numPr>
          <w:ilvl w:val="0"/>
          <w:numId w:val="48"/>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Complete the construction of the five clinics currently underway to enhance healthcare access.</w:t>
      </w:r>
    </w:p>
    <w:p w14:paraId="3276D07F" w14:textId="77777777" w:rsidR="00171325" w:rsidRPr="0076401D" w:rsidRDefault="00171325" w:rsidP="00171325">
      <w:pPr>
        <w:pStyle w:val="Heading4"/>
        <w:spacing w:line="360" w:lineRule="auto"/>
        <w:jc w:val="both"/>
        <w:rPr>
          <w:rFonts w:ascii="Times New Roman" w:hAnsi="Times New Roman" w:cs="Times New Roman"/>
          <w:i w:val="0"/>
          <w:color w:val="auto"/>
          <w:sz w:val="24"/>
          <w:szCs w:val="24"/>
        </w:rPr>
      </w:pPr>
      <w:r w:rsidRPr="0076401D">
        <w:rPr>
          <w:rFonts w:ascii="Times New Roman" w:hAnsi="Times New Roman" w:cs="Times New Roman"/>
          <w:i w:val="0"/>
          <w:color w:val="auto"/>
          <w:sz w:val="24"/>
          <w:szCs w:val="24"/>
        </w:rPr>
        <w:lastRenderedPageBreak/>
        <w:t>Proposals:</w:t>
      </w:r>
    </w:p>
    <w:p w14:paraId="6C5C5158" w14:textId="7FB22D50" w:rsidR="004E262F" w:rsidRDefault="004E262F" w:rsidP="000E0509">
      <w:pPr>
        <w:pStyle w:val="NormalWeb"/>
        <w:numPr>
          <w:ilvl w:val="1"/>
          <w:numId w:val="48"/>
        </w:numPr>
        <w:spacing w:line="360" w:lineRule="auto"/>
        <w:jc w:val="both"/>
      </w:pPr>
      <w:r>
        <w:t xml:space="preserve">Allocate funds for the renovation and modernization of older clinics to ensure they provide safe and effective healthcare, while implementing regular maintenance schedules to keep healthcare facilities in good condition. Additionally, upgrade Mvuma Hospital to a full district </w:t>
      </w:r>
    </w:p>
    <w:p w14:paraId="0283C7F1" w14:textId="77777777" w:rsidR="000F02A9" w:rsidRDefault="00171325" w:rsidP="000E0509">
      <w:pPr>
        <w:pStyle w:val="NormalWeb"/>
        <w:numPr>
          <w:ilvl w:val="1"/>
          <w:numId w:val="48"/>
        </w:numPr>
        <w:spacing w:line="360" w:lineRule="auto"/>
        <w:jc w:val="both"/>
      </w:pPr>
      <w:r w:rsidRPr="0076401D">
        <w:t>Establish mobile healthcare units to serve remote and hard-to-reach areas, providing essential medical services and health education.</w:t>
      </w:r>
    </w:p>
    <w:p w14:paraId="5235F6DA" w14:textId="77777777" w:rsidR="000F02A9" w:rsidRDefault="00171325" w:rsidP="000E0509">
      <w:pPr>
        <w:pStyle w:val="NormalWeb"/>
        <w:numPr>
          <w:ilvl w:val="1"/>
          <w:numId w:val="48"/>
        </w:numPr>
        <w:spacing w:line="360" w:lineRule="auto"/>
        <w:jc w:val="both"/>
      </w:pPr>
      <w:r w:rsidRPr="0076401D">
        <w:t>Expand healthcare services to cater to the needs of orphans, juvenile delinquents, the handicapped, and the aged.</w:t>
      </w:r>
    </w:p>
    <w:p w14:paraId="3E03DD1A" w14:textId="77777777" w:rsidR="000F02A9" w:rsidRDefault="00171325" w:rsidP="000E0509">
      <w:pPr>
        <w:pStyle w:val="NormalWeb"/>
        <w:numPr>
          <w:ilvl w:val="1"/>
          <w:numId w:val="48"/>
        </w:numPr>
        <w:spacing w:line="360" w:lineRule="auto"/>
        <w:jc w:val="both"/>
      </w:pPr>
      <w:r w:rsidRPr="000F02A9">
        <w:t>Develop specialized programs and facilities to provide comprehensive care for these vulnerable groups.</w:t>
      </w:r>
    </w:p>
    <w:p w14:paraId="3A900210" w14:textId="35460B35" w:rsidR="00171325" w:rsidRPr="000F02A9" w:rsidRDefault="00171325" w:rsidP="000E0509">
      <w:pPr>
        <w:pStyle w:val="NormalWeb"/>
        <w:numPr>
          <w:ilvl w:val="1"/>
          <w:numId w:val="48"/>
        </w:numPr>
        <w:spacing w:line="360" w:lineRule="auto"/>
        <w:jc w:val="both"/>
      </w:pPr>
      <w:r w:rsidRPr="000F02A9">
        <w:t>Develop and distribute recreational and cultural facilities evenly throughout the district to promote community well-being.</w:t>
      </w:r>
    </w:p>
    <w:p w14:paraId="6DEA4CA1" w14:textId="738DE462" w:rsidR="00D70CA3" w:rsidRPr="0076401D" w:rsidRDefault="00D70CA3" w:rsidP="000E0509">
      <w:pPr>
        <w:pStyle w:val="Heading3"/>
        <w:numPr>
          <w:ilvl w:val="2"/>
          <w:numId w:val="40"/>
        </w:numPr>
        <w:rPr>
          <w:rFonts w:ascii="Times New Roman" w:hAnsi="Times New Roman" w:cs="Times New Roman"/>
          <w:color w:val="auto"/>
        </w:rPr>
      </w:pPr>
      <w:bookmarkStart w:id="70" w:name="_Toc178611232"/>
      <w:r w:rsidRPr="0076401D">
        <w:rPr>
          <w:rFonts w:ascii="Times New Roman" w:hAnsi="Times New Roman" w:cs="Times New Roman"/>
          <w:color w:val="auto"/>
        </w:rPr>
        <w:t xml:space="preserve">Social Welfare, </w:t>
      </w:r>
      <w:r w:rsidR="00905E77" w:rsidRPr="0076401D">
        <w:rPr>
          <w:rFonts w:ascii="Times New Roman" w:hAnsi="Times New Roman" w:cs="Times New Roman"/>
          <w:color w:val="auto"/>
        </w:rPr>
        <w:t>Law,</w:t>
      </w:r>
      <w:r w:rsidRPr="0076401D">
        <w:rPr>
          <w:rFonts w:ascii="Times New Roman" w:hAnsi="Times New Roman" w:cs="Times New Roman"/>
          <w:color w:val="auto"/>
        </w:rPr>
        <w:t xml:space="preserve"> and Order</w:t>
      </w:r>
      <w:bookmarkEnd w:id="70"/>
    </w:p>
    <w:p w14:paraId="508ABBA4" w14:textId="77777777" w:rsidR="009E284B" w:rsidRPr="0076401D" w:rsidRDefault="009E284B" w:rsidP="00B72E5D">
      <w:p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bCs/>
          <w:kern w:val="0"/>
          <w:sz w:val="24"/>
          <w:szCs w:val="24"/>
          <w:lang w:eastAsia="en-GB"/>
          <w14:ligatures w14:val="none"/>
        </w:rPr>
        <w:t>Policies:</w:t>
      </w:r>
    </w:p>
    <w:p w14:paraId="1F8BD56F" w14:textId="3DC9EDA2" w:rsidR="000F02A9" w:rsidRPr="000F02A9" w:rsidRDefault="009E284B" w:rsidP="000E0509">
      <w:pPr>
        <w:pStyle w:val="ListParagraph"/>
        <w:numPr>
          <w:ilvl w:val="0"/>
          <w:numId w:val="64"/>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0F02A9">
        <w:rPr>
          <w:rFonts w:ascii="Times New Roman" w:eastAsia="Times New Roman" w:hAnsi="Times New Roman" w:cs="Times New Roman"/>
          <w:kern w:val="0"/>
          <w:sz w:val="24"/>
          <w:szCs w:val="24"/>
          <w:lang w:eastAsia="en-GB"/>
          <w14:ligatures w14:val="none"/>
        </w:rPr>
        <w:t>Establish government office complexes in key urban settlements (Charandura, Mvuma, Lalapanzi, and Manhize) to accommodate government employees and enh</w:t>
      </w:r>
      <w:r w:rsidR="000F02A9" w:rsidRPr="000F02A9">
        <w:rPr>
          <w:rFonts w:ascii="Times New Roman" w:eastAsia="Times New Roman" w:hAnsi="Times New Roman" w:cs="Times New Roman"/>
          <w:kern w:val="0"/>
          <w:sz w:val="24"/>
          <w:szCs w:val="24"/>
          <w:lang w:eastAsia="en-GB"/>
          <w14:ligatures w14:val="none"/>
        </w:rPr>
        <w:t>ance administrative efficiency.</w:t>
      </w:r>
    </w:p>
    <w:p w14:paraId="545965DD" w14:textId="77777777" w:rsidR="000F02A9" w:rsidRDefault="009E284B" w:rsidP="000E0509">
      <w:pPr>
        <w:pStyle w:val="ListParagraph"/>
        <w:numPr>
          <w:ilvl w:val="0"/>
          <w:numId w:val="64"/>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0F02A9">
        <w:rPr>
          <w:rFonts w:ascii="Times New Roman" w:eastAsia="Times New Roman" w:hAnsi="Times New Roman" w:cs="Times New Roman"/>
          <w:kern w:val="0"/>
          <w:sz w:val="24"/>
          <w:szCs w:val="24"/>
          <w:lang w:eastAsia="en-GB"/>
          <w14:ligatures w14:val="none"/>
        </w:rPr>
        <w:t>Promote efficient and accessible government services by providing adequate office space and facilities for government ministries and departments.</w:t>
      </w:r>
    </w:p>
    <w:p w14:paraId="374F84E1" w14:textId="77777777" w:rsidR="000F02A9" w:rsidRDefault="009E284B" w:rsidP="000E0509">
      <w:pPr>
        <w:pStyle w:val="ListParagraph"/>
        <w:numPr>
          <w:ilvl w:val="0"/>
          <w:numId w:val="64"/>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0F02A9">
        <w:rPr>
          <w:rFonts w:ascii="Times New Roman" w:eastAsia="Times New Roman" w:hAnsi="Times New Roman" w:cs="Times New Roman"/>
          <w:kern w:val="0"/>
          <w:sz w:val="24"/>
          <w:szCs w:val="24"/>
          <w:lang w:eastAsia="en-GB"/>
          <w14:ligatures w14:val="none"/>
        </w:rPr>
        <w:t>Implement smart city principles in the development of the Manhize complex to integrate technology and sustainable practices in urban planning.</w:t>
      </w:r>
    </w:p>
    <w:p w14:paraId="66966FF4" w14:textId="77777777" w:rsidR="000F02A9" w:rsidRDefault="009E284B" w:rsidP="000E0509">
      <w:pPr>
        <w:pStyle w:val="ListParagraph"/>
        <w:numPr>
          <w:ilvl w:val="0"/>
          <w:numId w:val="64"/>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0F02A9">
        <w:rPr>
          <w:rFonts w:ascii="Times New Roman" w:eastAsia="Times New Roman" w:hAnsi="Times New Roman" w:cs="Times New Roman"/>
          <w:kern w:val="0"/>
          <w:sz w:val="24"/>
          <w:szCs w:val="24"/>
          <w:lang w:eastAsia="en-GB"/>
          <w14:ligatures w14:val="none"/>
        </w:rPr>
        <w:t>Strengthen law enforcement infrastructure to maintain public order and ensure the safety and security of residents.</w:t>
      </w:r>
    </w:p>
    <w:p w14:paraId="25CBA0D3" w14:textId="3451D17D" w:rsidR="009E284B" w:rsidRPr="000F02A9" w:rsidRDefault="009E284B" w:rsidP="000E0509">
      <w:pPr>
        <w:pStyle w:val="ListParagraph"/>
        <w:numPr>
          <w:ilvl w:val="0"/>
          <w:numId w:val="64"/>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0F02A9">
        <w:rPr>
          <w:rFonts w:ascii="Times New Roman" w:eastAsia="Times New Roman" w:hAnsi="Times New Roman" w:cs="Times New Roman"/>
          <w:kern w:val="0"/>
          <w:sz w:val="24"/>
          <w:szCs w:val="24"/>
          <w:lang w:eastAsia="en-GB"/>
          <w14:ligatures w14:val="none"/>
        </w:rPr>
        <w:t>Enhance social welfare programs to support vulnerable populations, including orphans, the elderly, and individuals with disabilities.</w:t>
      </w:r>
    </w:p>
    <w:p w14:paraId="0FE59280" w14:textId="77777777" w:rsidR="009E284B" w:rsidRPr="0076401D" w:rsidRDefault="009E284B" w:rsidP="00B72E5D">
      <w:p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bCs/>
          <w:kern w:val="0"/>
          <w:sz w:val="24"/>
          <w:szCs w:val="24"/>
          <w:lang w:eastAsia="en-GB"/>
          <w14:ligatures w14:val="none"/>
        </w:rPr>
        <w:t>Proposals:</w:t>
      </w:r>
    </w:p>
    <w:p w14:paraId="70C0B6EA" w14:textId="64E70B0F" w:rsidR="000F02A9" w:rsidRDefault="009E284B" w:rsidP="000E0509">
      <w:pPr>
        <w:pStyle w:val="ListParagraph"/>
        <w:numPr>
          <w:ilvl w:val="0"/>
          <w:numId w:val="65"/>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0F02A9">
        <w:rPr>
          <w:rFonts w:ascii="Times New Roman" w:eastAsia="Times New Roman" w:hAnsi="Times New Roman" w:cs="Times New Roman"/>
          <w:kern w:val="0"/>
          <w:sz w:val="24"/>
          <w:szCs w:val="24"/>
          <w:lang w:eastAsia="en-GB"/>
          <w14:ligatures w14:val="none"/>
        </w:rPr>
        <w:t xml:space="preserve">Construct a multi-purpose government office complex in Charandura </w:t>
      </w:r>
      <w:r w:rsidR="000F02A9">
        <w:rPr>
          <w:rFonts w:ascii="Times New Roman" w:eastAsia="Times New Roman" w:hAnsi="Times New Roman" w:cs="Times New Roman"/>
          <w:kern w:val="0"/>
          <w:sz w:val="24"/>
          <w:szCs w:val="24"/>
          <w:lang w:eastAsia="en-GB"/>
          <w14:ligatures w14:val="none"/>
        </w:rPr>
        <w:t xml:space="preserve">and Lalapanzi </w:t>
      </w:r>
      <w:r w:rsidRPr="000F02A9">
        <w:rPr>
          <w:rFonts w:ascii="Times New Roman" w:eastAsia="Times New Roman" w:hAnsi="Times New Roman" w:cs="Times New Roman"/>
          <w:kern w:val="0"/>
          <w:sz w:val="24"/>
          <w:szCs w:val="24"/>
          <w:lang w:eastAsia="en-GB"/>
          <w14:ligatures w14:val="none"/>
        </w:rPr>
        <w:t>to house local government offices, administrative departments, and community services.</w:t>
      </w:r>
    </w:p>
    <w:p w14:paraId="09BECFFD" w14:textId="77777777" w:rsidR="000F02A9" w:rsidRDefault="009E284B" w:rsidP="000E0509">
      <w:pPr>
        <w:pStyle w:val="ListParagraph"/>
        <w:numPr>
          <w:ilvl w:val="0"/>
          <w:numId w:val="65"/>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0F02A9">
        <w:rPr>
          <w:rFonts w:ascii="Times New Roman" w:eastAsia="Times New Roman" w:hAnsi="Times New Roman" w:cs="Times New Roman"/>
          <w:kern w:val="0"/>
          <w:sz w:val="24"/>
          <w:szCs w:val="24"/>
          <w:lang w:eastAsia="en-GB"/>
          <w14:ligatures w14:val="none"/>
        </w:rPr>
        <w:lastRenderedPageBreak/>
        <w:t>Develop a government office complex in Mvuma, incorporating modern facilities to support various government functions and improve service delivery.</w:t>
      </w:r>
    </w:p>
    <w:p w14:paraId="44D9095C" w14:textId="77777777" w:rsidR="000F02A9" w:rsidRDefault="009E284B" w:rsidP="000E0509">
      <w:pPr>
        <w:pStyle w:val="ListParagraph"/>
        <w:numPr>
          <w:ilvl w:val="0"/>
          <w:numId w:val="65"/>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0F02A9">
        <w:rPr>
          <w:rFonts w:ascii="Times New Roman" w:eastAsia="Times New Roman" w:hAnsi="Times New Roman" w:cs="Times New Roman"/>
          <w:kern w:val="0"/>
          <w:sz w:val="24"/>
          <w:szCs w:val="24"/>
          <w:lang w:eastAsia="en-GB"/>
          <w14:ligatures w14:val="none"/>
        </w:rPr>
        <w:t>Construct and upgrade police stations and law enforcement facilities in urban settlements to ensure effective policing and public safety.</w:t>
      </w:r>
    </w:p>
    <w:p w14:paraId="13465D0D" w14:textId="77777777" w:rsidR="000F02A9" w:rsidRDefault="009E284B" w:rsidP="000E0509">
      <w:pPr>
        <w:pStyle w:val="ListParagraph"/>
        <w:numPr>
          <w:ilvl w:val="0"/>
          <w:numId w:val="65"/>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0F02A9">
        <w:rPr>
          <w:rFonts w:ascii="Times New Roman" w:eastAsia="Times New Roman" w:hAnsi="Times New Roman" w:cs="Times New Roman"/>
          <w:kern w:val="0"/>
          <w:sz w:val="24"/>
          <w:szCs w:val="24"/>
          <w:lang w:eastAsia="en-GB"/>
          <w14:ligatures w14:val="none"/>
        </w:rPr>
        <w:t>Develop court facilities and administrative offices for the judiciary to ensure timely and fair justice delivery.</w:t>
      </w:r>
    </w:p>
    <w:p w14:paraId="5B1E7E0F" w14:textId="77777777" w:rsidR="000F02A9" w:rsidRDefault="009E284B" w:rsidP="000E0509">
      <w:pPr>
        <w:pStyle w:val="ListParagraph"/>
        <w:numPr>
          <w:ilvl w:val="0"/>
          <w:numId w:val="65"/>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0F02A9">
        <w:rPr>
          <w:rFonts w:ascii="Times New Roman" w:eastAsia="Times New Roman" w:hAnsi="Times New Roman" w:cs="Times New Roman"/>
          <w:kern w:val="0"/>
          <w:sz w:val="24"/>
          <w:szCs w:val="24"/>
          <w:lang w:eastAsia="en-GB"/>
          <w14:ligatures w14:val="none"/>
        </w:rPr>
        <w:t>Enhance social welfare programs to provide support and resources for vulnerable populations, including financial assistance, healthcare, and educational opportunities.</w:t>
      </w:r>
    </w:p>
    <w:p w14:paraId="4C8B4E70" w14:textId="36E9FD70" w:rsidR="00793A8A" w:rsidRPr="000F02A9" w:rsidRDefault="009E284B" w:rsidP="000E0509">
      <w:pPr>
        <w:pStyle w:val="ListParagraph"/>
        <w:numPr>
          <w:ilvl w:val="0"/>
          <w:numId w:val="65"/>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0F02A9">
        <w:rPr>
          <w:rFonts w:ascii="Times New Roman" w:eastAsia="Times New Roman" w:hAnsi="Times New Roman" w:cs="Times New Roman"/>
          <w:kern w:val="0"/>
          <w:sz w:val="24"/>
          <w:szCs w:val="24"/>
          <w:lang w:eastAsia="en-GB"/>
          <w14:ligatures w14:val="none"/>
        </w:rPr>
        <w:t>Promote transparency and accountability in government operations by providing accessible public information and encouraging citi</w:t>
      </w:r>
      <w:r w:rsidR="000F02A9">
        <w:rPr>
          <w:rFonts w:ascii="Times New Roman" w:eastAsia="Times New Roman" w:hAnsi="Times New Roman" w:cs="Times New Roman"/>
          <w:kern w:val="0"/>
          <w:sz w:val="24"/>
          <w:szCs w:val="24"/>
          <w:lang w:eastAsia="en-GB"/>
          <w14:ligatures w14:val="none"/>
        </w:rPr>
        <w:t>zen participation in governance</w:t>
      </w:r>
      <w:r w:rsidRPr="000F02A9">
        <w:rPr>
          <w:rFonts w:ascii="Times New Roman" w:eastAsia="Times New Roman" w:hAnsi="Times New Roman" w:cs="Times New Roman"/>
          <w:kern w:val="0"/>
          <w:sz w:val="24"/>
          <w:szCs w:val="24"/>
          <w:lang w:eastAsia="en-GB"/>
          <w14:ligatures w14:val="none"/>
        </w:rPr>
        <w:t>.</w:t>
      </w:r>
    </w:p>
    <w:p w14:paraId="174D0B7C" w14:textId="77777777" w:rsidR="006010B1" w:rsidRPr="0076401D" w:rsidRDefault="006010B1" w:rsidP="000E0509">
      <w:pPr>
        <w:pStyle w:val="Heading3"/>
        <w:numPr>
          <w:ilvl w:val="2"/>
          <w:numId w:val="40"/>
        </w:numPr>
        <w:rPr>
          <w:rFonts w:ascii="Times New Roman" w:hAnsi="Times New Roman" w:cs="Times New Roman"/>
          <w:color w:val="auto"/>
        </w:rPr>
      </w:pPr>
      <w:bookmarkStart w:id="71" w:name="_Toc178611233"/>
      <w:r w:rsidRPr="0076401D">
        <w:rPr>
          <w:rFonts w:ascii="Times New Roman" w:hAnsi="Times New Roman" w:cs="Times New Roman"/>
          <w:color w:val="auto"/>
        </w:rPr>
        <w:t>Agriculture</w:t>
      </w:r>
      <w:bookmarkEnd w:id="71"/>
    </w:p>
    <w:p w14:paraId="01BE6400" w14:textId="0B22378B" w:rsidR="00B21B1F" w:rsidRPr="003F3A21" w:rsidRDefault="003F3A21" w:rsidP="00B72E5D">
      <w:pPr>
        <w:pStyle w:val="Heading4"/>
        <w:spacing w:line="360" w:lineRule="auto"/>
        <w:jc w:val="both"/>
        <w:rPr>
          <w:rFonts w:ascii="Times New Roman" w:hAnsi="Times New Roman" w:cs="Times New Roman"/>
          <w:i w:val="0"/>
          <w:color w:val="auto"/>
          <w:sz w:val="24"/>
          <w:szCs w:val="24"/>
        </w:rPr>
      </w:pPr>
      <w:r w:rsidRPr="003F3A21">
        <w:rPr>
          <w:rFonts w:ascii="Times New Roman" w:hAnsi="Times New Roman" w:cs="Times New Roman"/>
          <w:i w:val="0"/>
          <w:color w:val="auto"/>
          <w:sz w:val="24"/>
          <w:szCs w:val="24"/>
        </w:rPr>
        <w:t>Policies</w:t>
      </w:r>
    </w:p>
    <w:p w14:paraId="227709F8" w14:textId="6155E93A" w:rsidR="00B21B1F" w:rsidRPr="0076401D" w:rsidRDefault="00B21B1F" w:rsidP="000E0509">
      <w:pPr>
        <w:pStyle w:val="NormalWeb"/>
        <w:numPr>
          <w:ilvl w:val="0"/>
          <w:numId w:val="23"/>
        </w:numPr>
        <w:spacing w:line="360" w:lineRule="auto"/>
        <w:jc w:val="both"/>
      </w:pPr>
      <w:r w:rsidRPr="0076401D">
        <w:t>Promote micro-irrigation techniques and rehabilitate dormant irrigation schemes.</w:t>
      </w:r>
      <w:r w:rsidR="0059574F" w:rsidRPr="0076401D">
        <w:t xml:space="preserve"> </w:t>
      </w:r>
      <w:r w:rsidRPr="0076401D">
        <w:t>Introduce new irrigation projects and water harvesting techniques.</w:t>
      </w:r>
      <w:r w:rsidR="0059574F" w:rsidRPr="0076401D">
        <w:t xml:space="preserve"> </w:t>
      </w:r>
      <w:r w:rsidRPr="0076401D">
        <w:t>Expand veterinary and Agritex field offices to resettlement areas.</w:t>
      </w:r>
    </w:p>
    <w:p w14:paraId="55555E89" w14:textId="3D572BF4" w:rsidR="00B21B1F" w:rsidRPr="0076401D" w:rsidRDefault="00B21B1F" w:rsidP="000E0509">
      <w:pPr>
        <w:pStyle w:val="NormalWeb"/>
        <w:numPr>
          <w:ilvl w:val="0"/>
          <w:numId w:val="23"/>
        </w:numPr>
        <w:spacing w:line="360" w:lineRule="auto"/>
        <w:jc w:val="both"/>
      </w:pPr>
      <w:r w:rsidRPr="0076401D">
        <w:t xml:space="preserve">Repair and rehabilitate </w:t>
      </w:r>
      <w:r w:rsidR="0059574F" w:rsidRPr="0076401D">
        <w:t>non-functional water facilities</w:t>
      </w:r>
      <w:r w:rsidRPr="0076401D">
        <w:t>.</w:t>
      </w:r>
    </w:p>
    <w:p w14:paraId="4EB77F20" w14:textId="77777777" w:rsidR="0059574F" w:rsidRPr="0076401D" w:rsidRDefault="00B21B1F" w:rsidP="000E0509">
      <w:pPr>
        <w:pStyle w:val="NormalWeb"/>
        <w:numPr>
          <w:ilvl w:val="0"/>
          <w:numId w:val="23"/>
        </w:numPr>
        <w:spacing w:line="360" w:lineRule="auto"/>
        <w:jc w:val="both"/>
      </w:pPr>
      <w:r w:rsidRPr="0076401D">
        <w:t>Establish marketplaces and abattoirs for livestock sales.</w:t>
      </w:r>
    </w:p>
    <w:p w14:paraId="488B8D23" w14:textId="7094C6D0" w:rsidR="00B21B1F" w:rsidRPr="0076401D" w:rsidRDefault="00B21B1F" w:rsidP="000E0509">
      <w:pPr>
        <w:pStyle w:val="NormalWeb"/>
        <w:numPr>
          <w:ilvl w:val="0"/>
          <w:numId w:val="23"/>
        </w:numPr>
        <w:spacing w:line="360" w:lineRule="auto"/>
        <w:jc w:val="both"/>
      </w:pPr>
      <w:r w:rsidRPr="0076401D">
        <w:t>Improve transportation and storage facilities to enhance market access.</w:t>
      </w:r>
    </w:p>
    <w:p w14:paraId="71EBDC39" w14:textId="429AE909" w:rsidR="00C12320" w:rsidRPr="000832F7" w:rsidRDefault="00C12320" w:rsidP="000E0509">
      <w:pPr>
        <w:numPr>
          <w:ilvl w:val="0"/>
          <w:numId w:val="23"/>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0832F7">
        <w:rPr>
          <w:rFonts w:ascii="Times New Roman" w:eastAsia="Times New Roman" w:hAnsi="Times New Roman" w:cs="Times New Roman"/>
          <w:kern w:val="0"/>
          <w:sz w:val="24"/>
          <w:szCs w:val="24"/>
          <w:lang w:eastAsia="en-GB"/>
          <w14:ligatures w14:val="none"/>
        </w:rPr>
        <w:t>Maintain and improve the infrastructure of existing dip tanks.</w:t>
      </w:r>
      <w:r w:rsidR="000832F7">
        <w:rPr>
          <w:rFonts w:ascii="Times New Roman" w:eastAsia="Times New Roman" w:hAnsi="Times New Roman" w:cs="Times New Roman"/>
          <w:kern w:val="0"/>
          <w:sz w:val="24"/>
          <w:szCs w:val="24"/>
          <w:lang w:eastAsia="en-GB"/>
          <w14:ligatures w14:val="none"/>
        </w:rPr>
        <w:t xml:space="preserve"> </w:t>
      </w:r>
      <w:r w:rsidRPr="000832F7">
        <w:rPr>
          <w:rFonts w:ascii="Times New Roman" w:eastAsia="Times New Roman" w:hAnsi="Times New Roman" w:cs="Times New Roman"/>
          <w:kern w:val="0"/>
          <w:sz w:val="24"/>
          <w:szCs w:val="24"/>
          <w:lang w:eastAsia="en-GB"/>
          <w14:ligatures w14:val="none"/>
        </w:rPr>
        <w:t>Ensure a consistent water supply for all dip tanks.</w:t>
      </w:r>
    </w:p>
    <w:p w14:paraId="79A2E5F0" w14:textId="12539F61" w:rsidR="00C12320" w:rsidRPr="000832F7" w:rsidRDefault="00C12320" w:rsidP="000E0509">
      <w:pPr>
        <w:numPr>
          <w:ilvl w:val="0"/>
          <w:numId w:val="23"/>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0832F7">
        <w:rPr>
          <w:rFonts w:ascii="Times New Roman" w:eastAsia="Times New Roman" w:hAnsi="Times New Roman" w:cs="Times New Roman"/>
          <w:kern w:val="0"/>
          <w:sz w:val="24"/>
          <w:szCs w:val="24"/>
          <w:lang w:eastAsia="en-GB"/>
          <w14:ligatures w14:val="none"/>
        </w:rPr>
        <w:t>Provide adequate veterinary support and resources for the maintenance and operation of dip tanks.</w:t>
      </w:r>
    </w:p>
    <w:p w14:paraId="5E22E6F0" w14:textId="6F59D89E" w:rsidR="00C12320" w:rsidRPr="000832F7" w:rsidRDefault="00C12320" w:rsidP="000E0509">
      <w:pPr>
        <w:numPr>
          <w:ilvl w:val="0"/>
          <w:numId w:val="23"/>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0832F7">
        <w:rPr>
          <w:rFonts w:ascii="Times New Roman" w:eastAsia="Times New Roman" w:hAnsi="Times New Roman" w:cs="Times New Roman"/>
          <w:kern w:val="0"/>
          <w:sz w:val="24"/>
          <w:szCs w:val="24"/>
          <w:lang w:eastAsia="en-GB"/>
          <w14:ligatures w14:val="none"/>
        </w:rPr>
        <w:t>Rehabilitate and construct new dip tanks in strategic locations to ensure accessibility for all livestock owners.</w:t>
      </w:r>
    </w:p>
    <w:p w14:paraId="7C02616C" w14:textId="1BADF3C7" w:rsidR="00B21B1F" w:rsidRPr="003961FF" w:rsidRDefault="00B21B1F" w:rsidP="00B72E5D">
      <w:pPr>
        <w:pStyle w:val="Heading4"/>
        <w:spacing w:line="360" w:lineRule="auto"/>
        <w:jc w:val="both"/>
        <w:rPr>
          <w:rFonts w:ascii="Times New Roman" w:hAnsi="Times New Roman" w:cs="Times New Roman"/>
          <w:i w:val="0"/>
          <w:color w:val="auto"/>
          <w:sz w:val="24"/>
          <w:szCs w:val="24"/>
        </w:rPr>
      </w:pPr>
      <w:r w:rsidRPr="003961FF">
        <w:rPr>
          <w:rFonts w:ascii="Times New Roman" w:hAnsi="Times New Roman" w:cs="Times New Roman"/>
          <w:i w:val="0"/>
          <w:color w:val="auto"/>
          <w:sz w:val="24"/>
          <w:szCs w:val="24"/>
        </w:rPr>
        <w:t>Propo</w:t>
      </w:r>
      <w:r w:rsidR="000832F7">
        <w:rPr>
          <w:rFonts w:ascii="Times New Roman" w:hAnsi="Times New Roman" w:cs="Times New Roman"/>
          <w:i w:val="0"/>
          <w:color w:val="auto"/>
          <w:sz w:val="24"/>
          <w:szCs w:val="24"/>
        </w:rPr>
        <w:t>sals</w:t>
      </w:r>
    </w:p>
    <w:p w14:paraId="669BEB5A" w14:textId="77777777" w:rsidR="000832F7" w:rsidRDefault="00B21B1F" w:rsidP="000E0509">
      <w:pPr>
        <w:pStyle w:val="NormalWeb"/>
        <w:numPr>
          <w:ilvl w:val="0"/>
          <w:numId w:val="66"/>
        </w:numPr>
        <w:spacing w:line="360" w:lineRule="auto"/>
        <w:jc w:val="both"/>
      </w:pPr>
      <w:r w:rsidRPr="000832F7">
        <w:t>Implement farmer training programs on micro-irrigation techniques to ensure year-round production.</w:t>
      </w:r>
    </w:p>
    <w:p w14:paraId="3C6877A9" w14:textId="77777777" w:rsidR="000832F7" w:rsidRDefault="00B21B1F" w:rsidP="000E0509">
      <w:pPr>
        <w:pStyle w:val="NormalWeb"/>
        <w:numPr>
          <w:ilvl w:val="0"/>
          <w:numId w:val="66"/>
        </w:numPr>
        <w:spacing w:line="360" w:lineRule="auto"/>
        <w:jc w:val="both"/>
      </w:pPr>
      <w:r w:rsidRPr="000832F7">
        <w:t>Invest in the rehabilitation of dormant irrigation schemes and introduce new irrigation projects, focusing on areas like Holy Cross Dam and Hama-Mavhaire.</w:t>
      </w:r>
    </w:p>
    <w:p w14:paraId="2A6A44DB" w14:textId="77777777" w:rsidR="000832F7" w:rsidRDefault="00B21B1F" w:rsidP="000E0509">
      <w:pPr>
        <w:pStyle w:val="NormalWeb"/>
        <w:numPr>
          <w:ilvl w:val="0"/>
          <w:numId w:val="66"/>
        </w:numPr>
        <w:spacing w:line="360" w:lineRule="auto"/>
        <w:jc w:val="both"/>
      </w:pPr>
      <w:r w:rsidRPr="000832F7">
        <w:t>Increase water harvesting techniques to promote irrigation, especially in wards 3, 4, 7, 8, 9, 10, 23, and 25.</w:t>
      </w:r>
    </w:p>
    <w:p w14:paraId="5DEC8831" w14:textId="49E041BA" w:rsidR="00B21B1F" w:rsidRPr="0076401D" w:rsidRDefault="00B21B1F" w:rsidP="000E0509">
      <w:pPr>
        <w:pStyle w:val="NormalWeb"/>
        <w:numPr>
          <w:ilvl w:val="0"/>
          <w:numId w:val="66"/>
        </w:numPr>
        <w:spacing w:line="360" w:lineRule="auto"/>
        <w:jc w:val="both"/>
      </w:pPr>
      <w:r w:rsidRPr="000832F7">
        <w:rPr>
          <w:rStyle w:val="Strong"/>
          <w:rFonts w:eastAsiaTheme="majorEastAsia"/>
          <w:b w:val="0"/>
        </w:rPr>
        <w:lastRenderedPageBreak/>
        <w:t>Improving Existing Irrigation Infrastructure:</w:t>
      </w:r>
    </w:p>
    <w:p w14:paraId="5631B00B" w14:textId="1388FD3A" w:rsidR="00B21B1F" w:rsidRPr="0076401D" w:rsidRDefault="00B21B1F" w:rsidP="000E0509">
      <w:pPr>
        <w:numPr>
          <w:ilvl w:val="1"/>
          <w:numId w:val="2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Repair broken fences at Hama-Mavhaire and Mhende irrigation schemes.</w:t>
      </w:r>
    </w:p>
    <w:p w14:paraId="4B3B7395" w14:textId="2423FC0B" w:rsidR="00B21B1F" w:rsidRPr="0076401D" w:rsidRDefault="00B21B1F" w:rsidP="000E0509">
      <w:pPr>
        <w:numPr>
          <w:ilvl w:val="1"/>
          <w:numId w:val="2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Address broken canals and leakages in infield pipes at Mhende and Hama-Mavhaire.</w:t>
      </w:r>
    </w:p>
    <w:p w14:paraId="42CDEFF3" w14:textId="4747AF7C" w:rsidR="00B21B1F" w:rsidRPr="0076401D" w:rsidRDefault="00B21B1F" w:rsidP="000E0509">
      <w:pPr>
        <w:numPr>
          <w:ilvl w:val="1"/>
          <w:numId w:val="2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Ensure a stable power supply from ZESA to Hama-Mavhaire and Siyaso irrigation schemes.</w:t>
      </w:r>
    </w:p>
    <w:p w14:paraId="717B086D" w14:textId="139BF543" w:rsidR="00B21B1F" w:rsidRPr="0076401D" w:rsidRDefault="00B21B1F" w:rsidP="000E0509">
      <w:pPr>
        <w:numPr>
          <w:ilvl w:val="1"/>
          <w:numId w:val="24"/>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Siltation Management:</w:t>
      </w:r>
      <w:r w:rsidRPr="0076401D">
        <w:rPr>
          <w:rFonts w:ascii="Times New Roman" w:hAnsi="Times New Roman" w:cs="Times New Roman"/>
          <w:sz w:val="24"/>
          <w:szCs w:val="24"/>
        </w:rPr>
        <w:t xml:space="preserve"> Desilt irrigation dams.</w:t>
      </w:r>
    </w:p>
    <w:p w14:paraId="17FF44EC" w14:textId="611CB84C" w:rsidR="00B21B1F" w:rsidRPr="0076401D" w:rsidRDefault="00B21B1F" w:rsidP="000E0509">
      <w:pPr>
        <w:numPr>
          <w:ilvl w:val="1"/>
          <w:numId w:val="24"/>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Fix broken engine pumps at Hama-Mavhaire.</w:t>
      </w:r>
    </w:p>
    <w:p w14:paraId="5D332D37" w14:textId="1B087B6A" w:rsidR="000832F7" w:rsidRPr="000832F7" w:rsidRDefault="00D2446F" w:rsidP="000E0509">
      <w:pPr>
        <w:numPr>
          <w:ilvl w:val="1"/>
          <w:numId w:val="24"/>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 xml:space="preserve"> </w:t>
      </w:r>
      <w:r w:rsidR="00B21B1F" w:rsidRPr="0076401D">
        <w:rPr>
          <w:rFonts w:ascii="Times New Roman" w:hAnsi="Times New Roman" w:cs="Times New Roman"/>
          <w:sz w:val="24"/>
          <w:szCs w:val="24"/>
        </w:rPr>
        <w:t>Improve access to toilets at all irrigation schemes.</w:t>
      </w:r>
    </w:p>
    <w:p w14:paraId="0CD2A175" w14:textId="77777777" w:rsidR="000832F7" w:rsidRDefault="00B21B1F" w:rsidP="000E0509">
      <w:pPr>
        <w:pStyle w:val="NormalWeb"/>
        <w:numPr>
          <w:ilvl w:val="0"/>
          <w:numId w:val="66"/>
        </w:numPr>
        <w:spacing w:line="360" w:lineRule="auto"/>
        <w:jc w:val="both"/>
      </w:pPr>
      <w:r w:rsidRPr="0076401D">
        <w:t>Construct and expand veterinary and Agritex field offices in wards 12, 19, 15, 4, and 20.</w:t>
      </w:r>
    </w:p>
    <w:p w14:paraId="01FC3366" w14:textId="77777777" w:rsidR="000832F7" w:rsidRDefault="00B21B1F" w:rsidP="000E0509">
      <w:pPr>
        <w:pStyle w:val="NormalWeb"/>
        <w:numPr>
          <w:ilvl w:val="0"/>
          <w:numId w:val="66"/>
        </w:numPr>
        <w:spacing w:line="360" w:lineRule="auto"/>
        <w:jc w:val="both"/>
      </w:pPr>
      <w:r w:rsidRPr="000832F7">
        <w:t>Establish marketplaces and abattoirs for livestock sales to generate revenue and support economic growth.</w:t>
      </w:r>
    </w:p>
    <w:p w14:paraId="026D2DBF" w14:textId="77777777" w:rsidR="000832F7" w:rsidRDefault="00B21B1F" w:rsidP="000E0509">
      <w:pPr>
        <w:pStyle w:val="NormalWeb"/>
        <w:numPr>
          <w:ilvl w:val="0"/>
          <w:numId w:val="66"/>
        </w:numPr>
        <w:spacing w:line="360" w:lineRule="auto"/>
        <w:jc w:val="both"/>
      </w:pPr>
      <w:r w:rsidRPr="000832F7">
        <w:t>Promote the cultivation of small grains like sorghum, millet, rapoko, and groundnuts in areas with better clay loam soils.</w:t>
      </w:r>
    </w:p>
    <w:p w14:paraId="03C12122" w14:textId="77777777" w:rsidR="000832F7" w:rsidRDefault="00B21B1F" w:rsidP="000E0509">
      <w:pPr>
        <w:pStyle w:val="NormalWeb"/>
        <w:numPr>
          <w:ilvl w:val="0"/>
          <w:numId w:val="66"/>
        </w:numPr>
        <w:spacing w:line="360" w:lineRule="auto"/>
        <w:jc w:val="both"/>
      </w:pPr>
      <w:r w:rsidRPr="000832F7">
        <w:t>Encourage goat farming in the Central and Northern Semi Intensive Zone with sandy loam soils.</w:t>
      </w:r>
    </w:p>
    <w:p w14:paraId="6C53038F" w14:textId="2320D62B" w:rsidR="00B21B1F" w:rsidRPr="000832F7" w:rsidRDefault="00B21B1F" w:rsidP="000E0509">
      <w:pPr>
        <w:pStyle w:val="NormalWeb"/>
        <w:numPr>
          <w:ilvl w:val="0"/>
          <w:numId w:val="66"/>
        </w:numPr>
        <w:spacing w:line="360" w:lineRule="auto"/>
        <w:jc w:val="both"/>
      </w:pPr>
      <w:r w:rsidRPr="000832F7">
        <w:t>Support the cultivation of resilient crops in the Northern Cattle and Cereal Production Zone, focusing on cereal and livestock production.</w:t>
      </w:r>
    </w:p>
    <w:p w14:paraId="0D9E46C0" w14:textId="523007A3" w:rsidR="00C12320" w:rsidRPr="0076401D" w:rsidRDefault="00C75676" w:rsidP="000E0509">
      <w:pPr>
        <w:pStyle w:val="Heading3"/>
        <w:numPr>
          <w:ilvl w:val="2"/>
          <w:numId w:val="40"/>
        </w:numPr>
        <w:rPr>
          <w:rFonts w:ascii="Times New Roman" w:hAnsi="Times New Roman" w:cs="Times New Roman"/>
          <w:color w:val="auto"/>
        </w:rPr>
      </w:pPr>
      <w:bookmarkStart w:id="72" w:name="_Toc178611234"/>
      <w:r w:rsidRPr="0076401D">
        <w:rPr>
          <w:rFonts w:ascii="Times New Roman" w:hAnsi="Times New Roman" w:cs="Times New Roman"/>
          <w:color w:val="auto"/>
        </w:rPr>
        <w:t>Dip tanks</w:t>
      </w:r>
      <w:bookmarkEnd w:id="72"/>
      <w:r w:rsidR="00B86E37" w:rsidRPr="0076401D">
        <w:rPr>
          <w:rFonts w:ascii="Times New Roman" w:hAnsi="Times New Roman" w:cs="Times New Roman"/>
          <w:color w:val="auto"/>
        </w:rPr>
        <w:t xml:space="preserve"> </w:t>
      </w:r>
    </w:p>
    <w:p w14:paraId="73B5D4E4" w14:textId="77777777" w:rsidR="00B86E37" w:rsidRPr="00550E5E" w:rsidRDefault="00B86E37" w:rsidP="00550E5E">
      <w:pPr>
        <w:rPr>
          <w:rFonts w:ascii="Times New Roman" w:hAnsi="Times New Roman" w:cs="Times New Roman"/>
          <w:sz w:val="24"/>
          <w:szCs w:val="24"/>
        </w:rPr>
      </w:pPr>
      <w:bookmarkStart w:id="73" w:name="_Toc170287889"/>
      <w:r w:rsidRPr="00550E5E">
        <w:rPr>
          <w:rFonts w:ascii="Times New Roman" w:hAnsi="Times New Roman" w:cs="Times New Roman"/>
          <w:sz w:val="24"/>
          <w:szCs w:val="24"/>
        </w:rPr>
        <w:t>Policies:</w:t>
      </w:r>
      <w:bookmarkEnd w:id="73"/>
    </w:p>
    <w:p w14:paraId="146EEBF3" w14:textId="70B0A8A1" w:rsidR="00B86E37" w:rsidRPr="0076401D" w:rsidRDefault="00B86E37" w:rsidP="000E0509">
      <w:pPr>
        <w:pStyle w:val="NormalWeb"/>
        <w:numPr>
          <w:ilvl w:val="0"/>
          <w:numId w:val="49"/>
        </w:numPr>
        <w:spacing w:line="360" w:lineRule="auto"/>
        <w:jc w:val="both"/>
      </w:pPr>
      <w:r w:rsidRPr="0076401D">
        <w:t>To ensure that all livestock in Chirumanzu District have access to functional and well-maintained dip tanks to control tick-borne diseases.</w:t>
      </w:r>
    </w:p>
    <w:p w14:paraId="09E1E9EB" w14:textId="4BFF43F3" w:rsidR="00B86E37" w:rsidRPr="0076401D" w:rsidRDefault="00B86E37" w:rsidP="000E0509">
      <w:pPr>
        <w:pStyle w:val="NormalWeb"/>
        <w:numPr>
          <w:ilvl w:val="0"/>
          <w:numId w:val="49"/>
        </w:numPr>
        <w:spacing w:line="360" w:lineRule="auto"/>
        <w:jc w:val="both"/>
      </w:pPr>
      <w:r w:rsidRPr="0076401D">
        <w:t>To provide reliable water sources for all dip tanks in the district.</w:t>
      </w:r>
    </w:p>
    <w:p w14:paraId="703DFE2D" w14:textId="6D5A15D0" w:rsidR="00B86E37" w:rsidRPr="0076401D" w:rsidRDefault="00B86E37" w:rsidP="000E0509">
      <w:pPr>
        <w:pStyle w:val="NormalWeb"/>
        <w:numPr>
          <w:ilvl w:val="0"/>
          <w:numId w:val="49"/>
        </w:numPr>
        <w:spacing w:line="360" w:lineRule="auto"/>
        <w:jc w:val="both"/>
      </w:pPr>
      <w:r w:rsidRPr="0076401D">
        <w:t>To keep all dip tanks in good working condition through regular maintenance and necessary upgrades.</w:t>
      </w:r>
    </w:p>
    <w:p w14:paraId="482A69C3" w14:textId="72D4695C" w:rsidR="00B86E37" w:rsidRPr="0076401D" w:rsidRDefault="00B86E37" w:rsidP="000E0509">
      <w:pPr>
        <w:pStyle w:val="NormalWeb"/>
        <w:numPr>
          <w:ilvl w:val="0"/>
          <w:numId w:val="49"/>
        </w:numPr>
        <w:spacing w:line="360" w:lineRule="auto"/>
        <w:jc w:val="both"/>
      </w:pPr>
      <w:r w:rsidRPr="0076401D">
        <w:t>To control and reduce the prevalence of Theileriosis and other tick-borne diseases.</w:t>
      </w:r>
    </w:p>
    <w:p w14:paraId="76294395" w14:textId="77777777" w:rsidR="00B86E37" w:rsidRPr="00550E5E" w:rsidRDefault="00B86E37" w:rsidP="00550E5E">
      <w:pPr>
        <w:rPr>
          <w:rFonts w:ascii="Times New Roman" w:hAnsi="Times New Roman" w:cs="Times New Roman"/>
          <w:sz w:val="24"/>
          <w:szCs w:val="24"/>
        </w:rPr>
      </w:pPr>
      <w:bookmarkStart w:id="74" w:name="_Toc170287890"/>
      <w:r w:rsidRPr="00550E5E">
        <w:rPr>
          <w:rFonts w:ascii="Times New Roman" w:hAnsi="Times New Roman" w:cs="Times New Roman"/>
          <w:sz w:val="24"/>
          <w:szCs w:val="24"/>
        </w:rPr>
        <w:t>Proposals:</w:t>
      </w:r>
      <w:bookmarkEnd w:id="74"/>
    </w:p>
    <w:p w14:paraId="28129468" w14:textId="77777777" w:rsidR="00B86E37" w:rsidRPr="0076401D" w:rsidRDefault="00B86E37" w:rsidP="000E0509">
      <w:pPr>
        <w:pStyle w:val="NormalWeb"/>
        <w:numPr>
          <w:ilvl w:val="0"/>
          <w:numId w:val="50"/>
        </w:numPr>
        <w:spacing w:line="360" w:lineRule="auto"/>
        <w:jc w:val="both"/>
      </w:pPr>
      <w:r w:rsidRPr="0076401D">
        <w:rPr>
          <w:rStyle w:val="Strong"/>
          <w:b w:val="0"/>
        </w:rPr>
        <w:t>Dip Tanks that Need Boreholes:</w:t>
      </w:r>
    </w:p>
    <w:p w14:paraId="6BD41532" w14:textId="77777777" w:rsidR="00B86E37" w:rsidRPr="0076401D" w:rsidRDefault="00B86E37" w:rsidP="000E0509">
      <w:pPr>
        <w:numPr>
          <w:ilvl w:val="1"/>
          <w:numId w:val="50"/>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Wards and Dip Tanks:</w:t>
      </w:r>
    </w:p>
    <w:p w14:paraId="423E20F1"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lastRenderedPageBreak/>
        <w:t xml:space="preserve">Ward 1: Janyure, </w:t>
      </w:r>
      <w:proofErr w:type="spellStart"/>
      <w:r w:rsidRPr="0076401D">
        <w:rPr>
          <w:rFonts w:ascii="Times New Roman" w:hAnsi="Times New Roman" w:cs="Times New Roman"/>
          <w:sz w:val="24"/>
          <w:szCs w:val="24"/>
        </w:rPr>
        <w:t>Ngavi</w:t>
      </w:r>
      <w:proofErr w:type="spellEnd"/>
    </w:p>
    <w:p w14:paraId="6482881A"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Ward 3: Gande</w:t>
      </w:r>
    </w:p>
    <w:p w14:paraId="7EAC4361"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Ward 4: Gwamazulu, Mamuu</w:t>
      </w:r>
    </w:p>
    <w:p w14:paraId="31A1DCB2"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Ward 5: Rutunga, Nhomboka</w:t>
      </w:r>
    </w:p>
    <w:p w14:paraId="299C6744"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Ward 9: Vhudzi, </w:t>
      </w:r>
      <w:proofErr w:type="spellStart"/>
      <w:r w:rsidRPr="0076401D">
        <w:rPr>
          <w:rFonts w:ascii="Times New Roman" w:hAnsi="Times New Roman" w:cs="Times New Roman"/>
          <w:sz w:val="24"/>
          <w:szCs w:val="24"/>
        </w:rPr>
        <w:t>Debwe</w:t>
      </w:r>
      <w:proofErr w:type="spellEnd"/>
    </w:p>
    <w:p w14:paraId="703263EE"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Ward 10: Chengwena</w:t>
      </w:r>
    </w:p>
    <w:p w14:paraId="5830A58F"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Ward 11: Highlands, </w:t>
      </w:r>
      <w:proofErr w:type="spellStart"/>
      <w:r w:rsidRPr="0076401D">
        <w:rPr>
          <w:rFonts w:ascii="Times New Roman" w:hAnsi="Times New Roman" w:cs="Times New Roman"/>
          <w:sz w:val="24"/>
          <w:szCs w:val="24"/>
        </w:rPr>
        <w:t>Cibi</w:t>
      </w:r>
      <w:proofErr w:type="spellEnd"/>
      <w:r w:rsidRPr="0076401D">
        <w:rPr>
          <w:rFonts w:ascii="Times New Roman" w:hAnsi="Times New Roman" w:cs="Times New Roman"/>
          <w:sz w:val="24"/>
          <w:szCs w:val="24"/>
        </w:rPr>
        <w:t xml:space="preserve">, </w:t>
      </w:r>
      <w:proofErr w:type="spellStart"/>
      <w:r w:rsidRPr="0076401D">
        <w:rPr>
          <w:rFonts w:ascii="Times New Roman" w:hAnsi="Times New Roman" w:cs="Times New Roman"/>
          <w:sz w:val="24"/>
          <w:szCs w:val="24"/>
        </w:rPr>
        <w:t>Hlabathi</w:t>
      </w:r>
      <w:proofErr w:type="spellEnd"/>
      <w:r w:rsidRPr="0076401D">
        <w:rPr>
          <w:rFonts w:ascii="Times New Roman" w:hAnsi="Times New Roman" w:cs="Times New Roman"/>
          <w:sz w:val="24"/>
          <w:szCs w:val="24"/>
        </w:rPr>
        <w:t xml:space="preserve">, </w:t>
      </w:r>
      <w:proofErr w:type="spellStart"/>
      <w:r w:rsidRPr="0076401D">
        <w:rPr>
          <w:rFonts w:ascii="Times New Roman" w:hAnsi="Times New Roman" w:cs="Times New Roman"/>
          <w:sz w:val="24"/>
          <w:szCs w:val="24"/>
        </w:rPr>
        <w:t>Tagati</w:t>
      </w:r>
      <w:proofErr w:type="spellEnd"/>
      <w:r w:rsidRPr="0076401D">
        <w:rPr>
          <w:rFonts w:ascii="Times New Roman" w:hAnsi="Times New Roman" w:cs="Times New Roman"/>
          <w:sz w:val="24"/>
          <w:szCs w:val="24"/>
        </w:rPr>
        <w:t>, Finale</w:t>
      </w:r>
    </w:p>
    <w:p w14:paraId="5D4C41C7"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Ward 12: Huchu 1, Huchu 2, </w:t>
      </w:r>
      <w:proofErr w:type="spellStart"/>
      <w:r w:rsidRPr="0076401D">
        <w:rPr>
          <w:rFonts w:ascii="Times New Roman" w:hAnsi="Times New Roman" w:cs="Times New Roman"/>
          <w:sz w:val="24"/>
          <w:szCs w:val="24"/>
        </w:rPr>
        <w:t>Mubveni</w:t>
      </w:r>
      <w:proofErr w:type="spellEnd"/>
      <w:r w:rsidRPr="0076401D">
        <w:rPr>
          <w:rFonts w:ascii="Times New Roman" w:hAnsi="Times New Roman" w:cs="Times New Roman"/>
          <w:sz w:val="24"/>
          <w:szCs w:val="24"/>
        </w:rPr>
        <w:t>, Sebakwe</w:t>
      </w:r>
    </w:p>
    <w:p w14:paraId="51845F89"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Ward 15: Three Post, Gwamazulu, </w:t>
      </w:r>
      <w:proofErr w:type="spellStart"/>
      <w:r w:rsidRPr="0076401D">
        <w:rPr>
          <w:rFonts w:ascii="Times New Roman" w:hAnsi="Times New Roman" w:cs="Times New Roman"/>
          <w:sz w:val="24"/>
          <w:szCs w:val="24"/>
        </w:rPr>
        <w:t>Inhoek</w:t>
      </w:r>
      <w:proofErr w:type="spellEnd"/>
    </w:p>
    <w:p w14:paraId="5E51E85A"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Ward 16: Utah</w:t>
      </w:r>
    </w:p>
    <w:p w14:paraId="074BBFE2"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Ward 18: </w:t>
      </w:r>
      <w:proofErr w:type="spellStart"/>
      <w:r w:rsidRPr="0076401D">
        <w:rPr>
          <w:rFonts w:ascii="Times New Roman" w:hAnsi="Times New Roman" w:cs="Times New Roman"/>
          <w:sz w:val="24"/>
          <w:szCs w:val="24"/>
        </w:rPr>
        <w:t>Zvipare</w:t>
      </w:r>
      <w:proofErr w:type="spellEnd"/>
      <w:r w:rsidRPr="0076401D">
        <w:rPr>
          <w:rFonts w:ascii="Times New Roman" w:hAnsi="Times New Roman" w:cs="Times New Roman"/>
          <w:sz w:val="24"/>
          <w:szCs w:val="24"/>
        </w:rPr>
        <w:t xml:space="preserve">, </w:t>
      </w:r>
      <w:proofErr w:type="spellStart"/>
      <w:r w:rsidRPr="0076401D">
        <w:rPr>
          <w:rFonts w:ascii="Times New Roman" w:hAnsi="Times New Roman" w:cs="Times New Roman"/>
          <w:sz w:val="24"/>
          <w:szCs w:val="24"/>
        </w:rPr>
        <w:t>Zvemozi</w:t>
      </w:r>
      <w:proofErr w:type="spellEnd"/>
      <w:r w:rsidRPr="0076401D">
        <w:rPr>
          <w:rFonts w:ascii="Times New Roman" w:hAnsi="Times New Roman" w:cs="Times New Roman"/>
          <w:sz w:val="24"/>
          <w:szCs w:val="24"/>
        </w:rPr>
        <w:t>, Nemesis</w:t>
      </w:r>
    </w:p>
    <w:p w14:paraId="000CE5E5"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Ward 19: </w:t>
      </w:r>
      <w:proofErr w:type="spellStart"/>
      <w:r w:rsidRPr="0076401D">
        <w:rPr>
          <w:rFonts w:ascii="Times New Roman" w:hAnsi="Times New Roman" w:cs="Times New Roman"/>
          <w:sz w:val="24"/>
          <w:szCs w:val="24"/>
        </w:rPr>
        <w:t>Guwanda</w:t>
      </w:r>
      <w:proofErr w:type="spellEnd"/>
      <w:r w:rsidRPr="0076401D">
        <w:rPr>
          <w:rFonts w:ascii="Times New Roman" w:hAnsi="Times New Roman" w:cs="Times New Roman"/>
          <w:sz w:val="24"/>
          <w:szCs w:val="24"/>
        </w:rPr>
        <w:t xml:space="preserve">, Mukuni, </w:t>
      </w:r>
      <w:proofErr w:type="spellStart"/>
      <w:r w:rsidRPr="0076401D">
        <w:rPr>
          <w:rFonts w:ascii="Times New Roman" w:hAnsi="Times New Roman" w:cs="Times New Roman"/>
          <w:sz w:val="24"/>
          <w:szCs w:val="24"/>
        </w:rPr>
        <w:t>Manyora</w:t>
      </w:r>
      <w:proofErr w:type="spellEnd"/>
    </w:p>
    <w:p w14:paraId="09DC3CCA"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Ward 20: Lovedale, </w:t>
      </w:r>
      <w:proofErr w:type="spellStart"/>
      <w:r w:rsidRPr="0076401D">
        <w:rPr>
          <w:rFonts w:ascii="Times New Roman" w:hAnsi="Times New Roman" w:cs="Times New Roman"/>
          <w:sz w:val="24"/>
          <w:szCs w:val="24"/>
        </w:rPr>
        <w:t>Palmfontein</w:t>
      </w:r>
      <w:proofErr w:type="spellEnd"/>
    </w:p>
    <w:p w14:paraId="6114C682"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Ward 21: </w:t>
      </w:r>
      <w:proofErr w:type="spellStart"/>
      <w:r w:rsidRPr="0076401D">
        <w:rPr>
          <w:rFonts w:ascii="Times New Roman" w:hAnsi="Times New Roman" w:cs="Times New Roman"/>
          <w:sz w:val="24"/>
          <w:szCs w:val="24"/>
        </w:rPr>
        <w:t>Manhovo</w:t>
      </w:r>
      <w:proofErr w:type="spellEnd"/>
    </w:p>
    <w:p w14:paraId="75104867"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Ward 22: Netherburn</w:t>
      </w:r>
    </w:p>
    <w:p w14:paraId="0CB6839E"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Ward 23: Shashe, </w:t>
      </w:r>
      <w:proofErr w:type="spellStart"/>
      <w:r w:rsidRPr="0076401D">
        <w:rPr>
          <w:rFonts w:ascii="Times New Roman" w:hAnsi="Times New Roman" w:cs="Times New Roman"/>
          <w:sz w:val="24"/>
          <w:szCs w:val="24"/>
        </w:rPr>
        <w:t>Chamakarara</w:t>
      </w:r>
      <w:proofErr w:type="spellEnd"/>
    </w:p>
    <w:p w14:paraId="4461DE1D" w14:textId="77777777" w:rsidR="00B86E37" w:rsidRPr="0076401D" w:rsidRDefault="00B86E37" w:rsidP="000E0509">
      <w:pPr>
        <w:pStyle w:val="NormalWeb"/>
        <w:numPr>
          <w:ilvl w:val="0"/>
          <w:numId w:val="50"/>
        </w:numPr>
        <w:spacing w:line="360" w:lineRule="auto"/>
        <w:jc w:val="both"/>
      </w:pPr>
      <w:r w:rsidRPr="0076401D">
        <w:rPr>
          <w:rStyle w:val="Strong"/>
          <w:b w:val="0"/>
        </w:rPr>
        <w:t>Dip Tanks Needing Rehabilitation:</w:t>
      </w:r>
    </w:p>
    <w:p w14:paraId="7992DA3F" w14:textId="77777777" w:rsidR="00B86E37" w:rsidRPr="0076401D" w:rsidRDefault="00B86E37" w:rsidP="000E0509">
      <w:pPr>
        <w:numPr>
          <w:ilvl w:val="1"/>
          <w:numId w:val="50"/>
        </w:numPr>
        <w:spacing w:before="100" w:beforeAutospacing="1" w:after="100" w:afterAutospacing="1" w:line="360" w:lineRule="auto"/>
        <w:jc w:val="both"/>
        <w:rPr>
          <w:rFonts w:ascii="Times New Roman" w:hAnsi="Times New Roman" w:cs="Times New Roman"/>
          <w:sz w:val="24"/>
          <w:szCs w:val="24"/>
        </w:rPr>
      </w:pPr>
      <w:r w:rsidRPr="0076401D">
        <w:rPr>
          <w:rStyle w:val="Strong"/>
          <w:rFonts w:ascii="Times New Roman" w:hAnsi="Times New Roman" w:cs="Times New Roman"/>
          <w:b w:val="0"/>
          <w:sz w:val="24"/>
          <w:szCs w:val="24"/>
        </w:rPr>
        <w:t>Wards and Dip Tanks:</w:t>
      </w:r>
    </w:p>
    <w:p w14:paraId="11CB8951"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Gande: Race</w:t>
      </w:r>
    </w:p>
    <w:p w14:paraId="485FA797"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Palgrave: Roof, Holding Pens, and Race</w:t>
      </w:r>
    </w:p>
    <w:p w14:paraId="18AD2A6B"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Nhomboka: Race</w:t>
      </w:r>
    </w:p>
    <w:p w14:paraId="46410730"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Mbedzi: Race</w:t>
      </w:r>
    </w:p>
    <w:p w14:paraId="47BD9EBE"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Siyahokwe: Race</w:t>
      </w:r>
    </w:p>
    <w:p w14:paraId="507FC4DA"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proofErr w:type="spellStart"/>
      <w:r w:rsidRPr="0076401D">
        <w:rPr>
          <w:rFonts w:ascii="Times New Roman" w:hAnsi="Times New Roman" w:cs="Times New Roman"/>
          <w:sz w:val="24"/>
          <w:szCs w:val="24"/>
        </w:rPr>
        <w:t>Debwe</w:t>
      </w:r>
      <w:proofErr w:type="spellEnd"/>
      <w:r w:rsidRPr="0076401D">
        <w:rPr>
          <w:rFonts w:ascii="Times New Roman" w:hAnsi="Times New Roman" w:cs="Times New Roman"/>
          <w:sz w:val="24"/>
          <w:szCs w:val="24"/>
        </w:rPr>
        <w:t>: Race</w:t>
      </w:r>
    </w:p>
    <w:p w14:paraId="50AFB344"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Chengwena: Race</w:t>
      </w:r>
    </w:p>
    <w:p w14:paraId="7F7D09E5"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proofErr w:type="spellStart"/>
      <w:r w:rsidRPr="0076401D">
        <w:rPr>
          <w:rFonts w:ascii="Times New Roman" w:hAnsi="Times New Roman" w:cs="Times New Roman"/>
          <w:sz w:val="24"/>
          <w:szCs w:val="24"/>
        </w:rPr>
        <w:t>Tagati</w:t>
      </w:r>
      <w:proofErr w:type="spellEnd"/>
      <w:r w:rsidRPr="0076401D">
        <w:rPr>
          <w:rFonts w:ascii="Times New Roman" w:hAnsi="Times New Roman" w:cs="Times New Roman"/>
          <w:sz w:val="24"/>
          <w:szCs w:val="24"/>
        </w:rPr>
        <w:t>: Roof, Race, and Holding Pens</w:t>
      </w:r>
    </w:p>
    <w:p w14:paraId="7AF1A05B"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proofErr w:type="spellStart"/>
      <w:r w:rsidRPr="0076401D">
        <w:rPr>
          <w:rFonts w:ascii="Times New Roman" w:hAnsi="Times New Roman" w:cs="Times New Roman"/>
          <w:sz w:val="24"/>
          <w:szCs w:val="24"/>
        </w:rPr>
        <w:t>Cibi</w:t>
      </w:r>
      <w:proofErr w:type="spellEnd"/>
      <w:r w:rsidRPr="0076401D">
        <w:rPr>
          <w:rFonts w:ascii="Times New Roman" w:hAnsi="Times New Roman" w:cs="Times New Roman"/>
          <w:sz w:val="24"/>
          <w:szCs w:val="24"/>
        </w:rPr>
        <w:t>: Race and Holding Pens</w:t>
      </w:r>
    </w:p>
    <w:p w14:paraId="22A1C12A"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Huchu 2: Roof, Race, and Holding Pens</w:t>
      </w:r>
    </w:p>
    <w:p w14:paraId="327C36B5"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proofErr w:type="spellStart"/>
      <w:r w:rsidRPr="0076401D">
        <w:rPr>
          <w:rFonts w:ascii="Times New Roman" w:hAnsi="Times New Roman" w:cs="Times New Roman"/>
          <w:sz w:val="24"/>
          <w:szCs w:val="24"/>
        </w:rPr>
        <w:t>Masenga</w:t>
      </w:r>
      <w:proofErr w:type="spellEnd"/>
      <w:r w:rsidRPr="0076401D">
        <w:rPr>
          <w:rFonts w:ascii="Times New Roman" w:hAnsi="Times New Roman" w:cs="Times New Roman"/>
          <w:sz w:val="24"/>
          <w:szCs w:val="24"/>
        </w:rPr>
        <w:t xml:space="preserve"> 1: Roof, Race, and Holding Pens</w:t>
      </w:r>
    </w:p>
    <w:p w14:paraId="624B9E69"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proofErr w:type="spellStart"/>
      <w:r w:rsidRPr="0076401D">
        <w:rPr>
          <w:rFonts w:ascii="Times New Roman" w:hAnsi="Times New Roman" w:cs="Times New Roman"/>
          <w:sz w:val="24"/>
          <w:szCs w:val="24"/>
        </w:rPr>
        <w:t>Rollrust</w:t>
      </w:r>
      <w:proofErr w:type="spellEnd"/>
      <w:r w:rsidRPr="0076401D">
        <w:rPr>
          <w:rFonts w:ascii="Times New Roman" w:hAnsi="Times New Roman" w:cs="Times New Roman"/>
          <w:sz w:val="24"/>
          <w:szCs w:val="24"/>
        </w:rPr>
        <w:t>: Roof, Race, and Holding Pens</w:t>
      </w:r>
    </w:p>
    <w:p w14:paraId="0A090820"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Utah: Roof, Race, and Holding Pens</w:t>
      </w:r>
    </w:p>
    <w:p w14:paraId="17896F45"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Southview: Roof, Race, and Holding Pens</w:t>
      </w:r>
    </w:p>
    <w:p w14:paraId="0E7E7406"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proofErr w:type="spellStart"/>
      <w:r w:rsidRPr="0076401D">
        <w:rPr>
          <w:rFonts w:ascii="Times New Roman" w:hAnsi="Times New Roman" w:cs="Times New Roman"/>
          <w:sz w:val="24"/>
          <w:szCs w:val="24"/>
        </w:rPr>
        <w:t>Guwanda</w:t>
      </w:r>
      <w:proofErr w:type="spellEnd"/>
      <w:r w:rsidRPr="0076401D">
        <w:rPr>
          <w:rFonts w:ascii="Times New Roman" w:hAnsi="Times New Roman" w:cs="Times New Roman"/>
          <w:sz w:val="24"/>
          <w:szCs w:val="24"/>
        </w:rPr>
        <w:t>: Roof, Race, and Holding Pens</w:t>
      </w:r>
    </w:p>
    <w:p w14:paraId="2435C85F"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proofErr w:type="spellStart"/>
      <w:r w:rsidRPr="0076401D">
        <w:rPr>
          <w:rFonts w:ascii="Times New Roman" w:hAnsi="Times New Roman" w:cs="Times New Roman"/>
          <w:sz w:val="24"/>
          <w:szCs w:val="24"/>
        </w:rPr>
        <w:t>Manyora</w:t>
      </w:r>
      <w:proofErr w:type="spellEnd"/>
      <w:r w:rsidRPr="0076401D">
        <w:rPr>
          <w:rFonts w:ascii="Times New Roman" w:hAnsi="Times New Roman" w:cs="Times New Roman"/>
          <w:sz w:val="24"/>
          <w:szCs w:val="24"/>
        </w:rPr>
        <w:t>: Roof, Race, and Holding Pens</w:t>
      </w:r>
    </w:p>
    <w:p w14:paraId="3E54B536"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lastRenderedPageBreak/>
        <w:t>Huchu 1: Roof</w:t>
      </w:r>
    </w:p>
    <w:p w14:paraId="52B8A425"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proofErr w:type="spellStart"/>
      <w:r w:rsidRPr="0076401D">
        <w:rPr>
          <w:rFonts w:ascii="Times New Roman" w:hAnsi="Times New Roman" w:cs="Times New Roman"/>
          <w:sz w:val="24"/>
          <w:szCs w:val="24"/>
        </w:rPr>
        <w:t>Mubveni</w:t>
      </w:r>
      <w:proofErr w:type="spellEnd"/>
      <w:r w:rsidRPr="0076401D">
        <w:rPr>
          <w:rFonts w:ascii="Times New Roman" w:hAnsi="Times New Roman" w:cs="Times New Roman"/>
          <w:sz w:val="24"/>
          <w:szCs w:val="24"/>
        </w:rPr>
        <w:t>: Roof</w:t>
      </w:r>
    </w:p>
    <w:p w14:paraId="107DFCE1"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Sebakwe: Roof</w:t>
      </w:r>
    </w:p>
    <w:p w14:paraId="4C5B0A9F"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proofErr w:type="spellStart"/>
      <w:r w:rsidRPr="0076401D">
        <w:rPr>
          <w:rFonts w:ascii="Times New Roman" w:hAnsi="Times New Roman" w:cs="Times New Roman"/>
          <w:sz w:val="24"/>
          <w:szCs w:val="24"/>
        </w:rPr>
        <w:t>Zvipare</w:t>
      </w:r>
      <w:proofErr w:type="spellEnd"/>
      <w:r w:rsidRPr="0076401D">
        <w:rPr>
          <w:rFonts w:ascii="Times New Roman" w:hAnsi="Times New Roman" w:cs="Times New Roman"/>
          <w:sz w:val="24"/>
          <w:szCs w:val="24"/>
        </w:rPr>
        <w:t>: Roof</w:t>
      </w:r>
    </w:p>
    <w:p w14:paraId="5BB34928"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Nemesis: Roof, Race, and Holding Pens</w:t>
      </w:r>
    </w:p>
    <w:p w14:paraId="080A63BE"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Goodhope: Roof, Race, and Holding Pens</w:t>
      </w:r>
    </w:p>
    <w:p w14:paraId="11A12C32"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proofErr w:type="spellStart"/>
      <w:r w:rsidRPr="0076401D">
        <w:rPr>
          <w:rFonts w:ascii="Times New Roman" w:hAnsi="Times New Roman" w:cs="Times New Roman"/>
          <w:sz w:val="24"/>
          <w:szCs w:val="24"/>
        </w:rPr>
        <w:t>Palmfontein</w:t>
      </w:r>
      <w:proofErr w:type="spellEnd"/>
      <w:r w:rsidRPr="0076401D">
        <w:rPr>
          <w:rFonts w:ascii="Times New Roman" w:hAnsi="Times New Roman" w:cs="Times New Roman"/>
          <w:sz w:val="24"/>
          <w:szCs w:val="24"/>
        </w:rPr>
        <w:t>: Roof, Race, and Holding Pens</w:t>
      </w:r>
    </w:p>
    <w:p w14:paraId="6F29282B"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proofErr w:type="spellStart"/>
      <w:r w:rsidRPr="0076401D">
        <w:rPr>
          <w:rFonts w:ascii="Times New Roman" w:hAnsi="Times New Roman" w:cs="Times New Roman"/>
          <w:sz w:val="24"/>
          <w:szCs w:val="24"/>
        </w:rPr>
        <w:t>Kuduport</w:t>
      </w:r>
      <w:proofErr w:type="spellEnd"/>
      <w:r w:rsidRPr="0076401D">
        <w:rPr>
          <w:rFonts w:ascii="Times New Roman" w:hAnsi="Times New Roman" w:cs="Times New Roman"/>
          <w:sz w:val="24"/>
          <w:szCs w:val="24"/>
        </w:rPr>
        <w:t>: Roof, Race, and Holding Pens</w:t>
      </w:r>
    </w:p>
    <w:p w14:paraId="18F6E7B2"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Finale: Roof</w:t>
      </w:r>
    </w:p>
    <w:p w14:paraId="532344B2"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Baru: Roof</w:t>
      </w:r>
    </w:p>
    <w:p w14:paraId="0B0F40E0"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Gwamazulu: Roof</w:t>
      </w:r>
    </w:p>
    <w:p w14:paraId="63388D8A"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proofErr w:type="spellStart"/>
      <w:r w:rsidRPr="0076401D">
        <w:rPr>
          <w:rFonts w:ascii="Times New Roman" w:hAnsi="Times New Roman" w:cs="Times New Roman"/>
          <w:sz w:val="24"/>
          <w:szCs w:val="24"/>
        </w:rPr>
        <w:t>Threepost</w:t>
      </w:r>
      <w:proofErr w:type="spellEnd"/>
      <w:r w:rsidRPr="0076401D">
        <w:rPr>
          <w:rFonts w:ascii="Times New Roman" w:hAnsi="Times New Roman" w:cs="Times New Roman"/>
          <w:sz w:val="24"/>
          <w:szCs w:val="24"/>
        </w:rPr>
        <w:t>: Roof</w:t>
      </w:r>
    </w:p>
    <w:p w14:paraId="0B9AE1DE"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Chishuku: Roof</w:t>
      </w:r>
    </w:p>
    <w:p w14:paraId="4FD7C95B"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Netherburn: Roof, Race, and Holding Pens</w:t>
      </w:r>
    </w:p>
    <w:p w14:paraId="24547B62" w14:textId="77777777" w:rsidR="00B86E37" w:rsidRPr="0076401D" w:rsidRDefault="00B86E37" w:rsidP="000E0509">
      <w:pPr>
        <w:numPr>
          <w:ilvl w:val="2"/>
          <w:numId w:val="50"/>
        </w:numPr>
        <w:spacing w:before="100" w:beforeAutospacing="1" w:after="100" w:afterAutospacing="1" w:line="360" w:lineRule="auto"/>
        <w:jc w:val="both"/>
        <w:rPr>
          <w:rFonts w:ascii="Times New Roman" w:hAnsi="Times New Roman" w:cs="Times New Roman"/>
          <w:sz w:val="24"/>
          <w:szCs w:val="24"/>
        </w:rPr>
      </w:pPr>
      <w:proofErr w:type="spellStart"/>
      <w:r w:rsidRPr="0076401D">
        <w:rPr>
          <w:rFonts w:ascii="Times New Roman" w:hAnsi="Times New Roman" w:cs="Times New Roman"/>
          <w:sz w:val="24"/>
          <w:szCs w:val="24"/>
        </w:rPr>
        <w:t>Wadzanyai</w:t>
      </w:r>
      <w:proofErr w:type="spellEnd"/>
      <w:r w:rsidRPr="0076401D">
        <w:rPr>
          <w:rFonts w:ascii="Times New Roman" w:hAnsi="Times New Roman" w:cs="Times New Roman"/>
          <w:sz w:val="24"/>
          <w:szCs w:val="24"/>
        </w:rPr>
        <w:t>: Roof, Race, and Holding Pens</w:t>
      </w:r>
    </w:p>
    <w:p w14:paraId="580E117A" w14:textId="77777777" w:rsidR="00B86E37" w:rsidRPr="0076401D" w:rsidRDefault="00B86E37" w:rsidP="000E0509">
      <w:pPr>
        <w:pStyle w:val="NormalWeb"/>
        <w:numPr>
          <w:ilvl w:val="0"/>
          <w:numId w:val="50"/>
        </w:numPr>
        <w:spacing w:line="360" w:lineRule="auto"/>
        <w:jc w:val="both"/>
      </w:pPr>
      <w:r w:rsidRPr="0076401D">
        <w:rPr>
          <w:rStyle w:val="Strong"/>
          <w:b w:val="0"/>
        </w:rPr>
        <w:t>New Dip Tanks Proposals:</w:t>
      </w:r>
    </w:p>
    <w:p w14:paraId="78012906" w14:textId="5FA40A18" w:rsidR="00B86E37" w:rsidRPr="0076401D" w:rsidRDefault="00B86E37" w:rsidP="000E0509">
      <w:pPr>
        <w:pStyle w:val="ListParagraph"/>
        <w:numPr>
          <w:ilvl w:val="1"/>
          <w:numId w:val="5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hAnsi="Times New Roman" w:cs="Times New Roman"/>
          <w:sz w:val="24"/>
          <w:szCs w:val="24"/>
        </w:rPr>
        <w:t xml:space="preserve">Ward 10: </w:t>
      </w:r>
      <w:proofErr w:type="spellStart"/>
      <w:r w:rsidRPr="0076401D">
        <w:rPr>
          <w:rFonts w:ascii="Times New Roman" w:hAnsi="Times New Roman" w:cs="Times New Roman"/>
          <w:sz w:val="24"/>
          <w:szCs w:val="24"/>
        </w:rPr>
        <w:t>Chamasoso</w:t>
      </w:r>
      <w:proofErr w:type="spellEnd"/>
      <w:r w:rsidRPr="0076401D">
        <w:rPr>
          <w:rFonts w:ascii="Times New Roman" w:hAnsi="Times New Roman" w:cs="Times New Roman"/>
          <w:sz w:val="24"/>
          <w:szCs w:val="24"/>
        </w:rPr>
        <w:t xml:space="preserve"> </w:t>
      </w:r>
    </w:p>
    <w:p w14:paraId="3D8B8728" w14:textId="65A7563B" w:rsidR="00B86E37" w:rsidRPr="0076401D" w:rsidRDefault="00B86E37" w:rsidP="000E0509">
      <w:pPr>
        <w:pStyle w:val="ListParagraph"/>
        <w:numPr>
          <w:ilvl w:val="1"/>
          <w:numId w:val="5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hAnsi="Times New Roman" w:cs="Times New Roman"/>
          <w:sz w:val="24"/>
          <w:szCs w:val="24"/>
        </w:rPr>
        <w:t xml:space="preserve">Ward 10: </w:t>
      </w:r>
      <w:proofErr w:type="spellStart"/>
      <w:r w:rsidRPr="0076401D">
        <w:rPr>
          <w:rFonts w:ascii="Times New Roman" w:hAnsi="Times New Roman" w:cs="Times New Roman"/>
          <w:sz w:val="24"/>
          <w:szCs w:val="24"/>
        </w:rPr>
        <w:t>Maware</w:t>
      </w:r>
      <w:proofErr w:type="spellEnd"/>
      <w:r w:rsidRPr="0076401D">
        <w:rPr>
          <w:rFonts w:ascii="Times New Roman" w:hAnsi="Times New Roman" w:cs="Times New Roman"/>
          <w:sz w:val="24"/>
          <w:szCs w:val="24"/>
        </w:rPr>
        <w:t xml:space="preserve"> </w:t>
      </w:r>
    </w:p>
    <w:p w14:paraId="3BFB5181" w14:textId="21498B05" w:rsidR="00B86E37" w:rsidRPr="0076401D" w:rsidRDefault="00B86E37" w:rsidP="000E0509">
      <w:pPr>
        <w:pStyle w:val="ListParagraph"/>
        <w:numPr>
          <w:ilvl w:val="1"/>
          <w:numId w:val="5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hAnsi="Times New Roman" w:cs="Times New Roman"/>
          <w:sz w:val="24"/>
          <w:szCs w:val="24"/>
        </w:rPr>
        <w:t xml:space="preserve">Ward 5: Chizhou </w:t>
      </w:r>
    </w:p>
    <w:p w14:paraId="5593A97D" w14:textId="798FC9D9" w:rsidR="00B86E37" w:rsidRPr="000832F7" w:rsidRDefault="00B86E37" w:rsidP="000E0509">
      <w:pPr>
        <w:pStyle w:val="ListParagraph"/>
        <w:numPr>
          <w:ilvl w:val="1"/>
          <w:numId w:val="5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6401D">
        <w:rPr>
          <w:rFonts w:ascii="Times New Roman" w:hAnsi="Times New Roman" w:cs="Times New Roman"/>
          <w:sz w:val="24"/>
          <w:szCs w:val="24"/>
        </w:rPr>
        <w:t>Ward 25: Vhudzi 2</w:t>
      </w:r>
    </w:p>
    <w:p w14:paraId="0C0CFCA9" w14:textId="3E187DA6" w:rsidR="00D70CA3" w:rsidRPr="0076401D" w:rsidRDefault="00D70CA3" w:rsidP="000E0509">
      <w:pPr>
        <w:pStyle w:val="Heading3"/>
        <w:numPr>
          <w:ilvl w:val="2"/>
          <w:numId w:val="40"/>
        </w:numPr>
        <w:rPr>
          <w:rFonts w:ascii="Times New Roman" w:hAnsi="Times New Roman" w:cs="Times New Roman"/>
          <w:color w:val="auto"/>
        </w:rPr>
      </w:pPr>
      <w:bookmarkStart w:id="75" w:name="_Toc178611235"/>
      <w:r w:rsidRPr="0076401D">
        <w:rPr>
          <w:rFonts w:ascii="Times New Roman" w:hAnsi="Times New Roman" w:cs="Times New Roman"/>
          <w:color w:val="auto"/>
        </w:rPr>
        <w:t>Recreation</w:t>
      </w:r>
      <w:bookmarkEnd w:id="75"/>
    </w:p>
    <w:p w14:paraId="694588C1" w14:textId="77777777" w:rsidR="00406CEA" w:rsidRPr="0076401D" w:rsidRDefault="00406CEA" w:rsidP="00B72E5D">
      <w:p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bCs/>
          <w:kern w:val="0"/>
          <w:sz w:val="24"/>
          <w:szCs w:val="24"/>
          <w:lang w:eastAsia="en-GB"/>
          <w14:ligatures w14:val="none"/>
        </w:rPr>
        <w:t>Policies:</w:t>
      </w:r>
    </w:p>
    <w:p w14:paraId="2322A9BA" w14:textId="22B2959A" w:rsidR="00406CEA" w:rsidRPr="008039C3" w:rsidRDefault="00406CEA" w:rsidP="000E0509">
      <w:pPr>
        <w:pStyle w:val="ListParagraph"/>
        <w:numPr>
          <w:ilvl w:val="2"/>
          <w:numId w:val="24"/>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8039C3">
        <w:rPr>
          <w:rFonts w:ascii="Times New Roman" w:eastAsia="Times New Roman" w:hAnsi="Times New Roman" w:cs="Times New Roman"/>
          <w:kern w:val="0"/>
          <w:sz w:val="24"/>
          <w:szCs w:val="24"/>
          <w:lang w:eastAsia="en-GB"/>
          <w14:ligatures w14:val="none"/>
        </w:rPr>
        <w:t>Ensure the provision of adequate recreational facilities, including stadiums, parks, swimming pools, beer halls, libraries, and community courts, in proportion to the population density.</w:t>
      </w:r>
    </w:p>
    <w:p w14:paraId="05EA457A" w14:textId="58BB3967" w:rsidR="00406CEA" w:rsidRPr="008039C3" w:rsidRDefault="00406CEA" w:rsidP="000E0509">
      <w:pPr>
        <w:pStyle w:val="ListParagraph"/>
        <w:numPr>
          <w:ilvl w:val="2"/>
          <w:numId w:val="24"/>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8039C3">
        <w:rPr>
          <w:rFonts w:ascii="Times New Roman" w:eastAsia="Times New Roman" w:hAnsi="Times New Roman" w:cs="Times New Roman"/>
          <w:kern w:val="0"/>
          <w:sz w:val="24"/>
          <w:szCs w:val="24"/>
          <w:lang w:eastAsia="en-GB"/>
          <w14:ligatures w14:val="none"/>
        </w:rPr>
        <w:t>Foster community empowerment by providing accessible recreational spaces that encourage personal growth, skill development, and social cohesion.</w:t>
      </w:r>
    </w:p>
    <w:p w14:paraId="077808C1" w14:textId="77777777" w:rsidR="00406CEA" w:rsidRPr="0076401D" w:rsidRDefault="00406CEA" w:rsidP="00B72E5D">
      <w:p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bCs/>
          <w:kern w:val="0"/>
          <w:sz w:val="24"/>
          <w:szCs w:val="24"/>
          <w:lang w:eastAsia="en-GB"/>
          <w14:ligatures w14:val="none"/>
        </w:rPr>
        <w:t>Proposals:</w:t>
      </w:r>
    </w:p>
    <w:p w14:paraId="16D09153" w14:textId="77777777" w:rsidR="008039C3" w:rsidRDefault="00406CEA" w:rsidP="000E0509">
      <w:pPr>
        <w:numPr>
          <w:ilvl w:val="0"/>
          <w:numId w:val="22"/>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8039C3">
        <w:rPr>
          <w:rFonts w:ascii="Times New Roman" w:eastAsia="Times New Roman" w:hAnsi="Times New Roman" w:cs="Times New Roman"/>
          <w:kern w:val="0"/>
          <w:sz w:val="24"/>
          <w:szCs w:val="24"/>
          <w:lang w:eastAsia="en-GB"/>
          <w14:ligatures w14:val="none"/>
        </w:rPr>
        <w:t>Construct swimming pools and parks in key areas such as Mvuma, Charandura, and Lalapanzi to enhance community recreation and social interaction.</w:t>
      </w:r>
    </w:p>
    <w:p w14:paraId="792C019D" w14:textId="77777777" w:rsidR="008039C3" w:rsidRDefault="00406CEA" w:rsidP="000E0509">
      <w:pPr>
        <w:numPr>
          <w:ilvl w:val="0"/>
          <w:numId w:val="22"/>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8039C3">
        <w:rPr>
          <w:rFonts w:ascii="Times New Roman" w:eastAsia="Times New Roman" w:hAnsi="Times New Roman" w:cs="Times New Roman"/>
          <w:kern w:val="0"/>
          <w:sz w:val="24"/>
          <w:szCs w:val="24"/>
          <w:lang w:eastAsia="en-GB"/>
          <w14:ligatures w14:val="none"/>
        </w:rPr>
        <w:lastRenderedPageBreak/>
        <w:t xml:space="preserve">Reserve land and construct stadiums in </w:t>
      </w:r>
      <w:r w:rsidR="00264F99" w:rsidRPr="008039C3">
        <w:rPr>
          <w:rFonts w:ascii="Times New Roman" w:eastAsia="Times New Roman" w:hAnsi="Times New Roman" w:cs="Times New Roman"/>
          <w:kern w:val="0"/>
          <w:sz w:val="24"/>
          <w:szCs w:val="24"/>
          <w:lang w:eastAsia="en-GB"/>
          <w14:ligatures w14:val="none"/>
        </w:rPr>
        <w:t>all major and growing business centres</w:t>
      </w:r>
      <w:r w:rsidRPr="008039C3">
        <w:rPr>
          <w:rFonts w:ascii="Times New Roman" w:eastAsia="Times New Roman" w:hAnsi="Times New Roman" w:cs="Times New Roman"/>
          <w:kern w:val="0"/>
          <w:sz w:val="24"/>
          <w:szCs w:val="24"/>
          <w:lang w:eastAsia="en-GB"/>
          <w14:ligatures w14:val="none"/>
        </w:rPr>
        <w:t xml:space="preserve"> to accommodate sports events and community gatherings.</w:t>
      </w:r>
    </w:p>
    <w:p w14:paraId="3F6DB44B" w14:textId="2846D807" w:rsidR="00406CEA" w:rsidRPr="008039C3" w:rsidRDefault="00406CEA" w:rsidP="000E0509">
      <w:pPr>
        <w:numPr>
          <w:ilvl w:val="0"/>
          <w:numId w:val="22"/>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8039C3">
        <w:rPr>
          <w:rFonts w:ascii="Times New Roman" w:eastAsia="Times New Roman" w:hAnsi="Times New Roman" w:cs="Times New Roman"/>
          <w:kern w:val="0"/>
          <w:sz w:val="24"/>
          <w:szCs w:val="24"/>
          <w:lang w:eastAsia="en-GB"/>
          <w14:ligatures w14:val="none"/>
        </w:rPr>
        <w:t>Renovate and maintain existing stadiums in Mvuma, Lalapanzi, and Charandura to ensure they meet safety and usability standards.</w:t>
      </w:r>
    </w:p>
    <w:p w14:paraId="40280AAD" w14:textId="2E03CC8D" w:rsidR="00406CEA" w:rsidRPr="008039C3" w:rsidRDefault="00406CEA" w:rsidP="000E0509">
      <w:pPr>
        <w:numPr>
          <w:ilvl w:val="0"/>
          <w:numId w:val="22"/>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8039C3">
        <w:rPr>
          <w:rFonts w:ascii="Times New Roman" w:eastAsia="Times New Roman" w:hAnsi="Times New Roman" w:cs="Times New Roman"/>
          <w:kern w:val="0"/>
          <w:sz w:val="24"/>
          <w:szCs w:val="24"/>
          <w:lang w:eastAsia="en-GB"/>
          <w14:ligatures w14:val="none"/>
        </w:rPr>
        <w:t>Renovate and reopen the public swimming pool in Mvuma to provide a safe and enjoyable space for leisure and exercise.</w:t>
      </w:r>
    </w:p>
    <w:p w14:paraId="19B7BEAC" w14:textId="187C8695" w:rsidR="00406CEA" w:rsidRPr="00B71CFE" w:rsidRDefault="00406CEA" w:rsidP="000E0509">
      <w:pPr>
        <w:numPr>
          <w:ilvl w:val="0"/>
          <w:numId w:val="22"/>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8039C3">
        <w:rPr>
          <w:rFonts w:ascii="Times New Roman" w:eastAsia="Times New Roman" w:hAnsi="Times New Roman" w:cs="Times New Roman"/>
          <w:kern w:val="0"/>
          <w:sz w:val="24"/>
          <w:szCs w:val="24"/>
          <w:lang w:eastAsia="en-GB"/>
          <w14:ligatures w14:val="none"/>
        </w:rPr>
        <w:t xml:space="preserve">Construct beer halls, community halls, and libraries in </w:t>
      </w:r>
      <w:r w:rsidR="00C96519" w:rsidRPr="008039C3">
        <w:rPr>
          <w:rFonts w:ascii="Times New Roman" w:eastAsia="Times New Roman" w:hAnsi="Times New Roman" w:cs="Times New Roman"/>
          <w:kern w:val="0"/>
          <w:sz w:val="24"/>
          <w:szCs w:val="24"/>
          <w:lang w:eastAsia="en-GB"/>
          <w14:ligatures w14:val="none"/>
        </w:rPr>
        <w:t>major centres that is Mvuma, Lalapanzi and Charandura</w:t>
      </w:r>
      <w:r w:rsidRPr="008039C3">
        <w:rPr>
          <w:rFonts w:ascii="Times New Roman" w:eastAsia="Times New Roman" w:hAnsi="Times New Roman" w:cs="Times New Roman"/>
          <w:kern w:val="0"/>
          <w:sz w:val="24"/>
          <w:szCs w:val="24"/>
          <w:lang w:eastAsia="en-GB"/>
          <w14:ligatures w14:val="none"/>
        </w:rPr>
        <w:t>.</w:t>
      </w:r>
    </w:p>
    <w:p w14:paraId="391A885A" w14:textId="77777777" w:rsidR="00D70CA3" w:rsidRPr="0076401D" w:rsidRDefault="00D70CA3" w:rsidP="000E0509">
      <w:pPr>
        <w:pStyle w:val="Heading3"/>
        <w:numPr>
          <w:ilvl w:val="2"/>
          <w:numId w:val="40"/>
        </w:numPr>
        <w:rPr>
          <w:rFonts w:ascii="Times New Roman" w:hAnsi="Times New Roman" w:cs="Times New Roman"/>
          <w:color w:val="auto"/>
        </w:rPr>
      </w:pPr>
      <w:bookmarkStart w:id="76" w:name="_Toc178611236"/>
      <w:r w:rsidRPr="0076401D">
        <w:rPr>
          <w:rFonts w:ascii="Times New Roman" w:hAnsi="Times New Roman" w:cs="Times New Roman"/>
          <w:color w:val="auto"/>
        </w:rPr>
        <w:t>Reservations</w:t>
      </w:r>
      <w:bookmarkEnd w:id="76"/>
    </w:p>
    <w:p w14:paraId="49EDC38E" w14:textId="77777777" w:rsidR="007909CE" w:rsidRPr="0076401D" w:rsidRDefault="007909CE" w:rsidP="00B72E5D">
      <w:pPr>
        <w:spacing w:line="360" w:lineRule="auto"/>
        <w:jc w:val="both"/>
        <w:rPr>
          <w:rFonts w:ascii="Times New Roman" w:hAnsi="Times New Roman" w:cs="Times New Roman"/>
          <w:sz w:val="24"/>
          <w:szCs w:val="24"/>
        </w:rPr>
      </w:pPr>
      <w:r w:rsidRPr="0076401D">
        <w:rPr>
          <w:rFonts w:ascii="Times New Roman" w:hAnsi="Times New Roman" w:cs="Times New Roman"/>
          <w:sz w:val="24"/>
          <w:szCs w:val="24"/>
        </w:rPr>
        <w:t>Policy</w:t>
      </w:r>
    </w:p>
    <w:p w14:paraId="4173F6C7" w14:textId="69904BAA" w:rsidR="007909CE" w:rsidRPr="0076401D" w:rsidRDefault="00A818A2"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7909CE" w:rsidRPr="0076401D">
        <w:rPr>
          <w:rFonts w:ascii="Times New Roman" w:hAnsi="Times New Roman" w:cs="Times New Roman"/>
          <w:sz w:val="24"/>
          <w:szCs w:val="24"/>
        </w:rPr>
        <w:t>reate Reservations with the intention of</w:t>
      </w:r>
      <w:r w:rsidR="00FB6346" w:rsidRPr="0076401D">
        <w:rPr>
          <w:rFonts w:ascii="Times New Roman" w:hAnsi="Times New Roman" w:cs="Times New Roman"/>
          <w:sz w:val="24"/>
          <w:szCs w:val="24"/>
        </w:rPr>
        <w:t xml:space="preserve"> </w:t>
      </w:r>
      <w:r w:rsidR="007909CE" w:rsidRPr="0076401D">
        <w:rPr>
          <w:rFonts w:ascii="Times New Roman" w:hAnsi="Times New Roman" w:cs="Times New Roman"/>
          <w:sz w:val="24"/>
          <w:szCs w:val="24"/>
        </w:rPr>
        <w:t>safeguarding such land against premature development.</w:t>
      </w:r>
    </w:p>
    <w:p w14:paraId="18CF021E" w14:textId="77777777" w:rsidR="007909CE" w:rsidRPr="0076401D" w:rsidRDefault="007909CE" w:rsidP="00B72E5D">
      <w:pPr>
        <w:spacing w:line="360" w:lineRule="auto"/>
        <w:jc w:val="both"/>
        <w:rPr>
          <w:rFonts w:ascii="Times New Roman" w:hAnsi="Times New Roman" w:cs="Times New Roman"/>
          <w:sz w:val="24"/>
          <w:szCs w:val="24"/>
        </w:rPr>
      </w:pPr>
      <w:r w:rsidRPr="0076401D">
        <w:rPr>
          <w:rFonts w:ascii="Times New Roman" w:hAnsi="Times New Roman" w:cs="Times New Roman"/>
          <w:sz w:val="24"/>
          <w:szCs w:val="24"/>
        </w:rPr>
        <w:t>Proposals</w:t>
      </w:r>
    </w:p>
    <w:p w14:paraId="5890F9DC" w14:textId="085C6B22" w:rsidR="007909CE" w:rsidRPr="00A818A2" w:rsidRDefault="00905E77" w:rsidP="000E0509">
      <w:pPr>
        <w:pStyle w:val="ListParagraph"/>
        <w:numPr>
          <w:ilvl w:val="0"/>
          <w:numId w:val="67"/>
        </w:numPr>
        <w:spacing w:line="360" w:lineRule="auto"/>
        <w:jc w:val="both"/>
        <w:rPr>
          <w:rFonts w:ascii="Times New Roman" w:hAnsi="Times New Roman" w:cs="Times New Roman"/>
          <w:sz w:val="24"/>
          <w:szCs w:val="24"/>
        </w:rPr>
      </w:pPr>
      <w:r w:rsidRPr="00A818A2">
        <w:rPr>
          <w:rFonts w:ascii="Times New Roman" w:hAnsi="Times New Roman" w:cs="Times New Roman"/>
          <w:sz w:val="24"/>
          <w:szCs w:val="24"/>
        </w:rPr>
        <w:t>To</w:t>
      </w:r>
      <w:r w:rsidR="007909CE" w:rsidRPr="00A818A2">
        <w:rPr>
          <w:rFonts w:ascii="Times New Roman" w:hAnsi="Times New Roman" w:cs="Times New Roman"/>
          <w:sz w:val="24"/>
          <w:szCs w:val="24"/>
        </w:rPr>
        <w:t xml:space="preserve"> create Reservations, the following pieces of land shall be reserved for</w:t>
      </w:r>
      <w:r w:rsidR="00FB6346" w:rsidRPr="00A818A2">
        <w:rPr>
          <w:rFonts w:ascii="Times New Roman" w:hAnsi="Times New Roman" w:cs="Times New Roman"/>
          <w:sz w:val="24"/>
          <w:szCs w:val="24"/>
        </w:rPr>
        <w:t xml:space="preserve"> </w:t>
      </w:r>
      <w:r w:rsidR="007909CE" w:rsidRPr="00A818A2">
        <w:rPr>
          <w:rFonts w:ascii="Times New Roman" w:hAnsi="Times New Roman" w:cs="Times New Roman"/>
          <w:sz w:val="24"/>
          <w:szCs w:val="24"/>
        </w:rPr>
        <w:t xml:space="preserve">designated purposes, as shown in </w:t>
      </w:r>
      <w:r w:rsidR="00C96519" w:rsidRPr="00A818A2">
        <w:rPr>
          <w:rFonts w:ascii="Times New Roman" w:hAnsi="Times New Roman" w:cs="Times New Roman"/>
          <w:sz w:val="24"/>
          <w:szCs w:val="24"/>
        </w:rPr>
        <w:t>Table below</w:t>
      </w:r>
      <w:r w:rsidR="007909CE" w:rsidRPr="00A818A2">
        <w:rPr>
          <w:rFonts w:ascii="Times New Roman" w:hAnsi="Times New Roman" w:cs="Times New Roman"/>
          <w:sz w:val="24"/>
          <w:szCs w:val="24"/>
        </w:rPr>
        <w:t>. Any changes for such</w:t>
      </w:r>
      <w:r w:rsidR="00FB6346" w:rsidRPr="00A818A2">
        <w:rPr>
          <w:rFonts w:ascii="Times New Roman" w:hAnsi="Times New Roman" w:cs="Times New Roman"/>
          <w:sz w:val="24"/>
          <w:szCs w:val="24"/>
        </w:rPr>
        <w:t xml:space="preserve"> </w:t>
      </w:r>
      <w:r w:rsidR="007909CE" w:rsidRPr="00A818A2">
        <w:rPr>
          <w:rFonts w:ascii="Times New Roman" w:hAnsi="Times New Roman" w:cs="Times New Roman"/>
          <w:sz w:val="24"/>
          <w:szCs w:val="24"/>
        </w:rPr>
        <w:t xml:space="preserve">reservations, </w:t>
      </w:r>
      <w:r w:rsidRPr="00A818A2">
        <w:rPr>
          <w:rFonts w:ascii="Times New Roman" w:hAnsi="Times New Roman" w:cs="Times New Roman"/>
          <w:sz w:val="24"/>
          <w:szCs w:val="24"/>
        </w:rPr>
        <w:t>must</w:t>
      </w:r>
      <w:r w:rsidR="007909CE" w:rsidRPr="00A818A2">
        <w:rPr>
          <w:rFonts w:ascii="Times New Roman" w:hAnsi="Times New Roman" w:cs="Times New Roman"/>
          <w:sz w:val="24"/>
          <w:szCs w:val="24"/>
        </w:rPr>
        <w:t xml:space="preserve"> be referred to the Minister as provided for in the Regional,</w:t>
      </w:r>
      <w:r w:rsidR="00FB6346" w:rsidRPr="00A818A2">
        <w:rPr>
          <w:rFonts w:ascii="Times New Roman" w:hAnsi="Times New Roman" w:cs="Times New Roman"/>
          <w:sz w:val="24"/>
          <w:szCs w:val="24"/>
        </w:rPr>
        <w:t xml:space="preserve"> </w:t>
      </w:r>
      <w:r w:rsidR="007909CE" w:rsidRPr="00A818A2">
        <w:rPr>
          <w:rFonts w:ascii="Times New Roman" w:hAnsi="Times New Roman" w:cs="Times New Roman"/>
          <w:sz w:val="24"/>
          <w:szCs w:val="24"/>
        </w:rPr>
        <w:t>Town and Country Planning Act, Chapter 29:12.</w:t>
      </w:r>
    </w:p>
    <w:tbl>
      <w:tblPr>
        <w:tblStyle w:val="TableGrid"/>
        <w:tblW w:w="0" w:type="auto"/>
        <w:tblLook w:val="04A0" w:firstRow="1" w:lastRow="0" w:firstColumn="1" w:lastColumn="0" w:noHBand="0" w:noVBand="1"/>
      </w:tblPr>
      <w:tblGrid>
        <w:gridCol w:w="2245"/>
        <w:gridCol w:w="3765"/>
        <w:gridCol w:w="3006"/>
      </w:tblGrid>
      <w:tr w:rsidR="00B72E5D" w:rsidRPr="0076401D" w14:paraId="22D7577F" w14:textId="77777777" w:rsidTr="004668EC">
        <w:tc>
          <w:tcPr>
            <w:tcW w:w="2245" w:type="dxa"/>
          </w:tcPr>
          <w:p w14:paraId="4CCE5945" w14:textId="77777777" w:rsidR="004668EC" w:rsidRPr="003961FF" w:rsidRDefault="004668EC" w:rsidP="00B72E5D">
            <w:pPr>
              <w:spacing w:line="360" w:lineRule="auto"/>
              <w:jc w:val="both"/>
              <w:rPr>
                <w:rFonts w:ascii="Times New Roman" w:hAnsi="Times New Roman" w:cs="Times New Roman"/>
                <w:b/>
                <w:sz w:val="24"/>
                <w:szCs w:val="24"/>
              </w:rPr>
            </w:pPr>
            <w:r w:rsidRPr="003961FF">
              <w:rPr>
                <w:rFonts w:ascii="Times New Roman" w:hAnsi="Times New Roman" w:cs="Times New Roman"/>
                <w:b/>
                <w:sz w:val="24"/>
                <w:szCs w:val="24"/>
              </w:rPr>
              <w:t>Reservation Number</w:t>
            </w:r>
          </w:p>
        </w:tc>
        <w:tc>
          <w:tcPr>
            <w:tcW w:w="3765" w:type="dxa"/>
          </w:tcPr>
          <w:p w14:paraId="23437892" w14:textId="77777777" w:rsidR="004668EC" w:rsidRPr="003961FF" w:rsidRDefault="004668EC" w:rsidP="00B72E5D">
            <w:pPr>
              <w:spacing w:line="360" w:lineRule="auto"/>
              <w:jc w:val="both"/>
              <w:rPr>
                <w:rFonts w:ascii="Times New Roman" w:hAnsi="Times New Roman" w:cs="Times New Roman"/>
                <w:b/>
                <w:sz w:val="24"/>
                <w:szCs w:val="24"/>
              </w:rPr>
            </w:pPr>
            <w:r w:rsidRPr="003961FF">
              <w:rPr>
                <w:rFonts w:ascii="Times New Roman" w:hAnsi="Times New Roman" w:cs="Times New Roman"/>
                <w:b/>
                <w:sz w:val="24"/>
                <w:szCs w:val="24"/>
              </w:rPr>
              <w:t>Area/Location</w:t>
            </w:r>
          </w:p>
        </w:tc>
        <w:tc>
          <w:tcPr>
            <w:tcW w:w="3006" w:type="dxa"/>
          </w:tcPr>
          <w:p w14:paraId="6E753DF8" w14:textId="77777777" w:rsidR="004668EC" w:rsidRPr="003961FF" w:rsidRDefault="004668EC" w:rsidP="00B72E5D">
            <w:pPr>
              <w:spacing w:line="360" w:lineRule="auto"/>
              <w:jc w:val="both"/>
              <w:rPr>
                <w:rFonts w:ascii="Times New Roman" w:hAnsi="Times New Roman" w:cs="Times New Roman"/>
                <w:b/>
                <w:sz w:val="24"/>
                <w:szCs w:val="24"/>
              </w:rPr>
            </w:pPr>
            <w:r w:rsidRPr="003961FF">
              <w:rPr>
                <w:rFonts w:ascii="Times New Roman" w:hAnsi="Times New Roman" w:cs="Times New Roman"/>
                <w:b/>
                <w:sz w:val="24"/>
                <w:szCs w:val="24"/>
              </w:rPr>
              <w:t>Description</w:t>
            </w:r>
          </w:p>
        </w:tc>
      </w:tr>
      <w:tr w:rsidR="00B72E5D" w:rsidRPr="0076401D" w14:paraId="5A9E509C" w14:textId="77777777" w:rsidTr="004668EC">
        <w:tc>
          <w:tcPr>
            <w:tcW w:w="2245" w:type="dxa"/>
          </w:tcPr>
          <w:p w14:paraId="3A44551D" w14:textId="6041A386" w:rsidR="004668EC" w:rsidRPr="0076401D" w:rsidRDefault="003961FF"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RS1</w:t>
            </w:r>
          </w:p>
        </w:tc>
        <w:tc>
          <w:tcPr>
            <w:tcW w:w="3765" w:type="dxa"/>
          </w:tcPr>
          <w:p w14:paraId="6A82194B" w14:textId="23F6C89F" w:rsidR="004668EC" w:rsidRPr="0076401D" w:rsidRDefault="003961FF"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Ward 8</w:t>
            </w:r>
          </w:p>
        </w:tc>
        <w:tc>
          <w:tcPr>
            <w:tcW w:w="3006" w:type="dxa"/>
          </w:tcPr>
          <w:p w14:paraId="1C113155" w14:textId="4A88443F" w:rsidR="004668EC" w:rsidRPr="0076401D" w:rsidRDefault="003961FF"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Primary School</w:t>
            </w:r>
          </w:p>
        </w:tc>
      </w:tr>
      <w:tr w:rsidR="00B72E5D" w:rsidRPr="0076401D" w14:paraId="4E8C38D2" w14:textId="77777777" w:rsidTr="004668EC">
        <w:tc>
          <w:tcPr>
            <w:tcW w:w="2245" w:type="dxa"/>
          </w:tcPr>
          <w:p w14:paraId="06875C7F" w14:textId="6874412F" w:rsidR="004668EC" w:rsidRPr="0076401D" w:rsidRDefault="003961FF"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RS2</w:t>
            </w:r>
          </w:p>
        </w:tc>
        <w:tc>
          <w:tcPr>
            <w:tcW w:w="3765" w:type="dxa"/>
          </w:tcPr>
          <w:p w14:paraId="11F4363A" w14:textId="2C4D87DF" w:rsidR="004668EC" w:rsidRPr="0076401D" w:rsidRDefault="003961FF"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Ward 8</w:t>
            </w:r>
          </w:p>
        </w:tc>
        <w:tc>
          <w:tcPr>
            <w:tcW w:w="3006" w:type="dxa"/>
          </w:tcPr>
          <w:p w14:paraId="60D10A7D" w14:textId="7214DF11" w:rsidR="004668EC" w:rsidRPr="0076401D" w:rsidRDefault="003961FF"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Clinic</w:t>
            </w:r>
          </w:p>
        </w:tc>
      </w:tr>
      <w:tr w:rsidR="00B72E5D" w:rsidRPr="0076401D" w14:paraId="3E3F9470" w14:textId="77777777" w:rsidTr="004668EC">
        <w:tc>
          <w:tcPr>
            <w:tcW w:w="2245" w:type="dxa"/>
          </w:tcPr>
          <w:p w14:paraId="746CC134" w14:textId="3755603E" w:rsidR="004668EC" w:rsidRPr="0076401D" w:rsidRDefault="003961FF"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RS3</w:t>
            </w:r>
          </w:p>
        </w:tc>
        <w:tc>
          <w:tcPr>
            <w:tcW w:w="3765" w:type="dxa"/>
          </w:tcPr>
          <w:p w14:paraId="0B3CDDD5" w14:textId="29E0975C" w:rsidR="004668EC" w:rsidRPr="0076401D" w:rsidRDefault="003961FF"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Ward 8</w:t>
            </w:r>
          </w:p>
        </w:tc>
        <w:tc>
          <w:tcPr>
            <w:tcW w:w="3006" w:type="dxa"/>
          </w:tcPr>
          <w:p w14:paraId="3916E442" w14:textId="406BA8EC" w:rsidR="004668EC" w:rsidRPr="0076401D" w:rsidRDefault="003961FF"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Secondary school</w:t>
            </w:r>
          </w:p>
        </w:tc>
      </w:tr>
      <w:tr w:rsidR="00B72E5D" w:rsidRPr="0076401D" w14:paraId="2882E33E" w14:textId="77777777" w:rsidTr="004668EC">
        <w:tc>
          <w:tcPr>
            <w:tcW w:w="2245" w:type="dxa"/>
          </w:tcPr>
          <w:p w14:paraId="282E6C13" w14:textId="2C2CEC46" w:rsidR="004668EC" w:rsidRPr="0076401D" w:rsidRDefault="003961FF"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RS4</w:t>
            </w:r>
          </w:p>
        </w:tc>
        <w:tc>
          <w:tcPr>
            <w:tcW w:w="3765" w:type="dxa"/>
          </w:tcPr>
          <w:p w14:paraId="17F4D126" w14:textId="05A02997" w:rsidR="004668EC" w:rsidRPr="0076401D" w:rsidRDefault="003961FF"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Ward 21</w:t>
            </w:r>
          </w:p>
        </w:tc>
        <w:tc>
          <w:tcPr>
            <w:tcW w:w="3006" w:type="dxa"/>
          </w:tcPr>
          <w:p w14:paraId="260853C8" w14:textId="56B0581E" w:rsidR="004668EC" w:rsidRPr="0076401D" w:rsidRDefault="003961FF"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Clinic</w:t>
            </w:r>
          </w:p>
        </w:tc>
      </w:tr>
      <w:tr w:rsidR="00B72E5D" w:rsidRPr="0076401D" w14:paraId="0C6A3BCB" w14:textId="77777777" w:rsidTr="004668EC">
        <w:tc>
          <w:tcPr>
            <w:tcW w:w="2245" w:type="dxa"/>
          </w:tcPr>
          <w:p w14:paraId="40549538" w14:textId="027748F5" w:rsidR="004668EC" w:rsidRPr="0076401D" w:rsidRDefault="003961FF"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RS5</w:t>
            </w:r>
          </w:p>
        </w:tc>
        <w:tc>
          <w:tcPr>
            <w:tcW w:w="3765" w:type="dxa"/>
          </w:tcPr>
          <w:p w14:paraId="07ED5B11" w14:textId="7920652F" w:rsidR="004668EC" w:rsidRPr="0076401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Ward 24</w:t>
            </w:r>
          </w:p>
        </w:tc>
        <w:tc>
          <w:tcPr>
            <w:tcW w:w="3006" w:type="dxa"/>
          </w:tcPr>
          <w:p w14:paraId="37CB46DC" w14:textId="75B200FB" w:rsidR="004668EC" w:rsidRPr="0076401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Clinic</w:t>
            </w:r>
          </w:p>
        </w:tc>
      </w:tr>
      <w:tr w:rsidR="00B72E5D" w:rsidRPr="0076401D" w14:paraId="454D3B57" w14:textId="77777777" w:rsidTr="004668EC">
        <w:tc>
          <w:tcPr>
            <w:tcW w:w="2245" w:type="dxa"/>
          </w:tcPr>
          <w:p w14:paraId="6284945D" w14:textId="128571F1" w:rsidR="004668EC" w:rsidRPr="0076401D" w:rsidRDefault="003961FF"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RS6</w:t>
            </w:r>
          </w:p>
        </w:tc>
        <w:tc>
          <w:tcPr>
            <w:tcW w:w="3765" w:type="dxa"/>
          </w:tcPr>
          <w:p w14:paraId="133CA7C7" w14:textId="6AD6B9CD" w:rsidR="004668EC" w:rsidRPr="0076401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Ward 12</w:t>
            </w:r>
          </w:p>
        </w:tc>
        <w:tc>
          <w:tcPr>
            <w:tcW w:w="3006" w:type="dxa"/>
          </w:tcPr>
          <w:p w14:paraId="18FD37AA" w14:textId="3268B344" w:rsidR="004668EC" w:rsidRPr="0076401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Clinic</w:t>
            </w:r>
          </w:p>
        </w:tc>
      </w:tr>
      <w:tr w:rsidR="003961FF" w:rsidRPr="0076401D" w14:paraId="4EC4BF7D" w14:textId="77777777" w:rsidTr="004668EC">
        <w:tc>
          <w:tcPr>
            <w:tcW w:w="2245" w:type="dxa"/>
          </w:tcPr>
          <w:p w14:paraId="1A01D9FB" w14:textId="6D82F93F" w:rsidR="003961FF" w:rsidRDefault="003961FF"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RS7</w:t>
            </w:r>
          </w:p>
        </w:tc>
        <w:tc>
          <w:tcPr>
            <w:tcW w:w="3765" w:type="dxa"/>
          </w:tcPr>
          <w:p w14:paraId="54142715" w14:textId="4AA2E5E2" w:rsidR="003961FF" w:rsidRPr="0076401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Ward 22</w:t>
            </w:r>
          </w:p>
        </w:tc>
        <w:tc>
          <w:tcPr>
            <w:tcW w:w="3006" w:type="dxa"/>
          </w:tcPr>
          <w:p w14:paraId="242C339C" w14:textId="330DC5C4" w:rsidR="003961FF" w:rsidRPr="0076401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Clinic</w:t>
            </w:r>
          </w:p>
        </w:tc>
      </w:tr>
      <w:tr w:rsidR="003961FF" w:rsidRPr="0076401D" w14:paraId="66E5EBF7" w14:textId="77777777" w:rsidTr="004668EC">
        <w:tc>
          <w:tcPr>
            <w:tcW w:w="2245" w:type="dxa"/>
          </w:tcPr>
          <w:p w14:paraId="1FC1086E" w14:textId="0195C56B" w:rsidR="003961FF" w:rsidRDefault="003961FF"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RS8</w:t>
            </w:r>
          </w:p>
        </w:tc>
        <w:tc>
          <w:tcPr>
            <w:tcW w:w="3765" w:type="dxa"/>
          </w:tcPr>
          <w:p w14:paraId="4B6D1497" w14:textId="6659E50B" w:rsidR="003961FF" w:rsidRPr="0076401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Ward 21</w:t>
            </w:r>
          </w:p>
        </w:tc>
        <w:tc>
          <w:tcPr>
            <w:tcW w:w="3006" w:type="dxa"/>
          </w:tcPr>
          <w:p w14:paraId="32BBBA46" w14:textId="5ED30E31" w:rsidR="003961FF" w:rsidRPr="0076401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Clinic </w:t>
            </w:r>
          </w:p>
        </w:tc>
      </w:tr>
      <w:tr w:rsidR="003B429D" w:rsidRPr="0076401D" w14:paraId="79537DB5" w14:textId="77777777" w:rsidTr="004668EC">
        <w:tc>
          <w:tcPr>
            <w:tcW w:w="2245" w:type="dxa"/>
          </w:tcPr>
          <w:p w14:paraId="10100B86" w14:textId="1EA4A74E" w:rsidR="003B429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RS9</w:t>
            </w:r>
          </w:p>
        </w:tc>
        <w:tc>
          <w:tcPr>
            <w:tcW w:w="3765" w:type="dxa"/>
          </w:tcPr>
          <w:p w14:paraId="5296D491" w14:textId="50506D29" w:rsidR="003B429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Ward 7</w:t>
            </w:r>
          </w:p>
        </w:tc>
        <w:tc>
          <w:tcPr>
            <w:tcW w:w="3006" w:type="dxa"/>
          </w:tcPr>
          <w:p w14:paraId="7F65A40D" w14:textId="1E1C4D09" w:rsidR="003B429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Clinic</w:t>
            </w:r>
          </w:p>
        </w:tc>
      </w:tr>
      <w:tr w:rsidR="003B429D" w:rsidRPr="0076401D" w14:paraId="37CB8F36" w14:textId="77777777" w:rsidTr="004668EC">
        <w:tc>
          <w:tcPr>
            <w:tcW w:w="2245" w:type="dxa"/>
          </w:tcPr>
          <w:p w14:paraId="13EDC0B1" w14:textId="7473D0C1" w:rsidR="003B429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RS10</w:t>
            </w:r>
          </w:p>
        </w:tc>
        <w:tc>
          <w:tcPr>
            <w:tcW w:w="3765" w:type="dxa"/>
          </w:tcPr>
          <w:p w14:paraId="23061521" w14:textId="3878A765" w:rsidR="003B429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Ward 11</w:t>
            </w:r>
          </w:p>
        </w:tc>
        <w:tc>
          <w:tcPr>
            <w:tcW w:w="3006" w:type="dxa"/>
          </w:tcPr>
          <w:p w14:paraId="3B6549C3" w14:textId="03B82A9D" w:rsidR="003B429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Clinic</w:t>
            </w:r>
          </w:p>
        </w:tc>
      </w:tr>
      <w:tr w:rsidR="003B429D" w:rsidRPr="0076401D" w14:paraId="3E4CE09C" w14:textId="77777777" w:rsidTr="004668EC">
        <w:tc>
          <w:tcPr>
            <w:tcW w:w="2245" w:type="dxa"/>
          </w:tcPr>
          <w:p w14:paraId="6FDFECCD" w14:textId="7AACA53A" w:rsidR="003B429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RS11</w:t>
            </w:r>
          </w:p>
        </w:tc>
        <w:tc>
          <w:tcPr>
            <w:tcW w:w="3765" w:type="dxa"/>
          </w:tcPr>
          <w:p w14:paraId="7C8C76D8" w14:textId="426D7E8D" w:rsidR="003B429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Mvuma</w:t>
            </w:r>
          </w:p>
        </w:tc>
        <w:tc>
          <w:tcPr>
            <w:tcW w:w="3006" w:type="dxa"/>
          </w:tcPr>
          <w:p w14:paraId="33B83EC5" w14:textId="4D30A85E" w:rsidR="003B429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Hotel</w:t>
            </w:r>
          </w:p>
        </w:tc>
      </w:tr>
      <w:tr w:rsidR="003B429D" w:rsidRPr="0076401D" w14:paraId="118F1039" w14:textId="77777777" w:rsidTr="004668EC">
        <w:tc>
          <w:tcPr>
            <w:tcW w:w="2245" w:type="dxa"/>
          </w:tcPr>
          <w:p w14:paraId="3FDDA4A6" w14:textId="3D99657B" w:rsidR="003B429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RS12</w:t>
            </w:r>
          </w:p>
        </w:tc>
        <w:tc>
          <w:tcPr>
            <w:tcW w:w="3765" w:type="dxa"/>
          </w:tcPr>
          <w:p w14:paraId="350247C7" w14:textId="5AA10EC1" w:rsidR="003B429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Lalapanzi</w:t>
            </w:r>
          </w:p>
        </w:tc>
        <w:tc>
          <w:tcPr>
            <w:tcW w:w="3006" w:type="dxa"/>
          </w:tcPr>
          <w:p w14:paraId="33885E1B" w14:textId="506E322B" w:rsidR="003B429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Park</w:t>
            </w:r>
          </w:p>
        </w:tc>
      </w:tr>
      <w:tr w:rsidR="003B429D" w:rsidRPr="0076401D" w14:paraId="5486FC5E" w14:textId="77777777" w:rsidTr="004668EC">
        <w:tc>
          <w:tcPr>
            <w:tcW w:w="2245" w:type="dxa"/>
          </w:tcPr>
          <w:p w14:paraId="4753150E" w14:textId="4CFBCEAE" w:rsidR="003B429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RS13</w:t>
            </w:r>
          </w:p>
        </w:tc>
        <w:tc>
          <w:tcPr>
            <w:tcW w:w="3765" w:type="dxa"/>
          </w:tcPr>
          <w:p w14:paraId="595BA0A9" w14:textId="5B95438E" w:rsidR="003B429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Charandura</w:t>
            </w:r>
          </w:p>
        </w:tc>
        <w:tc>
          <w:tcPr>
            <w:tcW w:w="3006" w:type="dxa"/>
          </w:tcPr>
          <w:p w14:paraId="2B2F66C9" w14:textId="4A7AABEC" w:rsidR="003B429D" w:rsidRDefault="003B429D"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Park</w:t>
            </w:r>
          </w:p>
        </w:tc>
      </w:tr>
      <w:tr w:rsidR="006722C0" w:rsidRPr="0076401D" w14:paraId="733B3917" w14:textId="77777777" w:rsidTr="004668EC">
        <w:tc>
          <w:tcPr>
            <w:tcW w:w="2245" w:type="dxa"/>
          </w:tcPr>
          <w:p w14:paraId="39DAC13C" w14:textId="0360EDA4" w:rsidR="006722C0" w:rsidRDefault="006722C0"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RS14</w:t>
            </w:r>
          </w:p>
        </w:tc>
        <w:tc>
          <w:tcPr>
            <w:tcW w:w="3765" w:type="dxa"/>
          </w:tcPr>
          <w:p w14:paraId="1833DDDC" w14:textId="26519C4A" w:rsidR="006722C0" w:rsidRDefault="006722C0"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Mvuma</w:t>
            </w:r>
          </w:p>
        </w:tc>
        <w:tc>
          <w:tcPr>
            <w:tcW w:w="3006" w:type="dxa"/>
          </w:tcPr>
          <w:p w14:paraId="18D30A34" w14:textId="5B81074C" w:rsidR="006722C0" w:rsidRDefault="00A818A2"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Cemetery</w:t>
            </w:r>
          </w:p>
        </w:tc>
      </w:tr>
      <w:tr w:rsidR="006722C0" w:rsidRPr="0076401D" w14:paraId="0BFBBFBF" w14:textId="77777777" w:rsidTr="004668EC">
        <w:tc>
          <w:tcPr>
            <w:tcW w:w="2245" w:type="dxa"/>
          </w:tcPr>
          <w:p w14:paraId="13B52D36" w14:textId="7D39C2E9" w:rsidR="006722C0" w:rsidRDefault="006722C0"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RS15</w:t>
            </w:r>
          </w:p>
        </w:tc>
        <w:tc>
          <w:tcPr>
            <w:tcW w:w="3765" w:type="dxa"/>
          </w:tcPr>
          <w:p w14:paraId="28943328" w14:textId="1CF122B6" w:rsidR="006722C0" w:rsidRDefault="006722C0"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Mvuma</w:t>
            </w:r>
          </w:p>
        </w:tc>
        <w:tc>
          <w:tcPr>
            <w:tcW w:w="3006" w:type="dxa"/>
          </w:tcPr>
          <w:p w14:paraId="587B4465" w14:textId="691924EE" w:rsidR="006722C0" w:rsidRDefault="006722C0"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Sanitary landfill</w:t>
            </w:r>
          </w:p>
        </w:tc>
      </w:tr>
      <w:tr w:rsidR="006722C0" w:rsidRPr="0076401D" w14:paraId="6AED2E71" w14:textId="77777777" w:rsidTr="004668EC">
        <w:tc>
          <w:tcPr>
            <w:tcW w:w="2245" w:type="dxa"/>
          </w:tcPr>
          <w:p w14:paraId="677C44E2" w14:textId="7AD5364D" w:rsidR="006722C0" w:rsidRDefault="006722C0"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RS16</w:t>
            </w:r>
          </w:p>
        </w:tc>
        <w:tc>
          <w:tcPr>
            <w:tcW w:w="3765" w:type="dxa"/>
          </w:tcPr>
          <w:p w14:paraId="256B7130" w14:textId="7D114484" w:rsidR="006722C0" w:rsidRDefault="006722C0"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Mvuma</w:t>
            </w:r>
          </w:p>
        </w:tc>
        <w:tc>
          <w:tcPr>
            <w:tcW w:w="3006" w:type="dxa"/>
          </w:tcPr>
          <w:p w14:paraId="25E2052C" w14:textId="018BE00D" w:rsidR="006722C0" w:rsidRDefault="006722C0" w:rsidP="00B72E5D">
            <w:pPr>
              <w:spacing w:line="360" w:lineRule="auto"/>
              <w:jc w:val="both"/>
              <w:rPr>
                <w:rFonts w:ascii="Times New Roman" w:hAnsi="Times New Roman" w:cs="Times New Roman"/>
                <w:sz w:val="24"/>
                <w:szCs w:val="24"/>
              </w:rPr>
            </w:pPr>
            <w:r>
              <w:rPr>
                <w:rFonts w:ascii="Times New Roman" w:hAnsi="Times New Roman" w:cs="Times New Roman"/>
                <w:sz w:val="24"/>
                <w:szCs w:val="24"/>
              </w:rPr>
              <w:t>Sewer ponds</w:t>
            </w:r>
          </w:p>
        </w:tc>
      </w:tr>
    </w:tbl>
    <w:p w14:paraId="3EEA567E" w14:textId="77777777" w:rsidR="004668EC" w:rsidRPr="0076401D" w:rsidRDefault="004668EC" w:rsidP="00B72E5D">
      <w:pPr>
        <w:spacing w:line="360" w:lineRule="auto"/>
        <w:jc w:val="both"/>
        <w:rPr>
          <w:rFonts w:ascii="Times New Roman" w:hAnsi="Times New Roman" w:cs="Times New Roman"/>
          <w:sz w:val="24"/>
          <w:szCs w:val="24"/>
        </w:rPr>
      </w:pPr>
    </w:p>
    <w:p w14:paraId="3F04EA1A" w14:textId="77777777" w:rsidR="00FB6346" w:rsidRPr="0076401D" w:rsidRDefault="00D70CA3" w:rsidP="000E0509">
      <w:pPr>
        <w:pStyle w:val="Heading3"/>
        <w:numPr>
          <w:ilvl w:val="2"/>
          <w:numId w:val="40"/>
        </w:numPr>
        <w:rPr>
          <w:rFonts w:ascii="Times New Roman" w:hAnsi="Times New Roman" w:cs="Times New Roman"/>
          <w:color w:val="auto"/>
        </w:rPr>
      </w:pPr>
      <w:bookmarkStart w:id="77" w:name="_Toc178611237"/>
      <w:r w:rsidRPr="0076401D">
        <w:rPr>
          <w:rFonts w:ascii="Times New Roman" w:hAnsi="Times New Roman" w:cs="Times New Roman"/>
          <w:color w:val="auto"/>
        </w:rPr>
        <w:t>Infrastructure</w:t>
      </w:r>
      <w:bookmarkEnd w:id="77"/>
    </w:p>
    <w:p w14:paraId="3A95C87A" w14:textId="77777777" w:rsidR="006010B1" w:rsidRPr="00E00634" w:rsidRDefault="006010B1" w:rsidP="00B72639">
      <w:pPr>
        <w:pStyle w:val="Heading3"/>
      </w:pPr>
      <w:bookmarkStart w:id="78" w:name="_Toc178611238"/>
      <w:r w:rsidRPr="00B72639">
        <w:rPr>
          <w:rFonts w:ascii="Times New Roman" w:hAnsi="Times New Roman" w:cs="Times New Roman"/>
          <w:color w:val="auto"/>
        </w:rPr>
        <w:t>Water</w:t>
      </w:r>
      <w:bookmarkEnd w:id="78"/>
      <w:r w:rsidRPr="00B72639">
        <w:rPr>
          <w:rFonts w:ascii="Times New Roman" w:hAnsi="Times New Roman" w:cs="Times New Roman"/>
          <w:color w:val="auto"/>
        </w:rPr>
        <w:t xml:space="preserve"> </w:t>
      </w:r>
    </w:p>
    <w:p w14:paraId="109401DD" w14:textId="77777777" w:rsidR="007916D6" w:rsidRDefault="004608A6" w:rsidP="007916D6">
      <w:pPr>
        <w:rPr>
          <w:rFonts w:ascii="Times New Roman" w:hAnsi="Times New Roman" w:cs="Times New Roman"/>
          <w:sz w:val="24"/>
          <w:szCs w:val="24"/>
        </w:rPr>
      </w:pPr>
      <w:bookmarkStart w:id="79" w:name="_Toc170287894"/>
      <w:r w:rsidRPr="00E00634">
        <w:rPr>
          <w:rFonts w:ascii="Times New Roman" w:hAnsi="Times New Roman" w:cs="Times New Roman"/>
          <w:sz w:val="24"/>
          <w:szCs w:val="24"/>
        </w:rPr>
        <w:t>Policies</w:t>
      </w:r>
      <w:bookmarkEnd w:id="79"/>
      <w:r w:rsidRPr="00E00634">
        <w:rPr>
          <w:rFonts w:ascii="Times New Roman" w:hAnsi="Times New Roman" w:cs="Times New Roman"/>
          <w:sz w:val="24"/>
          <w:szCs w:val="24"/>
        </w:rPr>
        <w:t xml:space="preserve"> </w:t>
      </w:r>
    </w:p>
    <w:p w14:paraId="500DAF01" w14:textId="77777777" w:rsidR="007916D6" w:rsidRDefault="004608A6" w:rsidP="007916D6">
      <w:pPr>
        <w:pStyle w:val="ListParagraph"/>
        <w:numPr>
          <w:ilvl w:val="0"/>
          <w:numId w:val="68"/>
        </w:numPr>
        <w:rPr>
          <w:rFonts w:ascii="Times New Roman" w:hAnsi="Times New Roman" w:cs="Times New Roman"/>
          <w:sz w:val="24"/>
          <w:szCs w:val="24"/>
        </w:rPr>
      </w:pPr>
      <w:r w:rsidRPr="007916D6">
        <w:rPr>
          <w:rFonts w:ascii="Times New Roman" w:hAnsi="Times New Roman" w:cs="Times New Roman"/>
          <w:sz w:val="24"/>
          <w:szCs w:val="24"/>
        </w:rPr>
        <w:t xml:space="preserve">All new development should be provided with reticulated and purified water through the upgrading of the water treatment works at </w:t>
      </w:r>
      <w:r w:rsidR="00FB6346" w:rsidRPr="007916D6">
        <w:rPr>
          <w:rFonts w:ascii="Times New Roman" w:hAnsi="Times New Roman" w:cs="Times New Roman"/>
          <w:sz w:val="24"/>
          <w:szCs w:val="24"/>
        </w:rPr>
        <w:t>in Mvuma</w:t>
      </w:r>
      <w:r w:rsidRPr="007916D6">
        <w:rPr>
          <w:rFonts w:ascii="Times New Roman" w:hAnsi="Times New Roman" w:cs="Times New Roman"/>
          <w:sz w:val="24"/>
          <w:szCs w:val="24"/>
        </w:rPr>
        <w:t>, duplicating the delivery pipeline to the city, and constructing additional storage capacity.</w:t>
      </w:r>
    </w:p>
    <w:p w14:paraId="0377EDC8" w14:textId="77777777" w:rsidR="007916D6" w:rsidRPr="007916D6" w:rsidRDefault="00972112" w:rsidP="007916D6">
      <w:pPr>
        <w:pStyle w:val="ListParagraph"/>
        <w:numPr>
          <w:ilvl w:val="0"/>
          <w:numId w:val="68"/>
        </w:numPr>
        <w:rPr>
          <w:rFonts w:ascii="Times New Roman" w:hAnsi="Times New Roman" w:cs="Times New Roman"/>
          <w:sz w:val="24"/>
          <w:szCs w:val="24"/>
        </w:rPr>
      </w:pPr>
      <w:r w:rsidRPr="007916D6">
        <w:rPr>
          <w:rFonts w:ascii="Times New Roman" w:eastAsia="Times New Roman" w:hAnsi="Times New Roman" w:cs="Times New Roman"/>
          <w:kern w:val="0"/>
          <w:sz w:val="24"/>
          <w:szCs w:val="24"/>
          <w:lang w:val="en-ZW" w:eastAsia="en-ZW"/>
          <w14:ligatures w14:val="none"/>
        </w:rPr>
        <w:t xml:space="preserve">To address the widespread water needs across multiple wards, new boreholes and protected wells should be introduced. This will ensure an adequate water supply for households, reducing reliance on unsafe water sources. </w:t>
      </w:r>
    </w:p>
    <w:p w14:paraId="78878045" w14:textId="2AE9BB8B" w:rsidR="004608A6" w:rsidRPr="007916D6" w:rsidRDefault="004608A6" w:rsidP="007916D6">
      <w:pPr>
        <w:pStyle w:val="ListParagraph"/>
        <w:numPr>
          <w:ilvl w:val="0"/>
          <w:numId w:val="68"/>
        </w:numPr>
        <w:rPr>
          <w:rFonts w:ascii="Times New Roman" w:hAnsi="Times New Roman" w:cs="Times New Roman"/>
          <w:sz w:val="24"/>
          <w:szCs w:val="24"/>
        </w:rPr>
      </w:pPr>
      <w:r w:rsidRPr="007916D6">
        <w:rPr>
          <w:rFonts w:ascii="Times New Roman" w:hAnsi="Times New Roman" w:cs="Times New Roman"/>
          <w:sz w:val="24"/>
          <w:szCs w:val="24"/>
        </w:rPr>
        <w:t xml:space="preserve">Provide postal and telecommunications facilities to new residential developments located more than 5 </w:t>
      </w:r>
      <w:r w:rsidR="005424AF" w:rsidRPr="007916D6">
        <w:rPr>
          <w:rFonts w:ascii="Times New Roman" w:hAnsi="Times New Roman" w:cs="Times New Roman"/>
          <w:sz w:val="24"/>
          <w:szCs w:val="24"/>
        </w:rPr>
        <w:t>kilometres</w:t>
      </w:r>
      <w:r w:rsidRPr="007916D6">
        <w:rPr>
          <w:rFonts w:ascii="Times New Roman" w:hAnsi="Times New Roman" w:cs="Times New Roman"/>
          <w:sz w:val="24"/>
          <w:szCs w:val="24"/>
        </w:rPr>
        <w:t xml:space="preserve"> from existing services.</w:t>
      </w:r>
    </w:p>
    <w:p w14:paraId="29FA5745" w14:textId="77777777" w:rsidR="00260556" w:rsidRPr="0076401D" w:rsidRDefault="004608A6" w:rsidP="00B72E5D">
      <w:pPr>
        <w:pStyle w:val="Heading3"/>
        <w:spacing w:line="360" w:lineRule="auto"/>
        <w:jc w:val="both"/>
        <w:rPr>
          <w:rFonts w:ascii="Times New Roman" w:hAnsi="Times New Roman" w:cs="Times New Roman"/>
          <w:color w:val="auto"/>
        </w:rPr>
      </w:pPr>
      <w:bookmarkStart w:id="80" w:name="_Toc170287895"/>
      <w:bookmarkStart w:id="81" w:name="_Toc178611239"/>
      <w:r w:rsidRPr="0076401D">
        <w:rPr>
          <w:rFonts w:ascii="Times New Roman" w:hAnsi="Times New Roman" w:cs="Times New Roman"/>
          <w:color w:val="auto"/>
        </w:rPr>
        <w:t>Proposals</w:t>
      </w:r>
      <w:bookmarkEnd w:id="80"/>
      <w:bookmarkEnd w:id="81"/>
      <w:r w:rsidRPr="0076401D">
        <w:rPr>
          <w:rFonts w:ascii="Times New Roman" w:hAnsi="Times New Roman" w:cs="Times New Roman"/>
          <w:color w:val="auto"/>
        </w:rPr>
        <w:t xml:space="preserve"> </w:t>
      </w:r>
    </w:p>
    <w:p w14:paraId="2E4A9D5F" w14:textId="77777777" w:rsidR="007916D6" w:rsidRPr="007916D6" w:rsidRDefault="004608A6" w:rsidP="007916D6">
      <w:pPr>
        <w:pStyle w:val="ListParagraph"/>
        <w:numPr>
          <w:ilvl w:val="0"/>
          <w:numId w:val="70"/>
        </w:numPr>
        <w:rPr>
          <w:rFonts w:ascii="Times New Roman" w:hAnsi="Times New Roman" w:cs="Times New Roman"/>
          <w:sz w:val="24"/>
          <w:szCs w:val="24"/>
        </w:rPr>
      </w:pPr>
      <w:r w:rsidRPr="007916D6">
        <w:rPr>
          <w:rFonts w:ascii="Times New Roman" w:hAnsi="Times New Roman" w:cs="Times New Roman"/>
          <w:sz w:val="24"/>
          <w:szCs w:val="24"/>
        </w:rPr>
        <w:t>Increase the number of boreholes and protected wells across communal and resettlement areas to provide safe drinking water and reduce reliance on unsafe sources.</w:t>
      </w:r>
    </w:p>
    <w:p w14:paraId="3824510D" w14:textId="77777777" w:rsidR="007916D6" w:rsidRPr="007916D6" w:rsidRDefault="007916D6" w:rsidP="007916D6">
      <w:pPr>
        <w:pStyle w:val="ListParagraph"/>
        <w:numPr>
          <w:ilvl w:val="1"/>
          <w:numId w:val="7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916D6">
        <w:rPr>
          <w:rFonts w:ascii="Times New Roman" w:eastAsia="Times New Roman" w:hAnsi="Times New Roman" w:cs="Times New Roman"/>
          <w:bCs/>
          <w:kern w:val="0"/>
          <w:sz w:val="24"/>
          <w:szCs w:val="24"/>
          <w:lang w:val="en-ZW" w:eastAsia="en-ZW"/>
          <w14:ligatures w14:val="none"/>
        </w:rPr>
        <w:t>Ward 24:</w:t>
      </w:r>
      <w:r w:rsidRPr="007916D6">
        <w:rPr>
          <w:rFonts w:ascii="Times New Roman" w:eastAsia="Times New Roman" w:hAnsi="Times New Roman" w:cs="Times New Roman"/>
          <w:kern w:val="0"/>
          <w:sz w:val="24"/>
          <w:szCs w:val="24"/>
          <w:lang w:val="en-ZW" w:eastAsia="en-ZW"/>
          <w14:ligatures w14:val="none"/>
        </w:rPr>
        <w:t xml:space="preserve"> Huchu, which has only one borehole for 2,235 people, needs additional boreholes.</w:t>
      </w:r>
    </w:p>
    <w:p w14:paraId="64463B22" w14:textId="77777777" w:rsidR="007916D6" w:rsidRPr="007916D6" w:rsidRDefault="007916D6" w:rsidP="007916D6">
      <w:pPr>
        <w:numPr>
          <w:ilvl w:val="1"/>
          <w:numId w:val="7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916D6">
        <w:rPr>
          <w:rFonts w:ascii="Times New Roman" w:eastAsia="Times New Roman" w:hAnsi="Times New Roman" w:cs="Times New Roman"/>
          <w:bCs/>
          <w:kern w:val="0"/>
          <w:sz w:val="24"/>
          <w:szCs w:val="24"/>
          <w:lang w:val="en-ZW" w:eastAsia="en-ZW"/>
          <w14:ligatures w14:val="none"/>
        </w:rPr>
        <w:t>Ward 12:</w:t>
      </w:r>
      <w:r w:rsidRPr="007916D6">
        <w:rPr>
          <w:rFonts w:ascii="Times New Roman" w:eastAsia="Times New Roman" w:hAnsi="Times New Roman" w:cs="Times New Roman"/>
          <w:kern w:val="0"/>
          <w:sz w:val="24"/>
          <w:szCs w:val="24"/>
          <w:lang w:val="en-ZW" w:eastAsia="en-ZW"/>
          <w14:ligatures w14:val="none"/>
        </w:rPr>
        <w:t xml:space="preserve"> Requires more boreholes, as it currently has only two working boreholes.</w:t>
      </w:r>
    </w:p>
    <w:p w14:paraId="75577844" w14:textId="77777777" w:rsidR="007916D6" w:rsidRPr="007916D6" w:rsidRDefault="007916D6" w:rsidP="007916D6">
      <w:pPr>
        <w:numPr>
          <w:ilvl w:val="1"/>
          <w:numId w:val="7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916D6">
        <w:rPr>
          <w:rFonts w:ascii="Times New Roman" w:eastAsia="Times New Roman" w:hAnsi="Times New Roman" w:cs="Times New Roman"/>
          <w:bCs/>
          <w:kern w:val="0"/>
          <w:sz w:val="24"/>
          <w:szCs w:val="24"/>
          <w:lang w:val="en-ZW" w:eastAsia="en-ZW"/>
          <w14:ligatures w14:val="none"/>
        </w:rPr>
        <w:t>Ward 16:</w:t>
      </w:r>
      <w:r w:rsidRPr="007916D6">
        <w:rPr>
          <w:rFonts w:ascii="Times New Roman" w:eastAsia="Times New Roman" w:hAnsi="Times New Roman" w:cs="Times New Roman"/>
          <w:kern w:val="0"/>
          <w:sz w:val="24"/>
          <w:szCs w:val="24"/>
          <w:lang w:val="en-ZW" w:eastAsia="en-ZW"/>
          <w14:ligatures w14:val="none"/>
        </w:rPr>
        <w:t xml:space="preserve"> The community needs more boreholes.</w:t>
      </w:r>
    </w:p>
    <w:p w14:paraId="37ADBEA4" w14:textId="77777777" w:rsidR="007916D6" w:rsidRPr="007916D6" w:rsidRDefault="007916D6" w:rsidP="007916D6">
      <w:pPr>
        <w:numPr>
          <w:ilvl w:val="1"/>
          <w:numId w:val="7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916D6">
        <w:rPr>
          <w:rFonts w:ascii="Times New Roman" w:eastAsia="Times New Roman" w:hAnsi="Times New Roman" w:cs="Times New Roman"/>
          <w:bCs/>
          <w:kern w:val="0"/>
          <w:sz w:val="24"/>
          <w:szCs w:val="24"/>
          <w:lang w:val="en-ZW" w:eastAsia="en-ZW"/>
          <w14:ligatures w14:val="none"/>
        </w:rPr>
        <w:t>Ward 17:</w:t>
      </w:r>
      <w:r w:rsidRPr="007916D6">
        <w:rPr>
          <w:rFonts w:ascii="Times New Roman" w:eastAsia="Times New Roman" w:hAnsi="Times New Roman" w:cs="Times New Roman"/>
          <w:kern w:val="0"/>
          <w:sz w:val="24"/>
          <w:szCs w:val="24"/>
          <w:lang w:val="en-ZW" w:eastAsia="en-ZW"/>
          <w14:ligatures w14:val="none"/>
        </w:rPr>
        <w:t xml:space="preserve"> Matombo requires additional boreholes, clean borehole water, and a protected water reservoir.</w:t>
      </w:r>
    </w:p>
    <w:p w14:paraId="1F776FD3" w14:textId="77777777" w:rsidR="007916D6" w:rsidRPr="007916D6" w:rsidRDefault="007916D6" w:rsidP="007916D6">
      <w:pPr>
        <w:numPr>
          <w:ilvl w:val="1"/>
          <w:numId w:val="7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916D6">
        <w:rPr>
          <w:rFonts w:ascii="Times New Roman" w:eastAsia="Times New Roman" w:hAnsi="Times New Roman" w:cs="Times New Roman"/>
          <w:bCs/>
          <w:kern w:val="0"/>
          <w:sz w:val="24"/>
          <w:szCs w:val="24"/>
          <w:lang w:val="en-ZW" w:eastAsia="en-ZW"/>
          <w14:ligatures w14:val="none"/>
        </w:rPr>
        <w:t>Ward 18:</w:t>
      </w:r>
      <w:r w:rsidRPr="007916D6">
        <w:rPr>
          <w:rFonts w:ascii="Times New Roman" w:eastAsia="Times New Roman" w:hAnsi="Times New Roman" w:cs="Times New Roman"/>
          <w:kern w:val="0"/>
          <w:sz w:val="24"/>
          <w:szCs w:val="24"/>
          <w:lang w:val="en-ZW" w:eastAsia="en-ZW"/>
          <w14:ligatures w14:val="none"/>
        </w:rPr>
        <w:t xml:space="preserve"> Ten villages need new boreholes and the completion of existing borehole constructions.</w:t>
      </w:r>
    </w:p>
    <w:p w14:paraId="4409A7C0" w14:textId="77777777" w:rsidR="007916D6" w:rsidRPr="007916D6" w:rsidRDefault="007916D6" w:rsidP="007916D6">
      <w:pPr>
        <w:numPr>
          <w:ilvl w:val="1"/>
          <w:numId w:val="7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916D6">
        <w:rPr>
          <w:rFonts w:ascii="Times New Roman" w:eastAsia="Times New Roman" w:hAnsi="Times New Roman" w:cs="Times New Roman"/>
          <w:bCs/>
          <w:kern w:val="0"/>
          <w:sz w:val="24"/>
          <w:szCs w:val="24"/>
          <w:lang w:val="en-ZW" w:eastAsia="en-ZW"/>
          <w14:ligatures w14:val="none"/>
        </w:rPr>
        <w:t>Ward 22:</w:t>
      </w:r>
      <w:r w:rsidRPr="007916D6">
        <w:rPr>
          <w:rFonts w:ascii="Times New Roman" w:eastAsia="Times New Roman" w:hAnsi="Times New Roman" w:cs="Times New Roman"/>
          <w:kern w:val="0"/>
          <w:sz w:val="24"/>
          <w:szCs w:val="24"/>
          <w:lang w:val="en-ZW" w:eastAsia="en-ZW"/>
          <w14:ligatures w14:val="none"/>
        </w:rPr>
        <w:t xml:space="preserve"> Needs more boreholes, currently having only three.</w:t>
      </w:r>
    </w:p>
    <w:p w14:paraId="41755022" w14:textId="77777777" w:rsidR="007916D6" w:rsidRPr="007916D6" w:rsidRDefault="007916D6" w:rsidP="007916D6">
      <w:pPr>
        <w:numPr>
          <w:ilvl w:val="1"/>
          <w:numId w:val="7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916D6">
        <w:rPr>
          <w:rFonts w:ascii="Times New Roman" w:eastAsia="Times New Roman" w:hAnsi="Times New Roman" w:cs="Times New Roman"/>
          <w:bCs/>
          <w:kern w:val="0"/>
          <w:sz w:val="24"/>
          <w:szCs w:val="24"/>
          <w:lang w:val="en-ZW" w:eastAsia="en-ZW"/>
          <w14:ligatures w14:val="none"/>
        </w:rPr>
        <w:t>Ward 9:</w:t>
      </w:r>
      <w:r w:rsidRPr="007916D6">
        <w:rPr>
          <w:rFonts w:ascii="Times New Roman" w:eastAsia="Times New Roman" w:hAnsi="Times New Roman" w:cs="Times New Roman"/>
          <w:kern w:val="0"/>
          <w:sz w:val="24"/>
          <w:szCs w:val="24"/>
          <w:lang w:val="en-ZW" w:eastAsia="en-ZW"/>
          <w14:ligatures w14:val="none"/>
        </w:rPr>
        <w:t xml:space="preserve"> Requires the repair of four boreholes.</w:t>
      </w:r>
    </w:p>
    <w:p w14:paraId="4C900AF5" w14:textId="77777777" w:rsidR="007916D6" w:rsidRPr="007916D6" w:rsidRDefault="007916D6" w:rsidP="007916D6">
      <w:pPr>
        <w:numPr>
          <w:ilvl w:val="1"/>
          <w:numId w:val="7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916D6">
        <w:rPr>
          <w:rFonts w:ascii="Times New Roman" w:eastAsia="Times New Roman" w:hAnsi="Times New Roman" w:cs="Times New Roman"/>
          <w:bCs/>
          <w:kern w:val="0"/>
          <w:sz w:val="24"/>
          <w:szCs w:val="24"/>
          <w:lang w:val="en-ZW" w:eastAsia="en-ZW"/>
          <w14:ligatures w14:val="none"/>
        </w:rPr>
        <w:t>Ward 23:</w:t>
      </w:r>
      <w:r w:rsidRPr="007916D6">
        <w:rPr>
          <w:rFonts w:ascii="Times New Roman" w:eastAsia="Times New Roman" w:hAnsi="Times New Roman" w:cs="Times New Roman"/>
          <w:kern w:val="0"/>
          <w:sz w:val="24"/>
          <w:szCs w:val="24"/>
          <w:lang w:val="en-ZW" w:eastAsia="en-ZW"/>
          <w14:ligatures w14:val="none"/>
        </w:rPr>
        <w:t xml:space="preserve"> Needs two boreholes to be fixed.</w:t>
      </w:r>
    </w:p>
    <w:p w14:paraId="4D013457" w14:textId="77777777" w:rsidR="007916D6" w:rsidRPr="007916D6" w:rsidRDefault="007916D6" w:rsidP="007916D6">
      <w:pPr>
        <w:numPr>
          <w:ilvl w:val="1"/>
          <w:numId w:val="7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916D6">
        <w:rPr>
          <w:rFonts w:ascii="Times New Roman" w:eastAsia="Times New Roman" w:hAnsi="Times New Roman" w:cs="Times New Roman"/>
          <w:bCs/>
          <w:kern w:val="0"/>
          <w:sz w:val="24"/>
          <w:szCs w:val="24"/>
          <w:lang w:val="en-ZW" w:eastAsia="en-ZW"/>
          <w14:ligatures w14:val="none"/>
        </w:rPr>
        <w:t>Ward 25:</w:t>
      </w:r>
      <w:r w:rsidRPr="007916D6">
        <w:rPr>
          <w:rFonts w:ascii="Times New Roman" w:eastAsia="Times New Roman" w:hAnsi="Times New Roman" w:cs="Times New Roman"/>
          <w:kern w:val="0"/>
          <w:sz w:val="24"/>
          <w:szCs w:val="24"/>
          <w:lang w:val="en-ZW" w:eastAsia="en-ZW"/>
          <w14:ligatures w14:val="none"/>
        </w:rPr>
        <w:t xml:space="preserve"> Requires new boreholes and the construction of a dam.</w:t>
      </w:r>
    </w:p>
    <w:p w14:paraId="4241D78E" w14:textId="77777777" w:rsidR="007916D6" w:rsidRPr="007916D6" w:rsidRDefault="007916D6" w:rsidP="007916D6">
      <w:pPr>
        <w:numPr>
          <w:ilvl w:val="1"/>
          <w:numId w:val="7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916D6">
        <w:rPr>
          <w:rFonts w:ascii="Times New Roman" w:eastAsia="Times New Roman" w:hAnsi="Times New Roman" w:cs="Times New Roman"/>
          <w:bCs/>
          <w:kern w:val="0"/>
          <w:sz w:val="24"/>
          <w:szCs w:val="24"/>
          <w:lang w:val="en-ZW" w:eastAsia="en-ZW"/>
          <w14:ligatures w14:val="none"/>
        </w:rPr>
        <w:t>Ward 4:</w:t>
      </w:r>
      <w:r w:rsidRPr="007916D6">
        <w:rPr>
          <w:rFonts w:ascii="Times New Roman" w:eastAsia="Times New Roman" w:hAnsi="Times New Roman" w:cs="Times New Roman"/>
          <w:kern w:val="0"/>
          <w:sz w:val="24"/>
          <w:szCs w:val="24"/>
          <w:lang w:val="en-ZW" w:eastAsia="en-ZW"/>
          <w14:ligatures w14:val="none"/>
        </w:rPr>
        <w:t xml:space="preserve"> Has no boreholes and needs new ones.</w:t>
      </w:r>
    </w:p>
    <w:p w14:paraId="72F73647" w14:textId="77777777" w:rsidR="007916D6" w:rsidRPr="007916D6" w:rsidRDefault="007916D6" w:rsidP="007916D6">
      <w:pPr>
        <w:numPr>
          <w:ilvl w:val="1"/>
          <w:numId w:val="7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916D6">
        <w:rPr>
          <w:rFonts w:ascii="Times New Roman" w:eastAsia="Times New Roman" w:hAnsi="Times New Roman" w:cs="Times New Roman"/>
          <w:bCs/>
          <w:kern w:val="0"/>
          <w:sz w:val="24"/>
          <w:szCs w:val="24"/>
          <w:lang w:val="en-ZW" w:eastAsia="en-ZW"/>
          <w14:ligatures w14:val="none"/>
        </w:rPr>
        <w:t>Ward 15:</w:t>
      </w:r>
      <w:r w:rsidRPr="007916D6">
        <w:rPr>
          <w:rFonts w:ascii="Times New Roman" w:eastAsia="Times New Roman" w:hAnsi="Times New Roman" w:cs="Times New Roman"/>
          <w:kern w:val="0"/>
          <w:sz w:val="24"/>
          <w:szCs w:val="24"/>
          <w:lang w:val="en-ZW" w:eastAsia="en-ZW"/>
          <w14:ligatures w14:val="none"/>
        </w:rPr>
        <w:t xml:space="preserve"> Needs more boreholes and the fixation of existing ones.</w:t>
      </w:r>
    </w:p>
    <w:p w14:paraId="10EA3DE1" w14:textId="77777777" w:rsidR="007916D6" w:rsidRPr="007916D6" w:rsidRDefault="007916D6" w:rsidP="007916D6">
      <w:pPr>
        <w:numPr>
          <w:ilvl w:val="1"/>
          <w:numId w:val="7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916D6">
        <w:rPr>
          <w:rFonts w:ascii="Times New Roman" w:eastAsia="Times New Roman" w:hAnsi="Times New Roman" w:cs="Times New Roman"/>
          <w:bCs/>
          <w:kern w:val="0"/>
          <w:sz w:val="24"/>
          <w:szCs w:val="24"/>
          <w:lang w:val="en-ZW" w:eastAsia="en-ZW"/>
          <w14:ligatures w14:val="none"/>
        </w:rPr>
        <w:lastRenderedPageBreak/>
        <w:t>Ward 13:</w:t>
      </w:r>
      <w:r w:rsidRPr="007916D6">
        <w:rPr>
          <w:rFonts w:ascii="Times New Roman" w:eastAsia="Times New Roman" w:hAnsi="Times New Roman" w:cs="Times New Roman"/>
          <w:kern w:val="0"/>
          <w:sz w:val="24"/>
          <w:szCs w:val="24"/>
          <w:lang w:val="en-ZW" w:eastAsia="en-ZW"/>
          <w14:ligatures w14:val="none"/>
        </w:rPr>
        <w:t xml:space="preserve"> Twenty-four villages need water, dam renovations (collapsed), water connection in Newlands, and solar-powered boreholes.</w:t>
      </w:r>
    </w:p>
    <w:p w14:paraId="05548C6D" w14:textId="77777777" w:rsidR="007916D6" w:rsidRPr="007916D6" w:rsidRDefault="007916D6" w:rsidP="007916D6">
      <w:pPr>
        <w:numPr>
          <w:ilvl w:val="1"/>
          <w:numId w:val="7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916D6">
        <w:rPr>
          <w:rFonts w:ascii="Times New Roman" w:eastAsia="Times New Roman" w:hAnsi="Times New Roman" w:cs="Times New Roman"/>
          <w:bCs/>
          <w:kern w:val="0"/>
          <w:sz w:val="24"/>
          <w:szCs w:val="24"/>
          <w:lang w:val="en-ZW" w:eastAsia="en-ZW"/>
          <w14:ligatures w14:val="none"/>
        </w:rPr>
        <w:t>Ward 14:</w:t>
      </w:r>
      <w:r w:rsidRPr="007916D6">
        <w:rPr>
          <w:rFonts w:ascii="Times New Roman" w:eastAsia="Times New Roman" w:hAnsi="Times New Roman" w:cs="Times New Roman"/>
          <w:kern w:val="0"/>
          <w:sz w:val="24"/>
          <w:szCs w:val="24"/>
          <w:lang w:val="en-ZW" w:eastAsia="en-ZW"/>
          <w14:ligatures w14:val="none"/>
        </w:rPr>
        <w:t xml:space="preserve"> Has only one borehole and needs more.</w:t>
      </w:r>
    </w:p>
    <w:p w14:paraId="179BE11B" w14:textId="77777777" w:rsidR="007916D6" w:rsidRPr="007916D6" w:rsidRDefault="007916D6" w:rsidP="007916D6">
      <w:pPr>
        <w:numPr>
          <w:ilvl w:val="1"/>
          <w:numId w:val="7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916D6">
        <w:rPr>
          <w:rFonts w:ascii="Times New Roman" w:eastAsia="Times New Roman" w:hAnsi="Times New Roman" w:cs="Times New Roman"/>
          <w:bCs/>
          <w:kern w:val="0"/>
          <w:sz w:val="24"/>
          <w:szCs w:val="24"/>
          <w:lang w:val="en-ZW" w:eastAsia="en-ZW"/>
          <w14:ligatures w14:val="none"/>
        </w:rPr>
        <w:t>Ward 3:</w:t>
      </w:r>
      <w:r w:rsidRPr="007916D6">
        <w:rPr>
          <w:rFonts w:ascii="Times New Roman" w:eastAsia="Times New Roman" w:hAnsi="Times New Roman" w:cs="Times New Roman"/>
          <w:kern w:val="0"/>
          <w:sz w:val="24"/>
          <w:szCs w:val="24"/>
          <w:lang w:val="en-ZW" w:eastAsia="en-ZW"/>
          <w14:ligatures w14:val="none"/>
        </w:rPr>
        <w:t xml:space="preserve"> Needs repairs for 11 boreholes.</w:t>
      </w:r>
    </w:p>
    <w:p w14:paraId="5217826D" w14:textId="77777777" w:rsidR="007916D6" w:rsidRPr="007916D6" w:rsidRDefault="007916D6" w:rsidP="007916D6">
      <w:pPr>
        <w:numPr>
          <w:ilvl w:val="1"/>
          <w:numId w:val="7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916D6">
        <w:rPr>
          <w:rFonts w:ascii="Times New Roman" w:eastAsia="Times New Roman" w:hAnsi="Times New Roman" w:cs="Times New Roman"/>
          <w:bCs/>
          <w:kern w:val="0"/>
          <w:sz w:val="24"/>
          <w:szCs w:val="24"/>
          <w:lang w:val="en-ZW" w:eastAsia="en-ZW"/>
          <w14:ligatures w14:val="none"/>
        </w:rPr>
        <w:t>Ward 7:</w:t>
      </w:r>
      <w:r w:rsidRPr="007916D6">
        <w:rPr>
          <w:rFonts w:ascii="Times New Roman" w:eastAsia="Times New Roman" w:hAnsi="Times New Roman" w:cs="Times New Roman"/>
          <w:kern w:val="0"/>
          <w:sz w:val="24"/>
          <w:szCs w:val="24"/>
          <w:lang w:val="en-ZW" w:eastAsia="en-ZW"/>
          <w14:ligatures w14:val="none"/>
        </w:rPr>
        <w:t xml:space="preserve"> Requires the repair of 12 boreholes.</w:t>
      </w:r>
    </w:p>
    <w:p w14:paraId="6AF38396" w14:textId="77777777" w:rsidR="007916D6" w:rsidRPr="007916D6" w:rsidRDefault="007916D6" w:rsidP="007916D6">
      <w:pPr>
        <w:numPr>
          <w:ilvl w:val="1"/>
          <w:numId w:val="7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916D6">
        <w:rPr>
          <w:rFonts w:ascii="Times New Roman" w:eastAsia="Times New Roman" w:hAnsi="Times New Roman" w:cs="Times New Roman"/>
          <w:bCs/>
          <w:kern w:val="0"/>
          <w:sz w:val="24"/>
          <w:szCs w:val="24"/>
          <w:lang w:val="en-ZW" w:eastAsia="en-ZW"/>
          <w14:ligatures w14:val="none"/>
        </w:rPr>
        <w:t>Ward 10:</w:t>
      </w:r>
      <w:r w:rsidRPr="007916D6">
        <w:rPr>
          <w:rFonts w:ascii="Times New Roman" w:eastAsia="Times New Roman" w:hAnsi="Times New Roman" w:cs="Times New Roman"/>
          <w:kern w:val="0"/>
          <w:sz w:val="24"/>
          <w:szCs w:val="24"/>
          <w:lang w:val="en-ZW" w:eastAsia="en-ZW"/>
          <w14:ligatures w14:val="none"/>
        </w:rPr>
        <w:t xml:space="preserve"> Needs more boreholes and the </w:t>
      </w:r>
      <w:proofErr w:type="spellStart"/>
      <w:r w:rsidRPr="007916D6">
        <w:rPr>
          <w:rFonts w:ascii="Times New Roman" w:eastAsia="Times New Roman" w:hAnsi="Times New Roman" w:cs="Times New Roman"/>
          <w:kern w:val="0"/>
          <w:sz w:val="24"/>
          <w:szCs w:val="24"/>
          <w:lang w:val="en-ZW" w:eastAsia="en-ZW"/>
          <w14:ligatures w14:val="none"/>
        </w:rPr>
        <w:t>Maware</w:t>
      </w:r>
      <w:proofErr w:type="spellEnd"/>
      <w:r w:rsidRPr="007916D6">
        <w:rPr>
          <w:rFonts w:ascii="Times New Roman" w:eastAsia="Times New Roman" w:hAnsi="Times New Roman" w:cs="Times New Roman"/>
          <w:kern w:val="0"/>
          <w:sz w:val="24"/>
          <w:szCs w:val="24"/>
          <w:lang w:val="en-ZW" w:eastAsia="en-ZW"/>
          <w14:ligatures w14:val="none"/>
        </w:rPr>
        <w:t xml:space="preserve"> dam needs water.</w:t>
      </w:r>
    </w:p>
    <w:p w14:paraId="1B0BF23A" w14:textId="77777777" w:rsidR="007916D6" w:rsidRPr="007916D6" w:rsidRDefault="007916D6" w:rsidP="007916D6">
      <w:pPr>
        <w:numPr>
          <w:ilvl w:val="1"/>
          <w:numId w:val="7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916D6">
        <w:rPr>
          <w:rFonts w:ascii="Times New Roman" w:eastAsia="Times New Roman" w:hAnsi="Times New Roman" w:cs="Times New Roman"/>
          <w:bCs/>
          <w:kern w:val="0"/>
          <w:sz w:val="24"/>
          <w:szCs w:val="24"/>
          <w:lang w:val="en-ZW" w:eastAsia="en-ZW"/>
          <w14:ligatures w14:val="none"/>
        </w:rPr>
        <w:t>Ward 1 and Ward 21:</w:t>
      </w:r>
      <w:r w:rsidRPr="007916D6">
        <w:rPr>
          <w:rFonts w:ascii="Times New Roman" w:eastAsia="Times New Roman" w:hAnsi="Times New Roman" w:cs="Times New Roman"/>
          <w:kern w:val="0"/>
          <w:sz w:val="24"/>
          <w:szCs w:val="24"/>
          <w:lang w:val="en-ZW" w:eastAsia="en-ZW"/>
          <w14:ligatures w14:val="none"/>
        </w:rPr>
        <w:t xml:space="preserve"> Both need new boreholes.</w:t>
      </w:r>
    </w:p>
    <w:p w14:paraId="345861BB" w14:textId="77777777" w:rsidR="007916D6" w:rsidRPr="007916D6" w:rsidRDefault="007916D6" w:rsidP="007916D6">
      <w:pPr>
        <w:numPr>
          <w:ilvl w:val="1"/>
          <w:numId w:val="7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916D6">
        <w:rPr>
          <w:rFonts w:ascii="Times New Roman" w:eastAsia="Times New Roman" w:hAnsi="Times New Roman" w:cs="Times New Roman"/>
          <w:bCs/>
          <w:kern w:val="0"/>
          <w:sz w:val="24"/>
          <w:szCs w:val="24"/>
          <w:lang w:val="en-ZW" w:eastAsia="en-ZW"/>
          <w14:ligatures w14:val="none"/>
        </w:rPr>
        <w:t>Ward 6:</w:t>
      </w:r>
      <w:r w:rsidRPr="007916D6">
        <w:rPr>
          <w:rFonts w:ascii="Times New Roman" w:eastAsia="Times New Roman" w:hAnsi="Times New Roman" w:cs="Times New Roman"/>
          <w:kern w:val="0"/>
          <w:sz w:val="24"/>
          <w:szCs w:val="24"/>
          <w:lang w:val="en-ZW" w:eastAsia="en-ZW"/>
          <w14:ligatures w14:val="none"/>
        </w:rPr>
        <w:t xml:space="preserve"> Requires four boreholes at Hwata in the lines of Gudo and </w:t>
      </w:r>
      <w:proofErr w:type="spellStart"/>
      <w:r w:rsidRPr="007916D6">
        <w:rPr>
          <w:rFonts w:ascii="Times New Roman" w:eastAsia="Times New Roman" w:hAnsi="Times New Roman" w:cs="Times New Roman"/>
          <w:kern w:val="0"/>
          <w:sz w:val="24"/>
          <w:szCs w:val="24"/>
          <w:lang w:val="en-ZW" w:eastAsia="en-ZW"/>
          <w14:ligatures w14:val="none"/>
        </w:rPr>
        <w:t>Chimunye</w:t>
      </w:r>
      <w:proofErr w:type="spellEnd"/>
      <w:r w:rsidRPr="007916D6">
        <w:rPr>
          <w:rFonts w:ascii="Times New Roman" w:eastAsia="Times New Roman" w:hAnsi="Times New Roman" w:cs="Times New Roman"/>
          <w:kern w:val="0"/>
          <w:sz w:val="24"/>
          <w:szCs w:val="24"/>
          <w:lang w:val="en-ZW" w:eastAsia="en-ZW"/>
          <w14:ligatures w14:val="none"/>
        </w:rPr>
        <w:t>.</w:t>
      </w:r>
    </w:p>
    <w:p w14:paraId="3DAA016D" w14:textId="77777777" w:rsidR="007916D6" w:rsidRPr="007916D6" w:rsidRDefault="007916D6" w:rsidP="007916D6">
      <w:pPr>
        <w:numPr>
          <w:ilvl w:val="1"/>
          <w:numId w:val="70"/>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7916D6">
        <w:rPr>
          <w:rFonts w:ascii="Times New Roman" w:eastAsia="Times New Roman" w:hAnsi="Times New Roman" w:cs="Times New Roman"/>
          <w:bCs/>
          <w:kern w:val="0"/>
          <w:sz w:val="24"/>
          <w:szCs w:val="24"/>
          <w:lang w:val="en-ZW" w:eastAsia="en-ZW"/>
          <w14:ligatures w14:val="none"/>
        </w:rPr>
        <w:t>Ward 5:</w:t>
      </w:r>
      <w:r w:rsidRPr="007916D6">
        <w:rPr>
          <w:rFonts w:ascii="Times New Roman" w:eastAsia="Times New Roman" w:hAnsi="Times New Roman" w:cs="Times New Roman"/>
          <w:kern w:val="0"/>
          <w:sz w:val="24"/>
          <w:szCs w:val="24"/>
          <w:lang w:val="en-ZW" w:eastAsia="en-ZW"/>
          <w14:ligatures w14:val="none"/>
        </w:rPr>
        <w:t xml:space="preserve"> Needs four new boreholes as the existing ones bring dirty water and fixing the dam at Mabika.</w:t>
      </w:r>
    </w:p>
    <w:p w14:paraId="34E411ED" w14:textId="77777777" w:rsidR="007916D6" w:rsidRPr="007916D6" w:rsidRDefault="004608A6" w:rsidP="007916D6">
      <w:pPr>
        <w:pStyle w:val="ListParagraph"/>
        <w:numPr>
          <w:ilvl w:val="0"/>
          <w:numId w:val="70"/>
        </w:numPr>
      </w:pPr>
      <w:r w:rsidRPr="007916D6">
        <w:rPr>
          <w:rFonts w:ascii="Times New Roman" w:hAnsi="Times New Roman" w:cs="Times New Roman"/>
          <w:sz w:val="24"/>
          <w:szCs w:val="24"/>
        </w:rPr>
        <w:t>Implement solar technology on boreholes to ensure reliability and sustainability, particularly in rural and remote areas.</w:t>
      </w:r>
    </w:p>
    <w:p w14:paraId="610B1C06" w14:textId="77777777" w:rsidR="00B72639" w:rsidRPr="00B72639" w:rsidRDefault="004608A6" w:rsidP="00B72639">
      <w:pPr>
        <w:pStyle w:val="ListParagraph"/>
        <w:numPr>
          <w:ilvl w:val="0"/>
          <w:numId w:val="70"/>
        </w:numPr>
      </w:pPr>
      <w:r w:rsidRPr="007916D6">
        <w:rPr>
          <w:rFonts w:ascii="Times New Roman" w:hAnsi="Times New Roman" w:cs="Times New Roman"/>
          <w:sz w:val="24"/>
          <w:szCs w:val="24"/>
        </w:rPr>
        <w:t>Upgrade and rehabilitate existing water treatment facilities, including the replacement of infrastructure such as clarifier launders, filter nozzles, and rapid gravity sand filters.</w:t>
      </w:r>
    </w:p>
    <w:p w14:paraId="38A48578" w14:textId="023EFC82" w:rsidR="00EC3AFF" w:rsidRPr="00B72639" w:rsidRDefault="00EC3AFF" w:rsidP="00B72639">
      <w:pPr>
        <w:pStyle w:val="ListParagraph"/>
        <w:numPr>
          <w:ilvl w:val="0"/>
          <w:numId w:val="70"/>
        </w:numPr>
      </w:pPr>
      <w:r w:rsidRPr="00B72639">
        <w:rPr>
          <w:rFonts w:ascii="Times New Roman" w:eastAsia="Times New Roman" w:hAnsi="Times New Roman" w:cs="Times New Roman"/>
          <w:kern w:val="0"/>
          <w:sz w:val="24"/>
          <w:szCs w:val="24"/>
          <w:lang w:eastAsia="en-GB"/>
          <w14:ligatures w14:val="none"/>
        </w:rPr>
        <w:t xml:space="preserve">All new developments, such as Newlands and Graceland, and residential areas being developed in growth </w:t>
      </w:r>
      <w:r w:rsidR="005424AF" w:rsidRPr="00B72639">
        <w:rPr>
          <w:rFonts w:ascii="Times New Roman" w:eastAsia="Times New Roman" w:hAnsi="Times New Roman" w:cs="Times New Roman"/>
          <w:kern w:val="0"/>
          <w:sz w:val="24"/>
          <w:szCs w:val="24"/>
          <w:lang w:eastAsia="en-GB"/>
          <w14:ligatures w14:val="none"/>
        </w:rPr>
        <w:t>centres</w:t>
      </w:r>
      <w:r w:rsidRPr="00B72639">
        <w:rPr>
          <w:rFonts w:ascii="Times New Roman" w:eastAsia="Times New Roman" w:hAnsi="Times New Roman" w:cs="Times New Roman"/>
          <w:kern w:val="0"/>
          <w:sz w:val="24"/>
          <w:szCs w:val="24"/>
          <w:lang w:eastAsia="en-GB"/>
          <w14:ligatures w14:val="none"/>
        </w:rPr>
        <w:t xml:space="preserve"> like Chaka, Charandura, Holy Cross, and Siyahokwe, should be provided with reticulated and purified water.</w:t>
      </w:r>
    </w:p>
    <w:p w14:paraId="4569B109" w14:textId="77777777" w:rsidR="00B72639" w:rsidRDefault="00B72639" w:rsidP="00FB6346">
      <w:pPr>
        <w:rPr>
          <w:rFonts w:ascii="Times New Roman" w:hAnsi="Times New Roman" w:cs="Times New Roman"/>
          <w:sz w:val="24"/>
          <w:szCs w:val="24"/>
        </w:rPr>
      </w:pPr>
    </w:p>
    <w:p w14:paraId="7BCCC6A2" w14:textId="77777777" w:rsidR="0023304E" w:rsidRPr="00B72639" w:rsidRDefault="0023304E" w:rsidP="00B72639">
      <w:pPr>
        <w:pStyle w:val="Heading3"/>
        <w:rPr>
          <w:rFonts w:ascii="Times New Roman" w:hAnsi="Times New Roman" w:cs="Times New Roman"/>
        </w:rPr>
      </w:pPr>
      <w:bookmarkStart w:id="82" w:name="_Toc178611240"/>
      <w:r w:rsidRPr="00B72639">
        <w:rPr>
          <w:rFonts w:ascii="Times New Roman" w:hAnsi="Times New Roman" w:cs="Times New Roman"/>
          <w:color w:val="auto"/>
        </w:rPr>
        <w:t>Roads and Public Transport</w:t>
      </w:r>
      <w:bookmarkEnd w:id="82"/>
    </w:p>
    <w:p w14:paraId="79ED1DBF" w14:textId="77777777" w:rsidR="0023304E" w:rsidRPr="0076401D" w:rsidRDefault="0023304E" w:rsidP="00B72E5D">
      <w:pPr>
        <w:pStyle w:val="NormalWeb"/>
        <w:spacing w:line="360" w:lineRule="auto"/>
        <w:jc w:val="both"/>
      </w:pPr>
      <w:r w:rsidRPr="0076401D">
        <w:rPr>
          <w:rStyle w:val="Strong"/>
          <w:rFonts w:eastAsiaTheme="majorEastAsia"/>
          <w:b w:val="0"/>
        </w:rPr>
        <w:t>Policies:</w:t>
      </w:r>
    </w:p>
    <w:p w14:paraId="74F60742" w14:textId="264FF650" w:rsidR="0023304E" w:rsidRPr="00B72639" w:rsidRDefault="0023304E" w:rsidP="00B72639">
      <w:pPr>
        <w:pStyle w:val="NormalWeb"/>
        <w:numPr>
          <w:ilvl w:val="0"/>
          <w:numId w:val="28"/>
        </w:numPr>
        <w:spacing w:line="360" w:lineRule="auto"/>
        <w:jc w:val="both"/>
      </w:pPr>
      <w:r w:rsidRPr="00B72639">
        <w:t xml:space="preserve">Repair and maintain graded and unsurfaced roads to connect business and service </w:t>
      </w:r>
      <w:r w:rsidR="005424AF" w:rsidRPr="00B72639">
        <w:t>centres</w:t>
      </w:r>
      <w:r w:rsidRPr="00B72639">
        <w:t>.</w:t>
      </w:r>
    </w:p>
    <w:p w14:paraId="24E3035B" w14:textId="3CB55589" w:rsidR="00BD6EC7" w:rsidRPr="0076401D" w:rsidRDefault="00B72639" w:rsidP="00BD6EC7">
      <w:pPr>
        <w:pStyle w:val="NormalWeb"/>
        <w:spacing w:line="360" w:lineRule="auto"/>
        <w:jc w:val="both"/>
      </w:pPr>
      <w:r>
        <w:rPr>
          <w:rStyle w:val="Strong"/>
          <w:rFonts w:eastAsiaTheme="majorEastAsia"/>
          <w:b w:val="0"/>
        </w:rPr>
        <w:t>Proposals</w:t>
      </w:r>
    </w:p>
    <w:p w14:paraId="34048DFB" w14:textId="139F3892" w:rsidR="00BD6EC7" w:rsidRDefault="00BD6EC7" w:rsidP="00B72639">
      <w:pPr>
        <w:pStyle w:val="NormalWeb"/>
        <w:numPr>
          <w:ilvl w:val="0"/>
          <w:numId w:val="71"/>
        </w:numPr>
        <w:spacing w:line="360" w:lineRule="auto"/>
        <w:jc w:val="both"/>
        <w:rPr>
          <w:lang w:val="en-ZW" w:eastAsia="en-ZW"/>
        </w:rPr>
      </w:pPr>
      <w:r w:rsidRPr="0076401D">
        <w:t xml:space="preserve">Implementation of new major roads identified in the Master Plan. </w:t>
      </w:r>
      <w:r w:rsidRPr="0076401D">
        <w:rPr>
          <w:lang w:val="en-ZW" w:eastAsia="en-ZW"/>
        </w:rPr>
        <w:t>Implementation of new major roads identified in the Master Plan is crucial for improving connectivity and access throughout the district. Specific areas requiring new or improved roads include:</w:t>
      </w:r>
    </w:p>
    <w:p w14:paraId="353BF8CD" w14:textId="0705099E" w:rsidR="00D57181" w:rsidRPr="00D57181" w:rsidRDefault="00D57181" w:rsidP="00D57181">
      <w:pPr>
        <w:pStyle w:val="Caption"/>
        <w:rPr>
          <w:rFonts w:ascii="Times New Roman" w:hAnsi="Times New Roman" w:cs="Times New Roman"/>
          <w:i w:val="0"/>
          <w:color w:val="auto"/>
          <w:sz w:val="24"/>
          <w:szCs w:val="24"/>
          <w:lang w:val="en-ZW" w:eastAsia="en-ZW"/>
        </w:rPr>
      </w:pPr>
      <w:bookmarkStart w:id="83" w:name="_Toc170287815"/>
      <w:r w:rsidRPr="00D57181">
        <w:rPr>
          <w:rFonts w:ascii="Times New Roman" w:hAnsi="Times New Roman" w:cs="Times New Roman"/>
          <w:i w:val="0"/>
          <w:color w:val="auto"/>
          <w:sz w:val="24"/>
          <w:szCs w:val="24"/>
        </w:rPr>
        <w:t xml:space="preserve">Table </w:t>
      </w:r>
      <w:r w:rsidRPr="00D57181">
        <w:rPr>
          <w:rFonts w:ascii="Times New Roman" w:hAnsi="Times New Roman" w:cs="Times New Roman"/>
          <w:i w:val="0"/>
          <w:color w:val="auto"/>
          <w:sz w:val="24"/>
          <w:szCs w:val="24"/>
        </w:rPr>
        <w:fldChar w:fldCharType="begin"/>
      </w:r>
      <w:r w:rsidRPr="00D57181">
        <w:rPr>
          <w:rFonts w:ascii="Times New Roman" w:hAnsi="Times New Roman" w:cs="Times New Roman"/>
          <w:i w:val="0"/>
          <w:color w:val="auto"/>
          <w:sz w:val="24"/>
          <w:szCs w:val="24"/>
        </w:rPr>
        <w:instrText xml:space="preserve"> SEQ Table \* ARABIC </w:instrText>
      </w:r>
      <w:r w:rsidRPr="00D57181">
        <w:rPr>
          <w:rFonts w:ascii="Times New Roman" w:hAnsi="Times New Roman" w:cs="Times New Roman"/>
          <w:i w:val="0"/>
          <w:color w:val="auto"/>
          <w:sz w:val="24"/>
          <w:szCs w:val="24"/>
        </w:rPr>
        <w:fldChar w:fldCharType="separate"/>
      </w:r>
      <w:r w:rsidRPr="00D57181">
        <w:rPr>
          <w:rFonts w:ascii="Times New Roman" w:hAnsi="Times New Roman" w:cs="Times New Roman"/>
          <w:i w:val="0"/>
          <w:noProof/>
          <w:color w:val="auto"/>
          <w:sz w:val="24"/>
          <w:szCs w:val="24"/>
        </w:rPr>
        <w:t>2</w:t>
      </w:r>
      <w:r w:rsidRPr="00D57181">
        <w:rPr>
          <w:rFonts w:ascii="Times New Roman" w:hAnsi="Times New Roman" w:cs="Times New Roman"/>
          <w:i w:val="0"/>
          <w:color w:val="auto"/>
          <w:sz w:val="24"/>
          <w:szCs w:val="24"/>
        </w:rPr>
        <w:fldChar w:fldCharType="end"/>
      </w:r>
      <w:r w:rsidRPr="00D57181">
        <w:rPr>
          <w:rFonts w:ascii="Times New Roman" w:hAnsi="Times New Roman" w:cs="Times New Roman"/>
          <w:i w:val="0"/>
          <w:color w:val="auto"/>
          <w:sz w:val="24"/>
          <w:szCs w:val="24"/>
        </w:rPr>
        <w:t>: Road Improvements</w:t>
      </w:r>
      <w:bookmarkEnd w:id="83"/>
    </w:p>
    <w:tbl>
      <w:tblPr>
        <w:tblStyle w:val="TableGrid"/>
        <w:tblW w:w="0" w:type="auto"/>
        <w:tblLook w:val="04A0" w:firstRow="1" w:lastRow="0" w:firstColumn="1" w:lastColumn="0" w:noHBand="0" w:noVBand="1"/>
      </w:tblPr>
      <w:tblGrid>
        <w:gridCol w:w="4508"/>
        <w:gridCol w:w="4508"/>
      </w:tblGrid>
      <w:tr w:rsidR="003B429D" w14:paraId="294EE8A7" w14:textId="77777777" w:rsidTr="003B429D">
        <w:tc>
          <w:tcPr>
            <w:tcW w:w="4508" w:type="dxa"/>
          </w:tcPr>
          <w:p w14:paraId="51ED8955" w14:textId="4360C3A1" w:rsidR="003B429D" w:rsidRDefault="003B429D" w:rsidP="00BD6EC7">
            <w:pPr>
              <w:pStyle w:val="NormalWeb"/>
              <w:spacing w:line="360" w:lineRule="auto"/>
              <w:jc w:val="both"/>
              <w:rPr>
                <w:lang w:val="en-ZW" w:eastAsia="en-ZW"/>
              </w:rPr>
            </w:pPr>
            <w:r>
              <w:rPr>
                <w:lang w:val="en-ZW" w:eastAsia="en-ZW"/>
              </w:rPr>
              <w:t xml:space="preserve">Road </w:t>
            </w:r>
          </w:p>
        </w:tc>
        <w:tc>
          <w:tcPr>
            <w:tcW w:w="4508" w:type="dxa"/>
          </w:tcPr>
          <w:p w14:paraId="20BA6204" w14:textId="11407225" w:rsidR="003B429D" w:rsidRDefault="003B429D" w:rsidP="00BD6EC7">
            <w:pPr>
              <w:pStyle w:val="NormalWeb"/>
              <w:spacing w:line="360" w:lineRule="auto"/>
              <w:jc w:val="both"/>
              <w:rPr>
                <w:lang w:val="en-ZW" w:eastAsia="en-ZW"/>
              </w:rPr>
            </w:pPr>
            <w:r>
              <w:t>Required Improvements</w:t>
            </w:r>
          </w:p>
        </w:tc>
      </w:tr>
      <w:tr w:rsidR="003B429D" w14:paraId="1326E2EA" w14:textId="77777777" w:rsidTr="003B429D">
        <w:tc>
          <w:tcPr>
            <w:tcW w:w="4508" w:type="dxa"/>
          </w:tcPr>
          <w:p w14:paraId="53402728" w14:textId="54EE02B7" w:rsidR="003B429D" w:rsidRDefault="003B429D" w:rsidP="00BD6EC7">
            <w:pPr>
              <w:pStyle w:val="NormalWeb"/>
              <w:spacing w:line="360" w:lineRule="auto"/>
              <w:jc w:val="both"/>
              <w:rPr>
                <w:lang w:val="en-ZW" w:eastAsia="en-ZW"/>
              </w:rPr>
            </w:pPr>
            <w:r>
              <w:t xml:space="preserve">Huchu, 19 Villages in Ward 25, All Major Roads in Ward 15, Mvuma to Msena, Fairfields to Mashava Road, Chaka to Holy </w:t>
            </w:r>
            <w:r>
              <w:lastRenderedPageBreak/>
              <w:t>Cross Road, Downlands to Tokwe, Moffat Road</w:t>
            </w:r>
          </w:p>
        </w:tc>
        <w:tc>
          <w:tcPr>
            <w:tcW w:w="4508" w:type="dxa"/>
          </w:tcPr>
          <w:p w14:paraId="5F2B173A" w14:textId="07933A08" w:rsidR="003B429D" w:rsidRDefault="003B429D" w:rsidP="00BD6EC7">
            <w:pPr>
              <w:pStyle w:val="NormalWeb"/>
              <w:spacing w:line="360" w:lineRule="auto"/>
              <w:jc w:val="both"/>
              <w:rPr>
                <w:lang w:val="en-ZW" w:eastAsia="en-ZW"/>
              </w:rPr>
            </w:pPr>
            <w:r>
              <w:lastRenderedPageBreak/>
              <w:t>New road development and necessary improvements</w:t>
            </w:r>
          </w:p>
        </w:tc>
      </w:tr>
      <w:tr w:rsidR="003B429D" w14:paraId="00AC390B" w14:textId="77777777" w:rsidTr="003B429D">
        <w:tc>
          <w:tcPr>
            <w:tcW w:w="4508" w:type="dxa"/>
          </w:tcPr>
          <w:p w14:paraId="55DBF27D" w14:textId="65580F89" w:rsidR="003B429D" w:rsidRDefault="003B429D" w:rsidP="00BD6EC7">
            <w:pPr>
              <w:pStyle w:val="NormalWeb"/>
              <w:spacing w:line="360" w:lineRule="auto"/>
              <w:jc w:val="both"/>
              <w:rPr>
                <w:lang w:val="en-ZW" w:eastAsia="en-ZW"/>
              </w:rPr>
            </w:pPr>
            <w:r>
              <w:t>Musana Road from Chiomba, Mapondo area of Mangawu</w:t>
            </w:r>
          </w:p>
        </w:tc>
        <w:tc>
          <w:tcPr>
            <w:tcW w:w="4508" w:type="dxa"/>
          </w:tcPr>
          <w:p w14:paraId="71F28A30" w14:textId="64925AB0" w:rsidR="003B429D" w:rsidRDefault="003B429D" w:rsidP="00BD6EC7">
            <w:pPr>
              <w:pStyle w:val="NormalWeb"/>
              <w:spacing w:line="360" w:lineRule="auto"/>
              <w:jc w:val="both"/>
              <w:rPr>
                <w:lang w:val="en-ZW" w:eastAsia="en-ZW"/>
              </w:rPr>
            </w:pPr>
            <w:r>
              <w:t>Bridge construction</w:t>
            </w:r>
          </w:p>
        </w:tc>
      </w:tr>
      <w:tr w:rsidR="003B429D" w14:paraId="083BD14A" w14:textId="77777777" w:rsidTr="003B429D">
        <w:tc>
          <w:tcPr>
            <w:tcW w:w="4508" w:type="dxa"/>
          </w:tcPr>
          <w:p w14:paraId="6A151A29" w14:textId="2D8C1B3D" w:rsidR="003B429D" w:rsidRDefault="003B429D" w:rsidP="00BD6EC7">
            <w:pPr>
              <w:pStyle w:val="NormalWeb"/>
              <w:spacing w:line="360" w:lineRule="auto"/>
              <w:jc w:val="both"/>
              <w:rPr>
                <w:lang w:val="en-ZW" w:eastAsia="en-ZW"/>
              </w:rPr>
            </w:pPr>
            <w:r>
              <w:t>Boroma and Magani in Ward 23, Ward 13, Ward 10</w:t>
            </w:r>
          </w:p>
        </w:tc>
        <w:tc>
          <w:tcPr>
            <w:tcW w:w="4508" w:type="dxa"/>
          </w:tcPr>
          <w:p w14:paraId="46997575" w14:textId="1E479144" w:rsidR="003B429D" w:rsidRDefault="003B429D" w:rsidP="00BD6EC7">
            <w:pPr>
              <w:pStyle w:val="NormalWeb"/>
              <w:spacing w:line="360" w:lineRule="auto"/>
              <w:jc w:val="both"/>
              <w:rPr>
                <w:lang w:val="en-ZW" w:eastAsia="en-ZW"/>
              </w:rPr>
            </w:pPr>
            <w:r>
              <w:t>Gravelling, pothole fixing, drainage</w:t>
            </w:r>
          </w:p>
        </w:tc>
      </w:tr>
      <w:tr w:rsidR="003B429D" w14:paraId="2FA5EB74" w14:textId="77777777" w:rsidTr="003B429D">
        <w:tc>
          <w:tcPr>
            <w:tcW w:w="4508" w:type="dxa"/>
          </w:tcPr>
          <w:p w14:paraId="79D8B7CE" w14:textId="65F8D005" w:rsidR="003B429D" w:rsidRDefault="003B429D" w:rsidP="00BD6EC7">
            <w:pPr>
              <w:pStyle w:val="NormalWeb"/>
              <w:spacing w:line="360" w:lineRule="auto"/>
              <w:jc w:val="both"/>
              <w:rPr>
                <w:lang w:val="en-ZW" w:eastAsia="en-ZW"/>
              </w:rPr>
            </w:pPr>
            <w:r>
              <w:t>Wards 14, 1, 11, 25, 20, 6, 7</w:t>
            </w:r>
          </w:p>
        </w:tc>
        <w:tc>
          <w:tcPr>
            <w:tcW w:w="4508" w:type="dxa"/>
          </w:tcPr>
          <w:p w14:paraId="0A105552" w14:textId="69E7BC3F" w:rsidR="003B429D" w:rsidRDefault="003B429D" w:rsidP="00BD6EC7">
            <w:pPr>
              <w:pStyle w:val="NormalWeb"/>
              <w:spacing w:line="360" w:lineRule="auto"/>
              <w:jc w:val="both"/>
              <w:rPr>
                <w:lang w:val="en-ZW" w:eastAsia="en-ZW"/>
              </w:rPr>
            </w:pPr>
            <w:r>
              <w:t>Road repairs</w:t>
            </w:r>
          </w:p>
        </w:tc>
      </w:tr>
      <w:tr w:rsidR="003B429D" w14:paraId="0092D69F" w14:textId="77777777" w:rsidTr="003B429D">
        <w:tc>
          <w:tcPr>
            <w:tcW w:w="4508" w:type="dxa"/>
          </w:tcPr>
          <w:p w14:paraId="0B46919E" w14:textId="04FD85CB" w:rsidR="003B429D" w:rsidRDefault="003B429D" w:rsidP="00BD6EC7">
            <w:pPr>
              <w:pStyle w:val="NormalWeb"/>
              <w:spacing w:line="360" w:lineRule="auto"/>
              <w:jc w:val="both"/>
              <w:rPr>
                <w:lang w:val="en-ZW" w:eastAsia="en-ZW"/>
              </w:rPr>
            </w:pPr>
            <w:r>
              <w:t>Mvuma Low-Density Main Road, Mavise Farm Road</w:t>
            </w:r>
          </w:p>
        </w:tc>
        <w:tc>
          <w:tcPr>
            <w:tcW w:w="4508" w:type="dxa"/>
          </w:tcPr>
          <w:p w14:paraId="2D4D1106" w14:textId="3E057CFA" w:rsidR="003B429D" w:rsidRDefault="003B429D" w:rsidP="00BD6EC7">
            <w:pPr>
              <w:pStyle w:val="NormalWeb"/>
              <w:spacing w:line="360" w:lineRule="auto"/>
              <w:jc w:val="both"/>
              <w:rPr>
                <w:lang w:val="en-ZW" w:eastAsia="en-ZW"/>
              </w:rPr>
            </w:pPr>
            <w:r>
              <w:t>Two bridges needed</w:t>
            </w:r>
          </w:p>
        </w:tc>
      </w:tr>
      <w:tr w:rsidR="003B429D" w14:paraId="5F352392" w14:textId="77777777" w:rsidTr="003B429D">
        <w:tc>
          <w:tcPr>
            <w:tcW w:w="4508" w:type="dxa"/>
          </w:tcPr>
          <w:p w14:paraId="1C403129" w14:textId="31820AD7" w:rsidR="003B429D" w:rsidRDefault="003B429D" w:rsidP="00BD6EC7">
            <w:pPr>
              <w:pStyle w:val="NormalWeb"/>
              <w:spacing w:line="360" w:lineRule="auto"/>
              <w:jc w:val="both"/>
              <w:rPr>
                <w:lang w:val="en-ZW" w:eastAsia="en-ZW"/>
              </w:rPr>
            </w:pPr>
            <w:r>
              <w:t>Msena Road, Fairfields to Mashava Road, Highway Layout</w:t>
            </w:r>
          </w:p>
        </w:tc>
        <w:tc>
          <w:tcPr>
            <w:tcW w:w="4508" w:type="dxa"/>
          </w:tcPr>
          <w:p w14:paraId="65AAA97E" w14:textId="3F67BC75" w:rsidR="003B429D" w:rsidRDefault="003B429D" w:rsidP="00BD6EC7">
            <w:pPr>
              <w:pStyle w:val="NormalWeb"/>
              <w:spacing w:line="360" w:lineRule="auto"/>
              <w:jc w:val="both"/>
              <w:rPr>
                <w:lang w:val="en-ZW" w:eastAsia="en-ZW"/>
              </w:rPr>
            </w:pPr>
            <w:r>
              <w:t>Three bridges needed</w:t>
            </w:r>
          </w:p>
        </w:tc>
      </w:tr>
      <w:tr w:rsidR="003B429D" w14:paraId="6A821B9E" w14:textId="77777777" w:rsidTr="003B429D">
        <w:tc>
          <w:tcPr>
            <w:tcW w:w="4508" w:type="dxa"/>
          </w:tcPr>
          <w:p w14:paraId="14A283A4" w14:textId="39143481" w:rsidR="003B429D" w:rsidRDefault="003B429D" w:rsidP="00BD6EC7">
            <w:pPr>
              <w:pStyle w:val="NormalWeb"/>
              <w:spacing w:line="360" w:lineRule="auto"/>
              <w:jc w:val="both"/>
              <w:rPr>
                <w:lang w:val="en-ZW" w:eastAsia="en-ZW"/>
              </w:rPr>
            </w:pPr>
            <w:r>
              <w:t>Light Industry Road</w:t>
            </w:r>
          </w:p>
        </w:tc>
        <w:tc>
          <w:tcPr>
            <w:tcW w:w="4508" w:type="dxa"/>
          </w:tcPr>
          <w:p w14:paraId="39A0D7C3" w14:textId="3799369A" w:rsidR="003B429D" w:rsidRDefault="003B429D" w:rsidP="00BD6EC7">
            <w:pPr>
              <w:pStyle w:val="NormalWeb"/>
              <w:spacing w:line="360" w:lineRule="auto"/>
              <w:jc w:val="both"/>
              <w:rPr>
                <w:lang w:val="en-ZW" w:eastAsia="en-ZW"/>
              </w:rPr>
            </w:pPr>
            <w:r>
              <w:t>One bridge needed</w:t>
            </w:r>
          </w:p>
        </w:tc>
      </w:tr>
      <w:tr w:rsidR="003B429D" w14:paraId="51FA8F22" w14:textId="77777777" w:rsidTr="003B429D">
        <w:tc>
          <w:tcPr>
            <w:tcW w:w="4508" w:type="dxa"/>
          </w:tcPr>
          <w:p w14:paraId="1C6A7D0E" w14:textId="736E31D5" w:rsidR="003B429D" w:rsidRDefault="00AC6996" w:rsidP="00BD6EC7">
            <w:pPr>
              <w:pStyle w:val="NormalWeb"/>
              <w:spacing w:line="360" w:lineRule="auto"/>
              <w:jc w:val="both"/>
              <w:rPr>
                <w:lang w:val="en-ZW" w:eastAsia="en-ZW"/>
              </w:rPr>
            </w:pPr>
            <w:r>
              <w:t>Ward 10</w:t>
            </w:r>
          </w:p>
        </w:tc>
        <w:tc>
          <w:tcPr>
            <w:tcW w:w="4508" w:type="dxa"/>
          </w:tcPr>
          <w:p w14:paraId="3C4C30D7" w14:textId="5BBA586F" w:rsidR="003B429D" w:rsidRDefault="00AC6996" w:rsidP="00BD6EC7">
            <w:pPr>
              <w:pStyle w:val="NormalWeb"/>
              <w:spacing w:line="360" w:lineRule="auto"/>
              <w:jc w:val="both"/>
              <w:rPr>
                <w:lang w:val="en-ZW" w:eastAsia="en-ZW"/>
              </w:rPr>
            </w:pPr>
            <w:r>
              <w:t>Road to Chief Hama not accessible, requires urgent attention</w:t>
            </w:r>
          </w:p>
        </w:tc>
      </w:tr>
    </w:tbl>
    <w:p w14:paraId="5D5DE3AE" w14:textId="77777777" w:rsidR="003B429D" w:rsidRPr="0076401D" w:rsidRDefault="003B429D" w:rsidP="00BD6EC7">
      <w:pPr>
        <w:pStyle w:val="NormalWeb"/>
        <w:spacing w:line="360" w:lineRule="auto"/>
        <w:jc w:val="both"/>
        <w:rPr>
          <w:lang w:val="en-ZW" w:eastAsia="en-ZW"/>
        </w:rPr>
      </w:pPr>
    </w:p>
    <w:p w14:paraId="3B2BB38C" w14:textId="77777777" w:rsidR="003B4E7E" w:rsidRDefault="00B72639" w:rsidP="003B4E7E">
      <w:pPr>
        <w:pStyle w:val="NormalWeb"/>
        <w:numPr>
          <w:ilvl w:val="0"/>
          <w:numId w:val="71"/>
        </w:numPr>
        <w:spacing w:line="360" w:lineRule="auto"/>
        <w:jc w:val="both"/>
      </w:pPr>
      <w:r>
        <w:t>Install</w:t>
      </w:r>
      <w:r w:rsidR="00BD6EC7" w:rsidRPr="0076401D">
        <w:t xml:space="preserve"> streetlights, especially on commuter transport routes and on business and service centres. </w:t>
      </w:r>
    </w:p>
    <w:p w14:paraId="362BFDA5" w14:textId="77777777" w:rsidR="003B4E7E" w:rsidRDefault="00BD6EC7" w:rsidP="003B4E7E">
      <w:pPr>
        <w:pStyle w:val="NormalWeb"/>
        <w:numPr>
          <w:ilvl w:val="0"/>
          <w:numId w:val="71"/>
        </w:numPr>
        <w:spacing w:line="360" w:lineRule="auto"/>
        <w:jc w:val="both"/>
      </w:pPr>
      <w:r w:rsidRPr="003B4E7E">
        <w:t>Comprehensive pothole repair throughout the district particularly where the road was surfaced in Mvuma and Lalapanzi.</w:t>
      </w:r>
    </w:p>
    <w:p w14:paraId="5EDDA16B" w14:textId="50AE669A" w:rsidR="00BD6EC7" w:rsidRPr="003B4E7E" w:rsidRDefault="00BD6EC7" w:rsidP="003B4E7E">
      <w:pPr>
        <w:pStyle w:val="NormalWeb"/>
        <w:numPr>
          <w:ilvl w:val="0"/>
          <w:numId w:val="71"/>
        </w:numPr>
        <w:spacing w:line="360" w:lineRule="auto"/>
        <w:jc w:val="both"/>
      </w:pPr>
      <w:r w:rsidRPr="003B4E7E">
        <w:t>Provision of sheds, toilet facilities, and proper road markings at bus termini.</w:t>
      </w:r>
    </w:p>
    <w:p w14:paraId="08EE4800" w14:textId="77777777" w:rsidR="0023304E" w:rsidRPr="0076401D" w:rsidRDefault="0023304E" w:rsidP="00B72E5D">
      <w:pPr>
        <w:pStyle w:val="Heading4"/>
        <w:spacing w:line="360" w:lineRule="auto"/>
        <w:jc w:val="both"/>
        <w:rPr>
          <w:rFonts w:ascii="Times New Roman" w:hAnsi="Times New Roman" w:cs="Times New Roman"/>
          <w:i w:val="0"/>
          <w:iCs w:val="0"/>
          <w:color w:val="auto"/>
          <w:sz w:val="24"/>
          <w:szCs w:val="24"/>
        </w:rPr>
      </w:pPr>
      <w:r w:rsidRPr="0076401D">
        <w:rPr>
          <w:rFonts w:ascii="Times New Roman" w:hAnsi="Times New Roman" w:cs="Times New Roman"/>
          <w:i w:val="0"/>
          <w:iCs w:val="0"/>
          <w:color w:val="auto"/>
          <w:sz w:val="24"/>
          <w:szCs w:val="24"/>
        </w:rPr>
        <w:t>Railway</w:t>
      </w:r>
    </w:p>
    <w:p w14:paraId="384CD46F" w14:textId="77777777" w:rsidR="0023304E" w:rsidRPr="0076401D" w:rsidRDefault="0023304E" w:rsidP="00B72E5D">
      <w:pPr>
        <w:pStyle w:val="NormalWeb"/>
        <w:spacing w:line="360" w:lineRule="auto"/>
        <w:jc w:val="both"/>
      </w:pPr>
      <w:r w:rsidRPr="0076401D">
        <w:rPr>
          <w:rStyle w:val="Strong"/>
          <w:rFonts w:eastAsiaTheme="majorEastAsia"/>
          <w:b w:val="0"/>
        </w:rPr>
        <w:t>Policies:</w:t>
      </w:r>
    </w:p>
    <w:p w14:paraId="1BFDC2BD" w14:textId="249AAE7D" w:rsidR="0023304E" w:rsidRPr="00EB6AD6" w:rsidRDefault="00EB6AD6" w:rsidP="00EB6AD6">
      <w:pPr>
        <w:pStyle w:val="NormalWeb"/>
        <w:numPr>
          <w:ilvl w:val="0"/>
          <w:numId w:val="72"/>
        </w:numPr>
        <w:spacing w:after="0" w:afterAutospacing="0" w:line="360" w:lineRule="auto"/>
        <w:jc w:val="both"/>
        <w:rPr>
          <w:rFonts w:eastAsiaTheme="majorEastAsia"/>
          <w:bCs/>
        </w:rPr>
      </w:pPr>
      <w:r>
        <w:t>To revitalize the railway infrastructure along key sections including Mvuma, Lalapanzi, and Mtao Forest areas, and promote its use for the transportation of goods and passengers, enhancing local economic activities</w:t>
      </w:r>
      <w:r w:rsidR="0023304E" w:rsidRPr="0076401D">
        <w:t>.</w:t>
      </w:r>
    </w:p>
    <w:p w14:paraId="5D24AEC6" w14:textId="33400E45" w:rsidR="00EB6AD6" w:rsidRDefault="00EB6AD6" w:rsidP="00EB6AD6">
      <w:pPr>
        <w:pStyle w:val="NormalWeb"/>
        <w:spacing w:after="0" w:afterAutospacing="0" w:line="360" w:lineRule="auto"/>
        <w:jc w:val="both"/>
      </w:pPr>
      <w:r>
        <w:t>Proposals</w:t>
      </w:r>
    </w:p>
    <w:p w14:paraId="22DD85A8" w14:textId="77777777" w:rsidR="00513208" w:rsidRDefault="00EB6AD6" w:rsidP="00513208">
      <w:pPr>
        <w:pStyle w:val="ListParagraph"/>
        <w:numPr>
          <w:ilvl w:val="0"/>
          <w:numId w:val="73"/>
        </w:numPr>
        <w:spacing w:before="100" w:beforeAutospacing="1" w:after="100" w:afterAutospacing="1" w:line="240" w:lineRule="auto"/>
        <w:rPr>
          <w:rFonts w:ascii="Times New Roman" w:eastAsia="Times New Roman" w:hAnsi="Times New Roman" w:cs="Times New Roman"/>
          <w:kern w:val="0"/>
          <w:sz w:val="24"/>
          <w:szCs w:val="24"/>
          <w:lang w:val="en-ZW" w:eastAsia="en-ZW"/>
          <w14:ligatures w14:val="none"/>
        </w:rPr>
      </w:pPr>
      <w:r w:rsidRPr="00513208">
        <w:rPr>
          <w:rFonts w:ascii="Times New Roman" w:eastAsia="Times New Roman" w:hAnsi="Times New Roman" w:cs="Times New Roman"/>
          <w:kern w:val="0"/>
          <w:sz w:val="24"/>
          <w:szCs w:val="24"/>
          <w:lang w:val="en-ZW" w:eastAsia="en-ZW"/>
          <w14:ligatures w14:val="none"/>
        </w:rPr>
        <w:t>Assess the current state of the railway line in Mvuma, Lalapanzi, and Mtao Forest, and design a phased rehabilitation strategy.</w:t>
      </w:r>
    </w:p>
    <w:p w14:paraId="01D03518" w14:textId="275D3914" w:rsidR="00EB6AD6" w:rsidRPr="00513208" w:rsidRDefault="00EB6AD6" w:rsidP="00513208">
      <w:pPr>
        <w:pStyle w:val="ListParagraph"/>
        <w:numPr>
          <w:ilvl w:val="0"/>
          <w:numId w:val="73"/>
        </w:numPr>
        <w:spacing w:before="100" w:beforeAutospacing="1" w:after="100" w:afterAutospacing="1" w:line="240" w:lineRule="auto"/>
        <w:rPr>
          <w:rFonts w:ascii="Times New Roman" w:eastAsia="Times New Roman" w:hAnsi="Times New Roman" w:cs="Times New Roman"/>
          <w:kern w:val="0"/>
          <w:sz w:val="24"/>
          <w:szCs w:val="24"/>
          <w:lang w:val="en-ZW" w:eastAsia="en-ZW"/>
          <w14:ligatures w14:val="none"/>
        </w:rPr>
      </w:pPr>
      <w:r w:rsidRPr="00513208">
        <w:rPr>
          <w:rFonts w:ascii="Times New Roman" w:eastAsia="Times New Roman" w:hAnsi="Times New Roman" w:cs="Times New Roman"/>
          <w:kern w:val="0"/>
          <w:sz w:val="24"/>
          <w:szCs w:val="24"/>
          <w:lang w:val="en-ZW" w:eastAsia="en-ZW"/>
          <w14:ligatures w14:val="none"/>
        </w:rPr>
        <w:t xml:space="preserve">Encourage collaboration between the government and private sector to fund and manage the rehabilitation of railway infrastructure. </w:t>
      </w:r>
    </w:p>
    <w:p w14:paraId="3B7049C1" w14:textId="77777777" w:rsidR="00EB6AD6" w:rsidRPr="00EB6AD6" w:rsidRDefault="00EB6AD6" w:rsidP="00513208">
      <w:pPr>
        <w:pStyle w:val="NormalWeb"/>
        <w:spacing w:after="0" w:afterAutospacing="0" w:line="360" w:lineRule="auto"/>
        <w:jc w:val="both"/>
        <w:rPr>
          <w:rFonts w:eastAsiaTheme="majorEastAsia"/>
          <w:bCs/>
        </w:rPr>
      </w:pPr>
    </w:p>
    <w:p w14:paraId="7027E53C" w14:textId="77777777" w:rsidR="00D70CA3" w:rsidRPr="0076401D" w:rsidRDefault="00D70CA3" w:rsidP="000E0509">
      <w:pPr>
        <w:pStyle w:val="Heading3"/>
        <w:numPr>
          <w:ilvl w:val="2"/>
          <w:numId w:val="40"/>
        </w:numPr>
        <w:rPr>
          <w:rFonts w:ascii="Times New Roman" w:hAnsi="Times New Roman" w:cs="Times New Roman"/>
          <w:color w:val="auto"/>
        </w:rPr>
      </w:pPr>
      <w:bookmarkStart w:id="84" w:name="_Toc178611241"/>
      <w:r w:rsidRPr="0076401D">
        <w:rPr>
          <w:rFonts w:ascii="Times New Roman" w:hAnsi="Times New Roman" w:cs="Times New Roman"/>
          <w:color w:val="auto"/>
        </w:rPr>
        <w:t>Finance and Administration</w:t>
      </w:r>
      <w:bookmarkEnd w:id="84"/>
    </w:p>
    <w:p w14:paraId="45922808" w14:textId="77777777" w:rsidR="00181927" w:rsidRPr="00513208" w:rsidRDefault="00181927" w:rsidP="00B72E5D">
      <w:pPr>
        <w:pStyle w:val="Heading4"/>
        <w:spacing w:line="360" w:lineRule="auto"/>
        <w:jc w:val="both"/>
        <w:rPr>
          <w:rFonts w:ascii="Times New Roman" w:hAnsi="Times New Roman" w:cs="Times New Roman"/>
          <w:i w:val="0"/>
          <w:color w:val="auto"/>
          <w:sz w:val="24"/>
          <w:szCs w:val="24"/>
        </w:rPr>
      </w:pPr>
      <w:r w:rsidRPr="00513208">
        <w:rPr>
          <w:rFonts w:ascii="Times New Roman" w:hAnsi="Times New Roman" w:cs="Times New Roman"/>
          <w:i w:val="0"/>
          <w:color w:val="auto"/>
          <w:sz w:val="24"/>
          <w:szCs w:val="24"/>
        </w:rPr>
        <w:t>Policies:</w:t>
      </w:r>
    </w:p>
    <w:p w14:paraId="63BFBBC8" w14:textId="5A978731" w:rsidR="00181927" w:rsidRPr="00513208" w:rsidRDefault="00181927" w:rsidP="00513208">
      <w:pPr>
        <w:pStyle w:val="NormalWeb"/>
        <w:numPr>
          <w:ilvl w:val="0"/>
          <w:numId w:val="30"/>
        </w:numPr>
        <w:spacing w:line="360" w:lineRule="auto"/>
        <w:jc w:val="both"/>
      </w:pPr>
      <w:r w:rsidRPr="00513208">
        <w:t>Increase revenue streams by expanding property tax bases and exploring profit-making ventures through Public-Private Partnerships (PPPs) in industrial, commercial, and tourism sectors.</w:t>
      </w:r>
    </w:p>
    <w:p w14:paraId="41966768" w14:textId="77777777" w:rsidR="00513208" w:rsidRDefault="00181927" w:rsidP="00513208">
      <w:pPr>
        <w:pStyle w:val="NormalWeb"/>
        <w:numPr>
          <w:ilvl w:val="0"/>
          <w:numId w:val="30"/>
        </w:numPr>
        <w:spacing w:line="360" w:lineRule="auto"/>
        <w:jc w:val="both"/>
      </w:pPr>
      <w:r w:rsidRPr="00513208">
        <w:t>Provide training for council personnel on structuring and managing PPPs to ensure mutually beneficial outcomes.</w:t>
      </w:r>
    </w:p>
    <w:p w14:paraId="18EB3DD9" w14:textId="6917390A" w:rsidR="00181927" w:rsidRPr="00513208" w:rsidRDefault="00181927" w:rsidP="00513208">
      <w:pPr>
        <w:pStyle w:val="NormalWeb"/>
        <w:numPr>
          <w:ilvl w:val="0"/>
          <w:numId w:val="30"/>
        </w:numPr>
        <w:spacing w:line="360" w:lineRule="auto"/>
        <w:jc w:val="both"/>
      </w:pPr>
      <w:r w:rsidRPr="00513208">
        <w:t xml:space="preserve">Align Master Plan proposals with the council's Strategic Plan through annual Rolling Plans to ensure coherence and consistency in development </w:t>
      </w:r>
      <w:r w:rsidR="00513208">
        <w:t>initiatives</w:t>
      </w:r>
      <w:r w:rsidRPr="00513208">
        <w:t>.</w:t>
      </w:r>
    </w:p>
    <w:p w14:paraId="70E261BF" w14:textId="77777777" w:rsidR="00D70CA3" w:rsidRPr="0076401D" w:rsidRDefault="00D70CA3" w:rsidP="000E0509">
      <w:pPr>
        <w:pStyle w:val="Heading3"/>
        <w:numPr>
          <w:ilvl w:val="2"/>
          <w:numId w:val="40"/>
        </w:numPr>
        <w:rPr>
          <w:rFonts w:ascii="Times New Roman" w:hAnsi="Times New Roman" w:cs="Times New Roman"/>
          <w:color w:val="auto"/>
        </w:rPr>
      </w:pPr>
      <w:bookmarkStart w:id="85" w:name="_Toc178611242"/>
      <w:r w:rsidRPr="0076401D">
        <w:rPr>
          <w:rFonts w:ascii="Times New Roman" w:hAnsi="Times New Roman" w:cs="Times New Roman"/>
          <w:color w:val="auto"/>
        </w:rPr>
        <w:t>Statutory Plans</w:t>
      </w:r>
      <w:bookmarkEnd w:id="85"/>
    </w:p>
    <w:p w14:paraId="37CCDBD7" w14:textId="77777777" w:rsidR="0023170A" w:rsidRPr="0076401D" w:rsidRDefault="0023170A" w:rsidP="00B72E5D">
      <w:pPr>
        <w:pStyle w:val="Heading3"/>
        <w:spacing w:line="360" w:lineRule="auto"/>
        <w:jc w:val="both"/>
        <w:rPr>
          <w:rFonts w:ascii="Times New Roman" w:hAnsi="Times New Roman" w:cs="Times New Roman"/>
          <w:color w:val="auto"/>
        </w:rPr>
      </w:pPr>
      <w:bookmarkStart w:id="86" w:name="_Toc178611243"/>
      <w:r w:rsidRPr="0076401D">
        <w:rPr>
          <w:rFonts w:ascii="Times New Roman" w:hAnsi="Times New Roman" w:cs="Times New Roman"/>
          <w:color w:val="auto"/>
        </w:rPr>
        <w:t>Local Development Plans for Chirumanzu Rural District Council</w:t>
      </w:r>
      <w:bookmarkEnd w:id="86"/>
    </w:p>
    <w:p w14:paraId="491A9FE5" w14:textId="03484BCF" w:rsidR="0023170A" w:rsidRPr="0076401D" w:rsidRDefault="0023170A" w:rsidP="00F51D62">
      <w:pPr>
        <w:rPr>
          <w:rFonts w:ascii="Times New Roman" w:hAnsi="Times New Roman" w:cs="Times New Roman"/>
          <w:bCs/>
          <w:sz w:val="24"/>
          <w:szCs w:val="24"/>
        </w:rPr>
      </w:pPr>
      <w:r w:rsidRPr="0076401D">
        <w:rPr>
          <w:rFonts w:ascii="Times New Roman" w:hAnsi="Times New Roman" w:cs="Times New Roman"/>
          <w:bCs/>
          <w:sz w:val="24"/>
          <w:szCs w:val="24"/>
        </w:rPr>
        <w:t>Mvuma Town Local Development Plan (LP 1)</w:t>
      </w:r>
    </w:p>
    <w:p w14:paraId="1D74F766" w14:textId="77777777" w:rsidR="0023170A" w:rsidRPr="0076401D" w:rsidRDefault="0023170A" w:rsidP="00B72E5D">
      <w:pPr>
        <w:pStyle w:val="NormalWeb"/>
        <w:spacing w:line="360" w:lineRule="auto"/>
        <w:jc w:val="both"/>
        <w:rPr>
          <w:bCs/>
        </w:rPr>
      </w:pPr>
      <w:r w:rsidRPr="0076401D">
        <w:rPr>
          <w:rStyle w:val="Strong"/>
          <w:b w:val="0"/>
          <w:bCs w:val="0"/>
        </w:rPr>
        <w:t>Local Development Plan Objectives:</w:t>
      </w:r>
    </w:p>
    <w:p w14:paraId="70474B19" w14:textId="6115E5C5" w:rsidR="0023170A" w:rsidRPr="00513208" w:rsidRDefault="0023170A" w:rsidP="00513208">
      <w:pPr>
        <w:pStyle w:val="NormalWeb"/>
        <w:numPr>
          <w:ilvl w:val="0"/>
          <w:numId w:val="31"/>
        </w:numPr>
        <w:spacing w:line="360" w:lineRule="auto"/>
        <w:jc w:val="both"/>
      </w:pPr>
      <w:r w:rsidRPr="00513208">
        <w:t xml:space="preserve">Expand Mvuma town's boundary to accommodate population </w:t>
      </w:r>
      <w:r w:rsidR="00513208">
        <w:t>growth and economic development</w:t>
      </w:r>
      <w:r w:rsidRPr="00513208">
        <w:t>.</w:t>
      </w:r>
    </w:p>
    <w:p w14:paraId="30EE9A69" w14:textId="4514F157" w:rsidR="0023170A" w:rsidRPr="00513208" w:rsidRDefault="0023170A" w:rsidP="00513208">
      <w:pPr>
        <w:pStyle w:val="NormalWeb"/>
        <w:numPr>
          <w:ilvl w:val="0"/>
          <w:numId w:val="31"/>
        </w:numPr>
        <w:spacing w:line="360" w:lineRule="auto"/>
        <w:jc w:val="both"/>
      </w:pPr>
      <w:r w:rsidRPr="00513208">
        <w:t>Develop distinct local development plans covering residential and commercial areas.</w:t>
      </w:r>
    </w:p>
    <w:p w14:paraId="0B827637" w14:textId="3184EFE5" w:rsidR="0023170A" w:rsidRPr="00513208" w:rsidRDefault="0023170A" w:rsidP="00513208">
      <w:pPr>
        <w:pStyle w:val="NormalWeb"/>
        <w:numPr>
          <w:ilvl w:val="0"/>
          <w:numId w:val="31"/>
        </w:numPr>
        <w:spacing w:line="360" w:lineRule="auto"/>
        <w:jc w:val="both"/>
      </w:pPr>
      <w:r w:rsidRPr="00513208">
        <w:t>Zone residential areas to ensure proper infrastructure development (schools, healthcare f</w:t>
      </w:r>
      <w:r w:rsidR="00513208">
        <w:t>acilities, recreational spaces)</w:t>
      </w:r>
      <w:r w:rsidRPr="00513208">
        <w:t>.</w:t>
      </w:r>
    </w:p>
    <w:p w14:paraId="3D2ABE1D" w14:textId="4012CD36" w:rsidR="0023170A" w:rsidRPr="00513208" w:rsidRDefault="0023170A" w:rsidP="00513208">
      <w:pPr>
        <w:pStyle w:val="NormalWeb"/>
        <w:numPr>
          <w:ilvl w:val="0"/>
          <w:numId w:val="31"/>
        </w:numPr>
        <w:spacing w:line="360" w:lineRule="auto"/>
        <w:jc w:val="both"/>
      </w:pPr>
      <w:r w:rsidRPr="00513208">
        <w:t xml:space="preserve">Establish business districts, industrial zones, and commercial </w:t>
      </w:r>
      <w:r w:rsidR="005424AF" w:rsidRPr="00513208">
        <w:t>centres</w:t>
      </w:r>
      <w:r w:rsidRPr="00513208">
        <w:t xml:space="preserve"> to stimulate economic activities and create employment.</w:t>
      </w:r>
    </w:p>
    <w:p w14:paraId="49119FF7" w14:textId="0E021AF3" w:rsidR="0023170A" w:rsidRPr="00513208" w:rsidRDefault="0023170A" w:rsidP="00513208">
      <w:pPr>
        <w:pStyle w:val="NormalWeb"/>
        <w:numPr>
          <w:ilvl w:val="0"/>
          <w:numId w:val="31"/>
        </w:numPr>
        <w:spacing w:line="360" w:lineRule="auto"/>
        <w:jc w:val="both"/>
      </w:pPr>
      <w:r w:rsidRPr="00513208">
        <w:t>Develop essential infrastructure such as roads, water supply, sewerage, and electr</w:t>
      </w:r>
      <w:r w:rsidR="00513208">
        <w:t>icity to support planned growth</w:t>
      </w:r>
      <w:r w:rsidRPr="00513208">
        <w:t>.</w:t>
      </w:r>
    </w:p>
    <w:p w14:paraId="51B1045E" w14:textId="0A5B69D8" w:rsidR="0023170A" w:rsidRPr="0076401D" w:rsidRDefault="0023170A" w:rsidP="00F51D62">
      <w:p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bCs/>
          <w:sz w:val="24"/>
          <w:szCs w:val="24"/>
        </w:rPr>
        <w:t>Lalapanzi Local Development Plan (LP 2)</w:t>
      </w:r>
    </w:p>
    <w:p w14:paraId="0F0175F9" w14:textId="77777777" w:rsidR="0023170A" w:rsidRPr="0076401D" w:rsidRDefault="0023170A" w:rsidP="00B72E5D">
      <w:pPr>
        <w:pStyle w:val="NormalWeb"/>
        <w:spacing w:line="360" w:lineRule="auto"/>
        <w:jc w:val="both"/>
        <w:rPr>
          <w:bCs/>
        </w:rPr>
      </w:pPr>
      <w:r w:rsidRPr="0076401D">
        <w:rPr>
          <w:rStyle w:val="Strong"/>
          <w:b w:val="0"/>
          <w:bCs w:val="0"/>
        </w:rPr>
        <w:t>Local Development Plan Objectives:</w:t>
      </w:r>
    </w:p>
    <w:p w14:paraId="11841D48" w14:textId="021F1B96" w:rsidR="0023170A" w:rsidRPr="00513208" w:rsidRDefault="0023170A" w:rsidP="00513208">
      <w:pPr>
        <w:pStyle w:val="NormalWeb"/>
        <w:numPr>
          <w:ilvl w:val="0"/>
          <w:numId w:val="32"/>
        </w:numPr>
        <w:spacing w:line="360" w:lineRule="auto"/>
        <w:jc w:val="both"/>
      </w:pPr>
      <w:r w:rsidRPr="00513208">
        <w:t>Delineate zones for residential, commercial, industrial, institutional, and recreational purposes.</w:t>
      </w:r>
    </w:p>
    <w:p w14:paraId="36188106" w14:textId="053E755B" w:rsidR="0023170A" w:rsidRPr="00513208" w:rsidRDefault="0023170A" w:rsidP="00513208">
      <w:pPr>
        <w:pStyle w:val="NormalWeb"/>
        <w:numPr>
          <w:ilvl w:val="0"/>
          <w:numId w:val="32"/>
        </w:numPr>
        <w:spacing w:line="360" w:lineRule="auto"/>
        <w:jc w:val="both"/>
      </w:pPr>
      <w:r w:rsidRPr="00513208">
        <w:t>Ensure adequate provision of water, sanitation, healthcare, and education facilities.</w:t>
      </w:r>
    </w:p>
    <w:p w14:paraId="11D91150" w14:textId="400359CC" w:rsidR="0023170A" w:rsidRPr="00513208" w:rsidRDefault="0023170A" w:rsidP="00513208">
      <w:pPr>
        <w:pStyle w:val="NormalWeb"/>
        <w:numPr>
          <w:ilvl w:val="0"/>
          <w:numId w:val="32"/>
        </w:numPr>
        <w:spacing w:line="360" w:lineRule="auto"/>
        <w:jc w:val="both"/>
      </w:pPr>
      <w:r w:rsidRPr="00513208">
        <w:t xml:space="preserve">Address environmental concerns and promote sustainable </w:t>
      </w:r>
      <w:r w:rsidR="00513208">
        <w:t>development practices</w:t>
      </w:r>
      <w:r w:rsidRPr="00513208">
        <w:t>.</w:t>
      </w:r>
    </w:p>
    <w:p w14:paraId="215C166A" w14:textId="18094C5C" w:rsidR="0023170A" w:rsidRPr="0076401D" w:rsidRDefault="0023170A" w:rsidP="00F51D62">
      <w:pPr>
        <w:rPr>
          <w:rFonts w:ascii="Times New Roman" w:hAnsi="Times New Roman" w:cs="Times New Roman"/>
          <w:bCs/>
          <w:sz w:val="24"/>
          <w:szCs w:val="24"/>
        </w:rPr>
      </w:pPr>
      <w:r w:rsidRPr="0076401D">
        <w:rPr>
          <w:rFonts w:ascii="Times New Roman" w:hAnsi="Times New Roman" w:cs="Times New Roman"/>
          <w:bCs/>
          <w:sz w:val="24"/>
          <w:szCs w:val="24"/>
        </w:rPr>
        <w:lastRenderedPageBreak/>
        <w:t>Charandura Local Development Plan (LP 3)</w:t>
      </w:r>
    </w:p>
    <w:p w14:paraId="64D49A6D" w14:textId="77777777" w:rsidR="0023170A" w:rsidRPr="0076401D" w:rsidRDefault="0023170A" w:rsidP="00B72E5D">
      <w:pPr>
        <w:pStyle w:val="NormalWeb"/>
        <w:spacing w:line="360" w:lineRule="auto"/>
        <w:jc w:val="both"/>
        <w:rPr>
          <w:bCs/>
        </w:rPr>
      </w:pPr>
      <w:r w:rsidRPr="0076401D">
        <w:rPr>
          <w:rStyle w:val="Strong"/>
          <w:b w:val="0"/>
          <w:bCs w:val="0"/>
        </w:rPr>
        <w:t>Local Development Plan Objectives:</w:t>
      </w:r>
    </w:p>
    <w:p w14:paraId="4647F0F6" w14:textId="75D37C29" w:rsidR="0023170A" w:rsidRPr="00513208" w:rsidRDefault="0023170A" w:rsidP="00513208">
      <w:pPr>
        <w:pStyle w:val="NormalWeb"/>
        <w:numPr>
          <w:ilvl w:val="0"/>
          <w:numId w:val="33"/>
        </w:numPr>
        <w:spacing w:line="360" w:lineRule="auto"/>
        <w:jc w:val="both"/>
      </w:pPr>
      <w:r w:rsidRPr="00513208">
        <w:t>Integrate various land uses and plan for mixed-use developments.</w:t>
      </w:r>
    </w:p>
    <w:p w14:paraId="3B94F059" w14:textId="77777777" w:rsidR="00513208" w:rsidRDefault="0023170A" w:rsidP="00513208">
      <w:pPr>
        <w:pStyle w:val="NormalWeb"/>
        <w:numPr>
          <w:ilvl w:val="0"/>
          <w:numId w:val="33"/>
        </w:numPr>
        <w:spacing w:line="360" w:lineRule="auto"/>
        <w:jc w:val="both"/>
      </w:pPr>
      <w:r w:rsidRPr="00513208">
        <w:t>Provide adequate bulk infrastructure for water, sewage, and electricity.</w:t>
      </w:r>
    </w:p>
    <w:p w14:paraId="2272E79C" w14:textId="719C3EDD" w:rsidR="0023170A" w:rsidRPr="00513208" w:rsidRDefault="0023170A" w:rsidP="00513208">
      <w:pPr>
        <w:pStyle w:val="NormalWeb"/>
        <w:numPr>
          <w:ilvl w:val="0"/>
          <w:numId w:val="33"/>
        </w:numPr>
        <w:spacing w:line="360" w:lineRule="auto"/>
        <w:jc w:val="both"/>
      </w:pPr>
      <w:r w:rsidRPr="00513208">
        <w:t>Promote economic growth and create employment opportunities.</w:t>
      </w:r>
      <w:r w:rsidR="00513208">
        <w:t xml:space="preserve"> </w:t>
      </w:r>
      <w:r w:rsidRPr="00513208">
        <w:t>Support local businesses and attract investment.</w:t>
      </w:r>
    </w:p>
    <w:p w14:paraId="0F96FC10" w14:textId="2CEAC721" w:rsidR="0023170A" w:rsidRPr="00513208" w:rsidRDefault="0023170A" w:rsidP="00513208">
      <w:pPr>
        <w:pStyle w:val="NormalWeb"/>
        <w:numPr>
          <w:ilvl w:val="0"/>
          <w:numId w:val="33"/>
        </w:numPr>
        <w:spacing w:line="360" w:lineRule="auto"/>
        <w:jc w:val="both"/>
      </w:pPr>
      <w:r w:rsidRPr="00513208">
        <w:t>Develop recreational facilities and preserve cultural heritage.</w:t>
      </w:r>
    </w:p>
    <w:p w14:paraId="6577A9D9" w14:textId="06779F60" w:rsidR="0023170A" w:rsidRPr="0076401D" w:rsidRDefault="0023170A" w:rsidP="00F51D62">
      <w:pPr>
        <w:rPr>
          <w:rFonts w:ascii="Times New Roman" w:hAnsi="Times New Roman" w:cs="Times New Roman"/>
          <w:bCs/>
          <w:sz w:val="24"/>
          <w:szCs w:val="24"/>
        </w:rPr>
      </w:pPr>
      <w:r w:rsidRPr="0076401D">
        <w:rPr>
          <w:rFonts w:ascii="Times New Roman" w:hAnsi="Times New Roman" w:cs="Times New Roman"/>
          <w:bCs/>
          <w:sz w:val="24"/>
          <w:szCs w:val="24"/>
        </w:rPr>
        <w:t>Manhize Local Development Plan (LP 4)</w:t>
      </w:r>
    </w:p>
    <w:p w14:paraId="3ABBD7C1" w14:textId="77777777" w:rsidR="0023170A" w:rsidRPr="0076401D" w:rsidRDefault="0023170A" w:rsidP="00B72E5D">
      <w:pPr>
        <w:pStyle w:val="NormalWeb"/>
        <w:spacing w:line="360" w:lineRule="auto"/>
        <w:jc w:val="both"/>
        <w:rPr>
          <w:bCs/>
        </w:rPr>
      </w:pPr>
      <w:r w:rsidRPr="0076401D">
        <w:rPr>
          <w:rStyle w:val="Strong"/>
          <w:b w:val="0"/>
          <w:bCs w:val="0"/>
        </w:rPr>
        <w:t>Local Development Plan Objectives:</w:t>
      </w:r>
    </w:p>
    <w:p w14:paraId="5DC2059E" w14:textId="49A53D63" w:rsidR="0023170A" w:rsidRPr="00BA18A9" w:rsidRDefault="0023170A" w:rsidP="00BA18A9">
      <w:pPr>
        <w:pStyle w:val="NormalWeb"/>
        <w:numPr>
          <w:ilvl w:val="0"/>
          <w:numId w:val="34"/>
        </w:numPr>
        <w:spacing w:line="360" w:lineRule="auto"/>
        <w:jc w:val="both"/>
      </w:pPr>
      <w:r w:rsidRPr="00BA18A9">
        <w:t xml:space="preserve">Coordinate development efforts with existing nodes and growth </w:t>
      </w:r>
      <w:r w:rsidR="005424AF" w:rsidRPr="00BA18A9">
        <w:t>centres</w:t>
      </w:r>
      <w:r w:rsidRPr="00BA18A9">
        <w:t>.</w:t>
      </w:r>
    </w:p>
    <w:p w14:paraId="619A96B0" w14:textId="77777777" w:rsidR="00BA18A9" w:rsidRDefault="0023170A" w:rsidP="00BA18A9">
      <w:pPr>
        <w:pStyle w:val="NormalWeb"/>
        <w:numPr>
          <w:ilvl w:val="0"/>
          <w:numId w:val="34"/>
        </w:numPr>
        <w:spacing w:line="360" w:lineRule="auto"/>
        <w:jc w:val="both"/>
      </w:pPr>
      <w:r w:rsidRPr="00BA18A9">
        <w:t>Provide infrastructure such as water reservoirs, reticulation mains, and waste management facilities.</w:t>
      </w:r>
    </w:p>
    <w:p w14:paraId="616636A4" w14:textId="1E91707D" w:rsidR="0023170A" w:rsidRPr="00BA18A9" w:rsidRDefault="0023170A" w:rsidP="00BA18A9">
      <w:pPr>
        <w:pStyle w:val="NormalWeb"/>
        <w:numPr>
          <w:ilvl w:val="0"/>
          <w:numId w:val="34"/>
        </w:numPr>
        <w:spacing w:line="360" w:lineRule="auto"/>
        <w:jc w:val="both"/>
      </w:pPr>
      <w:r w:rsidRPr="00BA18A9">
        <w:t>Develop tourism facilities and preserve natural environments.</w:t>
      </w:r>
      <w:r w:rsidR="00BA18A9">
        <w:t xml:space="preserve"> </w:t>
      </w:r>
      <w:r w:rsidRPr="00BA18A9">
        <w:t>Enhance local attractions and promote sustainable tourism practices.</w:t>
      </w:r>
    </w:p>
    <w:p w14:paraId="5B6C3BA2" w14:textId="77777777" w:rsidR="00D70CA3" w:rsidRPr="0076401D" w:rsidRDefault="00D70CA3" w:rsidP="006C30B4">
      <w:pPr>
        <w:pStyle w:val="Heading2"/>
        <w:spacing w:line="360" w:lineRule="auto"/>
        <w:jc w:val="both"/>
        <w:rPr>
          <w:rFonts w:ascii="Times New Roman" w:hAnsi="Times New Roman" w:cs="Times New Roman"/>
          <w:color w:val="auto"/>
          <w:sz w:val="24"/>
          <w:szCs w:val="24"/>
        </w:rPr>
      </w:pPr>
      <w:bookmarkStart w:id="87" w:name="_Toc178611244"/>
      <w:r w:rsidRPr="0076401D">
        <w:rPr>
          <w:rFonts w:ascii="Times New Roman" w:hAnsi="Times New Roman" w:cs="Times New Roman"/>
          <w:color w:val="auto"/>
          <w:sz w:val="24"/>
          <w:szCs w:val="24"/>
        </w:rPr>
        <w:t>Phasing and Implementation</w:t>
      </w:r>
      <w:bookmarkEnd w:id="87"/>
    </w:p>
    <w:p w14:paraId="6238ACC3" w14:textId="67699345" w:rsidR="0023170A" w:rsidRPr="0076401D" w:rsidRDefault="0023170A" w:rsidP="00B72E5D">
      <w:pPr>
        <w:spacing w:line="360" w:lineRule="auto"/>
        <w:jc w:val="both"/>
        <w:rPr>
          <w:rFonts w:ascii="Times New Roman" w:hAnsi="Times New Roman" w:cs="Times New Roman"/>
          <w:sz w:val="24"/>
          <w:szCs w:val="24"/>
        </w:rPr>
      </w:pPr>
      <w:r w:rsidRPr="0076401D">
        <w:rPr>
          <w:rFonts w:ascii="Times New Roman" w:hAnsi="Times New Roman" w:cs="Times New Roman"/>
          <w:sz w:val="24"/>
          <w:szCs w:val="24"/>
        </w:rPr>
        <w:t xml:space="preserve">To assist Council in coordinating the implementation of development in the </w:t>
      </w:r>
      <w:r w:rsidR="00C27F99" w:rsidRPr="0076401D">
        <w:rPr>
          <w:rFonts w:ascii="Times New Roman" w:hAnsi="Times New Roman" w:cs="Times New Roman"/>
          <w:sz w:val="24"/>
          <w:szCs w:val="24"/>
        </w:rPr>
        <w:t>district</w:t>
      </w:r>
      <w:r w:rsidR="00BA18A9">
        <w:rPr>
          <w:rFonts w:ascii="Times New Roman" w:hAnsi="Times New Roman" w:cs="Times New Roman"/>
          <w:sz w:val="24"/>
          <w:szCs w:val="24"/>
        </w:rPr>
        <w:t>, an Implementation Plan</w:t>
      </w:r>
      <w:r w:rsidRPr="0076401D">
        <w:rPr>
          <w:rFonts w:ascii="Times New Roman" w:hAnsi="Times New Roman" w:cs="Times New Roman"/>
          <w:sz w:val="24"/>
          <w:szCs w:val="24"/>
        </w:rPr>
        <w:t xml:space="preserve">. This gives a general direction in the phasing and implementation of projects. This </w:t>
      </w:r>
      <w:r w:rsidR="00C114FE" w:rsidRPr="0076401D">
        <w:rPr>
          <w:rFonts w:ascii="Times New Roman" w:hAnsi="Times New Roman" w:cs="Times New Roman"/>
          <w:sz w:val="24"/>
          <w:szCs w:val="24"/>
        </w:rPr>
        <w:t>must</w:t>
      </w:r>
      <w:r w:rsidRPr="0076401D">
        <w:rPr>
          <w:rFonts w:ascii="Times New Roman" w:hAnsi="Times New Roman" w:cs="Times New Roman"/>
          <w:sz w:val="24"/>
          <w:szCs w:val="24"/>
        </w:rPr>
        <w:t xml:space="preserve"> be read in conjunction with the sectorial/thematic guidelines in the Written Statement document.</w:t>
      </w:r>
    </w:p>
    <w:p w14:paraId="691C154B" w14:textId="605A7BF3" w:rsidR="000A443C" w:rsidRDefault="004A5262" w:rsidP="00BA18A9">
      <w:pPr>
        <w:pStyle w:val="Heading1"/>
        <w:spacing w:line="360" w:lineRule="auto"/>
        <w:jc w:val="both"/>
        <w:rPr>
          <w:rFonts w:ascii="Times New Roman" w:hAnsi="Times New Roman" w:cs="Times New Roman"/>
          <w:color w:val="auto"/>
          <w:sz w:val="24"/>
          <w:szCs w:val="24"/>
        </w:rPr>
      </w:pPr>
      <w:bookmarkStart w:id="88" w:name="_Toc178611245"/>
      <w:r>
        <w:rPr>
          <w:rFonts w:ascii="Times New Roman" w:hAnsi="Times New Roman" w:cs="Times New Roman"/>
          <w:color w:val="auto"/>
          <w:sz w:val="24"/>
          <w:szCs w:val="24"/>
        </w:rPr>
        <w:t>Implementation Plan</w:t>
      </w:r>
      <w:bookmarkEnd w:id="88"/>
    </w:p>
    <w:p w14:paraId="4F301D67" w14:textId="77777777" w:rsidR="000A443C" w:rsidRPr="000A443C" w:rsidRDefault="000A443C" w:rsidP="000A443C">
      <w:p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The implementation of the Chirumanzu Master Plan is structured into three phases, each spanning 3 to 5 years, to align with the overall duration of the Master Plan. The phases are outlined as follows:</w:t>
      </w:r>
    </w:p>
    <w:p w14:paraId="03E4C79F" w14:textId="77777777" w:rsidR="000A443C" w:rsidRPr="000A443C" w:rsidRDefault="000A443C" w:rsidP="000A443C">
      <w:p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bCs/>
          <w:kern w:val="0"/>
          <w:sz w:val="24"/>
          <w:szCs w:val="24"/>
          <w:lang w:val="en-ZW" w:eastAsia="en-ZW"/>
          <w14:ligatures w14:val="none"/>
        </w:rPr>
        <w:t>Phase 1: Priority Projects Development (2025 – 2030)</w:t>
      </w:r>
    </w:p>
    <w:p w14:paraId="7ACAD202" w14:textId="77777777" w:rsidR="000A443C" w:rsidRPr="000A443C" w:rsidRDefault="000A443C" w:rsidP="000E0509">
      <w:pPr>
        <w:numPr>
          <w:ilvl w:val="0"/>
          <w:numId w:val="54"/>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bCs/>
          <w:kern w:val="0"/>
          <w:sz w:val="24"/>
          <w:szCs w:val="24"/>
          <w:lang w:val="en-ZW" w:eastAsia="en-ZW"/>
          <w14:ligatures w14:val="none"/>
        </w:rPr>
        <w:t>Infrastructure Upgrades:</w:t>
      </w:r>
    </w:p>
    <w:p w14:paraId="51E7A038" w14:textId="77777777" w:rsidR="000A443C" w:rsidRPr="000A443C" w:rsidRDefault="000A443C" w:rsidP="000E0509">
      <w:pPr>
        <w:numPr>
          <w:ilvl w:val="1"/>
          <w:numId w:val="54"/>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Upgrade and connect sewer infrastructure.</w:t>
      </w:r>
    </w:p>
    <w:p w14:paraId="3DFA6A2C" w14:textId="77777777" w:rsidR="000A443C" w:rsidRPr="000A443C" w:rsidRDefault="000A443C" w:rsidP="000E0509">
      <w:pPr>
        <w:numPr>
          <w:ilvl w:val="1"/>
          <w:numId w:val="54"/>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Provision of a new cemetery site.</w:t>
      </w:r>
    </w:p>
    <w:p w14:paraId="4AC7EE0E" w14:textId="77777777" w:rsidR="000A443C" w:rsidRPr="000A443C" w:rsidRDefault="000A443C" w:rsidP="000E0509">
      <w:pPr>
        <w:numPr>
          <w:ilvl w:val="0"/>
          <w:numId w:val="54"/>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bCs/>
          <w:kern w:val="0"/>
          <w:sz w:val="24"/>
          <w:szCs w:val="24"/>
          <w:lang w:val="en-ZW" w:eastAsia="en-ZW"/>
          <w14:ligatures w14:val="none"/>
        </w:rPr>
        <w:lastRenderedPageBreak/>
        <w:t>Educational Facilities:</w:t>
      </w:r>
    </w:p>
    <w:p w14:paraId="73046148" w14:textId="77777777" w:rsidR="000A443C" w:rsidRPr="000A443C" w:rsidRDefault="000A443C" w:rsidP="000E0509">
      <w:pPr>
        <w:numPr>
          <w:ilvl w:val="1"/>
          <w:numId w:val="54"/>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Construction of primary schools.</w:t>
      </w:r>
    </w:p>
    <w:p w14:paraId="0A14EAF7" w14:textId="77777777" w:rsidR="000A443C" w:rsidRPr="000A443C" w:rsidRDefault="000A443C" w:rsidP="000E0509">
      <w:pPr>
        <w:numPr>
          <w:ilvl w:val="1"/>
          <w:numId w:val="54"/>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Construction of secondary schools.</w:t>
      </w:r>
    </w:p>
    <w:p w14:paraId="5F86B71B" w14:textId="77777777" w:rsidR="000A443C" w:rsidRPr="000A443C" w:rsidRDefault="000A443C" w:rsidP="000E0509">
      <w:pPr>
        <w:numPr>
          <w:ilvl w:val="0"/>
          <w:numId w:val="54"/>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bCs/>
          <w:kern w:val="0"/>
          <w:sz w:val="24"/>
          <w:szCs w:val="24"/>
          <w:lang w:val="en-ZW" w:eastAsia="en-ZW"/>
          <w14:ligatures w14:val="none"/>
        </w:rPr>
        <w:t>Agricultural and Roads Development:</w:t>
      </w:r>
    </w:p>
    <w:p w14:paraId="4E2B7B8C" w14:textId="77777777" w:rsidR="000A443C" w:rsidRPr="000A443C" w:rsidRDefault="000A443C" w:rsidP="000E0509">
      <w:pPr>
        <w:numPr>
          <w:ilvl w:val="1"/>
          <w:numId w:val="54"/>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Enhance irrigation schemes, support livestock development, and promote modern farming techniques.</w:t>
      </w:r>
    </w:p>
    <w:p w14:paraId="752F838C" w14:textId="77777777" w:rsidR="000A443C" w:rsidRPr="000A443C" w:rsidRDefault="000A443C" w:rsidP="000E0509">
      <w:pPr>
        <w:numPr>
          <w:ilvl w:val="1"/>
          <w:numId w:val="54"/>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Roads upgrading and improvement of essential roads, water supply systems, and electricity networks.</w:t>
      </w:r>
    </w:p>
    <w:p w14:paraId="3AD67BF5" w14:textId="77777777" w:rsidR="000A443C" w:rsidRPr="000A443C" w:rsidRDefault="000A443C" w:rsidP="000E0509">
      <w:pPr>
        <w:numPr>
          <w:ilvl w:val="0"/>
          <w:numId w:val="54"/>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bCs/>
          <w:kern w:val="0"/>
          <w:sz w:val="24"/>
          <w:szCs w:val="24"/>
          <w:lang w:val="en-ZW" w:eastAsia="en-ZW"/>
          <w14:ligatures w14:val="none"/>
        </w:rPr>
        <w:t>Housing and Health Services:</w:t>
      </w:r>
    </w:p>
    <w:p w14:paraId="515E47A2" w14:textId="77777777" w:rsidR="000A443C" w:rsidRPr="000A443C" w:rsidRDefault="000A443C" w:rsidP="000E0509">
      <w:pPr>
        <w:numPr>
          <w:ilvl w:val="1"/>
          <w:numId w:val="54"/>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Develop affordable housing units and improve existing housing infrastructure.</w:t>
      </w:r>
    </w:p>
    <w:p w14:paraId="28EF05B1" w14:textId="77777777" w:rsidR="000A443C" w:rsidRPr="000A443C" w:rsidRDefault="000A443C" w:rsidP="000E0509">
      <w:pPr>
        <w:numPr>
          <w:ilvl w:val="1"/>
          <w:numId w:val="54"/>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Build and refurbish clinics and hospitals to ensure equitable access.</w:t>
      </w:r>
    </w:p>
    <w:p w14:paraId="74BA2A18" w14:textId="77777777" w:rsidR="000A443C" w:rsidRPr="000A443C" w:rsidRDefault="000A443C" w:rsidP="000A443C">
      <w:p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bCs/>
          <w:kern w:val="0"/>
          <w:sz w:val="24"/>
          <w:szCs w:val="24"/>
          <w:lang w:val="en-ZW" w:eastAsia="en-ZW"/>
          <w14:ligatures w14:val="none"/>
        </w:rPr>
        <w:t>Phase 2: Developments (2030 – 2035)</w:t>
      </w:r>
    </w:p>
    <w:p w14:paraId="24EDCFE9" w14:textId="77777777" w:rsidR="000A443C" w:rsidRPr="000A443C" w:rsidRDefault="000A443C" w:rsidP="000E0509">
      <w:pPr>
        <w:numPr>
          <w:ilvl w:val="0"/>
          <w:numId w:val="55"/>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bCs/>
          <w:kern w:val="0"/>
          <w:sz w:val="24"/>
          <w:szCs w:val="24"/>
          <w:lang w:val="en-ZW" w:eastAsia="en-ZW"/>
          <w14:ligatures w14:val="none"/>
        </w:rPr>
        <w:t>Waste Management:</w:t>
      </w:r>
    </w:p>
    <w:p w14:paraId="524DD46B" w14:textId="77777777" w:rsidR="000A443C" w:rsidRPr="000A443C" w:rsidRDefault="000A443C" w:rsidP="000E0509">
      <w:pPr>
        <w:numPr>
          <w:ilvl w:val="1"/>
          <w:numId w:val="55"/>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Construction of a new sanitary landfill.</w:t>
      </w:r>
    </w:p>
    <w:p w14:paraId="0EDADE3F" w14:textId="77777777" w:rsidR="000A443C" w:rsidRPr="000A443C" w:rsidRDefault="000A443C" w:rsidP="000E0509">
      <w:pPr>
        <w:numPr>
          <w:ilvl w:val="0"/>
          <w:numId w:val="55"/>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bCs/>
          <w:kern w:val="0"/>
          <w:sz w:val="24"/>
          <w:szCs w:val="24"/>
          <w:lang w:val="en-ZW" w:eastAsia="en-ZW"/>
          <w14:ligatures w14:val="none"/>
        </w:rPr>
        <w:t>Urban Planning:</w:t>
      </w:r>
    </w:p>
    <w:p w14:paraId="7D8CD466" w14:textId="77777777" w:rsidR="000A443C" w:rsidRPr="000A443C" w:rsidRDefault="000A443C" w:rsidP="000E0509">
      <w:pPr>
        <w:numPr>
          <w:ilvl w:val="1"/>
          <w:numId w:val="55"/>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Surveying, demarcation, and servicing of new development areas.</w:t>
      </w:r>
    </w:p>
    <w:p w14:paraId="1EBD5221" w14:textId="77777777" w:rsidR="000A443C" w:rsidRPr="000A443C" w:rsidRDefault="000A443C" w:rsidP="000E0509">
      <w:pPr>
        <w:numPr>
          <w:ilvl w:val="1"/>
          <w:numId w:val="55"/>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Demarcation and servicing of new industrial areas.</w:t>
      </w:r>
    </w:p>
    <w:p w14:paraId="6004863E" w14:textId="77777777" w:rsidR="000A443C" w:rsidRPr="000A443C" w:rsidRDefault="000A443C" w:rsidP="000E0509">
      <w:pPr>
        <w:numPr>
          <w:ilvl w:val="0"/>
          <w:numId w:val="55"/>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bCs/>
          <w:kern w:val="0"/>
          <w:sz w:val="24"/>
          <w:szCs w:val="24"/>
          <w:lang w:val="en-ZW" w:eastAsia="en-ZW"/>
          <w14:ligatures w14:val="none"/>
        </w:rPr>
        <w:t>Educational and Health Facilities:</w:t>
      </w:r>
    </w:p>
    <w:p w14:paraId="289ED297" w14:textId="77777777" w:rsidR="000A443C" w:rsidRPr="000A443C" w:rsidRDefault="000A443C" w:rsidP="000E0509">
      <w:pPr>
        <w:numPr>
          <w:ilvl w:val="1"/>
          <w:numId w:val="55"/>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Construction of primary and secondary schools.</w:t>
      </w:r>
    </w:p>
    <w:p w14:paraId="7001AB11" w14:textId="77777777" w:rsidR="000A443C" w:rsidRPr="000A443C" w:rsidRDefault="000A443C" w:rsidP="000E0509">
      <w:pPr>
        <w:numPr>
          <w:ilvl w:val="1"/>
          <w:numId w:val="55"/>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Construction of clinics.</w:t>
      </w:r>
    </w:p>
    <w:p w14:paraId="0B0C9E92" w14:textId="77777777" w:rsidR="000A443C" w:rsidRPr="000A443C" w:rsidRDefault="000A443C" w:rsidP="000E0509">
      <w:pPr>
        <w:numPr>
          <w:ilvl w:val="0"/>
          <w:numId w:val="55"/>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bCs/>
          <w:kern w:val="0"/>
          <w:sz w:val="24"/>
          <w:szCs w:val="24"/>
          <w:lang w:val="en-ZW" w:eastAsia="en-ZW"/>
          <w14:ligatures w14:val="none"/>
        </w:rPr>
        <w:t>Roads Upgrading:</w:t>
      </w:r>
    </w:p>
    <w:p w14:paraId="7E2BF005" w14:textId="77777777" w:rsidR="000A443C" w:rsidRPr="000A443C" w:rsidRDefault="000A443C" w:rsidP="000E0509">
      <w:pPr>
        <w:numPr>
          <w:ilvl w:val="1"/>
          <w:numId w:val="55"/>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Continued upgrading of roads.</w:t>
      </w:r>
    </w:p>
    <w:p w14:paraId="76A3FDBA" w14:textId="77777777" w:rsidR="000A443C" w:rsidRPr="000A443C" w:rsidRDefault="000A443C" w:rsidP="000A443C">
      <w:p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bCs/>
          <w:kern w:val="0"/>
          <w:sz w:val="24"/>
          <w:szCs w:val="24"/>
          <w:lang w:val="en-ZW" w:eastAsia="en-ZW"/>
          <w14:ligatures w14:val="none"/>
        </w:rPr>
        <w:t>Phase 3: Developments (2035 – 2040)</w:t>
      </w:r>
    </w:p>
    <w:p w14:paraId="0C49C9FA" w14:textId="77777777" w:rsidR="000A443C" w:rsidRPr="000A443C" w:rsidRDefault="000A443C" w:rsidP="000E0509">
      <w:pPr>
        <w:numPr>
          <w:ilvl w:val="0"/>
          <w:numId w:val="56"/>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bCs/>
          <w:kern w:val="0"/>
          <w:sz w:val="24"/>
          <w:szCs w:val="24"/>
          <w:lang w:val="en-ZW" w:eastAsia="en-ZW"/>
          <w14:ligatures w14:val="none"/>
        </w:rPr>
        <w:t>Urban and Recreational Development:</w:t>
      </w:r>
    </w:p>
    <w:p w14:paraId="05D6239C" w14:textId="77777777" w:rsidR="000A443C" w:rsidRPr="000A443C" w:rsidRDefault="000A443C" w:rsidP="000E0509">
      <w:pPr>
        <w:numPr>
          <w:ilvl w:val="1"/>
          <w:numId w:val="56"/>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Preparation of detailed layouts for development.</w:t>
      </w:r>
    </w:p>
    <w:p w14:paraId="0320DC76" w14:textId="1302E77D" w:rsidR="000A443C" w:rsidRPr="000A443C" w:rsidRDefault="000A443C" w:rsidP="000E0509">
      <w:pPr>
        <w:numPr>
          <w:ilvl w:val="1"/>
          <w:numId w:val="56"/>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 xml:space="preserve">Develop parks, sports facilities, and community </w:t>
      </w:r>
      <w:r w:rsidR="00903D8E" w:rsidRPr="000A443C">
        <w:rPr>
          <w:rFonts w:ascii="Times New Roman" w:eastAsia="Times New Roman" w:hAnsi="Times New Roman" w:cs="Times New Roman"/>
          <w:kern w:val="0"/>
          <w:sz w:val="24"/>
          <w:szCs w:val="24"/>
          <w:lang w:val="en-ZW" w:eastAsia="en-ZW"/>
          <w14:ligatures w14:val="none"/>
        </w:rPr>
        <w:t>centres</w:t>
      </w:r>
      <w:r w:rsidRPr="000A443C">
        <w:rPr>
          <w:rFonts w:ascii="Times New Roman" w:eastAsia="Times New Roman" w:hAnsi="Times New Roman" w:cs="Times New Roman"/>
          <w:kern w:val="0"/>
          <w:sz w:val="24"/>
          <w:szCs w:val="24"/>
          <w:lang w:val="en-ZW" w:eastAsia="en-ZW"/>
          <w14:ligatures w14:val="none"/>
        </w:rPr>
        <w:t>.</w:t>
      </w:r>
    </w:p>
    <w:p w14:paraId="1EB6449B" w14:textId="77777777" w:rsidR="000A443C" w:rsidRPr="000A443C" w:rsidRDefault="000A443C" w:rsidP="000E0509">
      <w:pPr>
        <w:numPr>
          <w:ilvl w:val="0"/>
          <w:numId w:val="56"/>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bCs/>
          <w:kern w:val="0"/>
          <w:sz w:val="24"/>
          <w:szCs w:val="24"/>
          <w:lang w:val="en-ZW" w:eastAsia="en-ZW"/>
          <w14:ligatures w14:val="none"/>
        </w:rPr>
        <w:t>Educational and Health Facilities:</w:t>
      </w:r>
    </w:p>
    <w:p w14:paraId="5172A874" w14:textId="77777777" w:rsidR="000A443C" w:rsidRPr="000A443C" w:rsidRDefault="000A443C" w:rsidP="000E0509">
      <w:pPr>
        <w:numPr>
          <w:ilvl w:val="1"/>
          <w:numId w:val="56"/>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Construction of primary and secondary schools.</w:t>
      </w:r>
    </w:p>
    <w:p w14:paraId="36B5592F" w14:textId="77777777" w:rsidR="000A443C" w:rsidRPr="000A443C" w:rsidRDefault="000A443C" w:rsidP="000E0509">
      <w:pPr>
        <w:numPr>
          <w:ilvl w:val="1"/>
          <w:numId w:val="56"/>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Construction of clinics.</w:t>
      </w:r>
    </w:p>
    <w:p w14:paraId="662B4141" w14:textId="77777777" w:rsidR="000A443C" w:rsidRPr="000A443C" w:rsidRDefault="000A443C" w:rsidP="000E0509">
      <w:pPr>
        <w:numPr>
          <w:ilvl w:val="0"/>
          <w:numId w:val="56"/>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bCs/>
          <w:kern w:val="0"/>
          <w:sz w:val="24"/>
          <w:szCs w:val="24"/>
          <w:lang w:val="en-ZW" w:eastAsia="en-ZW"/>
          <w14:ligatures w14:val="none"/>
        </w:rPr>
        <w:t>Economic Development:</w:t>
      </w:r>
    </w:p>
    <w:p w14:paraId="24734B02" w14:textId="77777777" w:rsidR="000A443C" w:rsidRPr="000A443C" w:rsidRDefault="000A443C" w:rsidP="000E0509">
      <w:pPr>
        <w:numPr>
          <w:ilvl w:val="1"/>
          <w:numId w:val="56"/>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lastRenderedPageBreak/>
        <w:t>Develop industrial parks, support mining activities with environmental safeguards, and attract investment.</w:t>
      </w:r>
    </w:p>
    <w:p w14:paraId="761150E2" w14:textId="19BE6595" w:rsidR="000A443C" w:rsidRPr="000A443C" w:rsidRDefault="000A443C" w:rsidP="000E0509">
      <w:pPr>
        <w:numPr>
          <w:ilvl w:val="1"/>
          <w:numId w:val="56"/>
        </w:numPr>
        <w:spacing w:before="100" w:beforeAutospacing="1" w:after="100" w:afterAutospacing="1" w:line="360" w:lineRule="auto"/>
        <w:jc w:val="both"/>
        <w:rPr>
          <w:rFonts w:ascii="Times New Roman" w:eastAsia="Times New Roman" w:hAnsi="Times New Roman" w:cs="Times New Roman"/>
          <w:kern w:val="0"/>
          <w:sz w:val="24"/>
          <w:szCs w:val="24"/>
          <w:lang w:val="en-ZW" w:eastAsia="en-ZW"/>
          <w14:ligatures w14:val="none"/>
        </w:rPr>
      </w:pPr>
      <w:r w:rsidRPr="000A443C">
        <w:rPr>
          <w:rFonts w:ascii="Times New Roman" w:eastAsia="Times New Roman" w:hAnsi="Times New Roman" w:cs="Times New Roman"/>
          <w:kern w:val="0"/>
          <w:sz w:val="24"/>
          <w:szCs w:val="24"/>
          <w:lang w:val="en-ZW" w:eastAsia="en-ZW"/>
          <w14:ligatures w14:val="none"/>
        </w:rPr>
        <w:t xml:space="preserve">Development of local </w:t>
      </w:r>
      <w:r w:rsidR="00E93C06" w:rsidRPr="000A443C">
        <w:rPr>
          <w:rFonts w:ascii="Times New Roman" w:eastAsia="Times New Roman" w:hAnsi="Times New Roman" w:cs="Times New Roman"/>
          <w:kern w:val="0"/>
          <w:sz w:val="24"/>
          <w:szCs w:val="24"/>
          <w:lang w:val="en-ZW" w:eastAsia="en-ZW"/>
          <w14:ligatures w14:val="none"/>
        </w:rPr>
        <w:t>centres</w:t>
      </w:r>
      <w:r w:rsidRPr="000A443C">
        <w:rPr>
          <w:rFonts w:ascii="Times New Roman" w:eastAsia="Times New Roman" w:hAnsi="Times New Roman" w:cs="Times New Roman"/>
          <w:kern w:val="0"/>
          <w:sz w:val="24"/>
          <w:szCs w:val="24"/>
          <w:lang w:val="en-ZW" w:eastAsia="en-ZW"/>
          <w14:ligatures w14:val="none"/>
        </w:rPr>
        <w:t xml:space="preserve"> and other activity nodes.</w:t>
      </w:r>
    </w:p>
    <w:p w14:paraId="0A51FB4A" w14:textId="77777777" w:rsidR="000A443C" w:rsidRPr="000A443C" w:rsidRDefault="000A443C" w:rsidP="000A443C"/>
    <w:p w14:paraId="334898CC" w14:textId="5728546F" w:rsidR="00D70CA3" w:rsidRPr="0076401D" w:rsidRDefault="00D70CA3" w:rsidP="00BA18A9">
      <w:pPr>
        <w:pStyle w:val="Heading1"/>
        <w:spacing w:line="360" w:lineRule="auto"/>
        <w:jc w:val="both"/>
        <w:rPr>
          <w:rFonts w:ascii="Times New Roman" w:hAnsi="Times New Roman" w:cs="Times New Roman"/>
          <w:color w:val="auto"/>
          <w:sz w:val="24"/>
          <w:szCs w:val="24"/>
        </w:rPr>
      </w:pPr>
      <w:bookmarkStart w:id="89" w:name="_Toc178611246"/>
      <w:r w:rsidRPr="0076401D">
        <w:rPr>
          <w:rFonts w:ascii="Times New Roman" w:hAnsi="Times New Roman" w:cs="Times New Roman"/>
          <w:color w:val="auto"/>
          <w:sz w:val="24"/>
          <w:szCs w:val="24"/>
        </w:rPr>
        <w:t>Conclusion</w:t>
      </w:r>
      <w:bookmarkEnd w:id="89"/>
    </w:p>
    <w:p w14:paraId="031A896E" w14:textId="77777777" w:rsidR="001F5B85" w:rsidRPr="0076401D" w:rsidRDefault="001F5B85" w:rsidP="00B72E5D">
      <w:p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kern w:val="0"/>
          <w:sz w:val="24"/>
          <w:szCs w:val="24"/>
          <w:lang w:eastAsia="en-GB"/>
          <w14:ligatures w14:val="none"/>
        </w:rPr>
        <w:t>The policies and proposals have been derived from a systematic sectoral analysis of all activities in Chirumanzu. The issues identified from the study are real and require solutions through pragmatic policies and proposals. Fundamentally, the following issues have been addressed:</w:t>
      </w:r>
    </w:p>
    <w:p w14:paraId="2C16E0BB" w14:textId="77777777" w:rsidR="001F5B85" w:rsidRPr="0076401D" w:rsidRDefault="001F5B85" w:rsidP="000E0509">
      <w:pPr>
        <w:pStyle w:val="ListParagraph"/>
        <w:numPr>
          <w:ilvl w:val="0"/>
          <w:numId w:val="36"/>
        </w:numPr>
        <w:spacing w:before="100" w:beforeAutospacing="1" w:after="100" w:afterAutospacing="1" w:line="360" w:lineRule="auto"/>
        <w:jc w:val="both"/>
        <w:rPr>
          <w:rFonts w:ascii="Times New Roman" w:hAnsi="Times New Roman" w:cs="Times New Roman"/>
          <w:sz w:val="24"/>
          <w:szCs w:val="24"/>
        </w:rPr>
      </w:pPr>
      <w:r w:rsidRPr="0076401D">
        <w:rPr>
          <w:rFonts w:ascii="Times New Roman" w:hAnsi="Times New Roman" w:cs="Times New Roman"/>
          <w:sz w:val="24"/>
          <w:szCs w:val="24"/>
        </w:rPr>
        <w:t>Chirumanzu District encounters challenges associated with effectively utilizing land for urban growth and development. To enhance land use planning, the District Council is considering options such as expanding Mvuma town's boundaries and developing local plans for growth points like Lalapanzi, Charandura, and Manhize. These plans will ensure that land is allocated efficiently for residential, commercial, and industrial purposes, promoting the district's growth and sustainability.</w:t>
      </w:r>
    </w:p>
    <w:p w14:paraId="3510D04A" w14:textId="77777777" w:rsidR="00476C2B" w:rsidRPr="00476C2B" w:rsidRDefault="00C27F99" w:rsidP="00B72E5D">
      <w:pPr>
        <w:pStyle w:val="ListParagraph"/>
        <w:numPr>
          <w:ilvl w:val="0"/>
          <w:numId w:val="36"/>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hAnsi="Times New Roman" w:cs="Times New Roman"/>
          <w:sz w:val="24"/>
          <w:szCs w:val="24"/>
        </w:rPr>
        <w:t>S</w:t>
      </w:r>
      <w:r w:rsidR="001F5B85" w:rsidRPr="0076401D">
        <w:rPr>
          <w:rFonts w:ascii="Times New Roman" w:hAnsi="Times New Roman" w:cs="Times New Roman"/>
          <w:sz w:val="24"/>
          <w:szCs w:val="24"/>
        </w:rPr>
        <w:t>upporting rural livelihoods by promoting sustainable agricultural practices and enhancing access to markets and basic services.</w:t>
      </w:r>
    </w:p>
    <w:p w14:paraId="5C2EA236" w14:textId="77777777" w:rsidR="00476C2B" w:rsidRDefault="001F5B85" w:rsidP="00B72E5D">
      <w:pPr>
        <w:pStyle w:val="ListParagraph"/>
        <w:numPr>
          <w:ilvl w:val="0"/>
          <w:numId w:val="36"/>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476C2B">
        <w:rPr>
          <w:rFonts w:ascii="Times New Roman" w:eastAsia="Times New Roman" w:hAnsi="Times New Roman" w:cs="Times New Roman"/>
          <w:bCs/>
          <w:kern w:val="0"/>
          <w:sz w:val="24"/>
          <w:szCs w:val="24"/>
          <w:lang w:eastAsia="en-GB"/>
          <w14:ligatures w14:val="none"/>
        </w:rPr>
        <w:t>Linking of Development Nodes into a Well-Coordinated Urban System in Chirumanzu:</w:t>
      </w:r>
      <w:r w:rsidRPr="00476C2B">
        <w:rPr>
          <w:rFonts w:ascii="Times New Roman" w:eastAsia="Times New Roman" w:hAnsi="Times New Roman" w:cs="Times New Roman"/>
          <w:kern w:val="0"/>
          <w:sz w:val="24"/>
          <w:szCs w:val="24"/>
          <w:lang w:eastAsia="en-GB"/>
          <w14:ligatures w14:val="none"/>
        </w:rPr>
        <w:t xml:space="preserve"> The integration of development nodes is crucial to establishing a well-coordinated urban system in Chirumanzu. This will involve connecting key areas such as Mvuma, Lalapanzi, Charandura, and Manhize with efficient road networks and infrastructure. It aims to promote balanced growth and enhance connectivity within the district.</w:t>
      </w:r>
    </w:p>
    <w:p w14:paraId="6C9C4C26" w14:textId="77777777" w:rsidR="00476C2B" w:rsidRDefault="001F5B85" w:rsidP="00B72E5D">
      <w:pPr>
        <w:pStyle w:val="ListParagraph"/>
        <w:numPr>
          <w:ilvl w:val="0"/>
          <w:numId w:val="36"/>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476C2B">
        <w:rPr>
          <w:rFonts w:ascii="Times New Roman" w:eastAsia="Times New Roman" w:hAnsi="Times New Roman" w:cs="Times New Roman"/>
          <w:bCs/>
          <w:kern w:val="0"/>
          <w:sz w:val="24"/>
          <w:szCs w:val="24"/>
          <w:lang w:eastAsia="en-GB"/>
          <w14:ligatures w14:val="none"/>
        </w:rPr>
        <w:t>Attendant Infrastructure Needs to Support Development:</w:t>
      </w:r>
      <w:r w:rsidRPr="00476C2B">
        <w:rPr>
          <w:rFonts w:ascii="Times New Roman" w:eastAsia="Times New Roman" w:hAnsi="Times New Roman" w:cs="Times New Roman"/>
          <w:kern w:val="0"/>
          <w:sz w:val="24"/>
          <w:szCs w:val="24"/>
          <w:lang w:eastAsia="en-GB"/>
          <w14:ligatures w14:val="none"/>
        </w:rPr>
        <w:t xml:space="preserve"> The development in Chirumanzu requires significant infrastructure support. This includes upgrading and maintaining road networks, improving public transport services, enhancing water and sewerage systems, and providing electricity and waste management solutions. These infrastructure developments are essential for supporting economic activities and improving living standards in the district.</w:t>
      </w:r>
    </w:p>
    <w:p w14:paraId="109EA887" w14:textId="11716A04" w:rsidR="001F5B85" w:rsidRPr="00476C2B" w:rsidRDefault="001F5B85" w:rsidP="00B72E5D">
      <w:pPr>
        <w:pStyle w:val="ListParagraph"/>
        <w:numPr>
          <w:ilvl w:val="0"/>
          <w:numId w:val="36"/>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476C2B">
        <w:rPr>
          <w:rFonts w:ascii="Times New Roman" w:eastAsia="Times New Roman" w:hAnsi="Times New Roman" w:cs="Times New Roman"/>
          <w:bCs/>
          <w:kern w:val="0"/>
          <w:sz w:val="24"/>
          <w:szCs w:val="24"/>
          <w:lang w:eastAsia="en-GB"/>
          <w14:ligatures w14:val="none"/>
        </w:rPr>
        <w:t>Policies and Proposals to Address Key Issues in Chirumanzu:</w:t>
      </w:r>
      <w:r w:rsidRPr="00476C2B">
        <w:rPr>
          <w:rFonts w:ascii="Times New Roman" w:eastAsia="Times New Roman" w:hAnsi="Times New Roman" w:cs="Times New Roman"/>
          <w:kern w:val="0"/>
          <w:sz w:val="24"/>
          <w:szCs w:val="24"/>
          <w:lang w:eastAsia="en-GB"/>
          <w14:ligatures w14:val="none"/>
        </w:rPr>
        <w:t xml:space="preserve"> Chirumanzu District faces several key issues that require targeted policies and proposals:</w:t>
      </w:r>
    </w:p>
    <w:p w14:paraId="31B3F2A0" w14:textId="1D9F1B40" w:rsidR="001F5B85" w:rsidRPr="0076401D" w:rsidRDefault="001F5B85" w:rsidP="000E0509">
      <w:pPr>
        <w:numPr>
          <w:ilvl w:val="0"/>
          <w:numId w:val="35"/>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kern w:val="0"/>
          <w:sz w:val="24"/>
          <w:szCs w:val="24"/>
          <w:lang w:eastAsia="en-GB"/>
          <w14:ligatures w14:val="none"/>
        </w:rPr>
        <w:lastRenderedPageBreak/>
        <w:t>Implementing policies to promote local employment through investment attraction, skills development, and support for SMEs.</w:t>
      </w:r>
    </w:p>
    <w:p w14:paraId="5F6FA4B6" w14:textId="24118AAA" w:rsidR="001F5B85" w:rsidRPr="0076401D" w:rsidRDefault="001F5B85" w:rsidP="000E0509">
      <w:pPr>
        <w:numPr>
          <w:ilvl w:val="0"/>
          <w:numId w:val="35"/>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kern w:val="0"/>
          <w:sz w:val="24"/>
          <w:szCs w:val="24"/>
          <w:lang w:eastAsia="en-GB"/>
          <w14:ligatures w14:val="none"/>
        </w:rPr>
        <w:t>Facilitating the growth of small and medium enterprises (SMEs) through access to finance, business development services, and market linkages.</w:t>
      </w:r>
    </w:p>
    <w:p w14:paraId="590EC9FC" w14:textId="2E0459B3" w:rsidR="001F5B85" w:rsidRPr="0076401D" w:rsidRDefault="001F5B85" w:rsidP="000E0509">
      <w:pPr>
        <w:numPr>
          <w:ilvl w:val="0"/>
          <w:numId w:val="35"/>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kern w:val="0"/>
          <w:sz w:val="24"/>
          <w:szCs w:val="24"/>
          <w:lang w:eastAsia="en-GB"/>
          <w14:ligatures w14:val="none"/>
        </w:rPr>
        <w:t>Exploring partnerships and financing mechanisms to fund infrastructure projects and other development initiatives.</w:t>
      </w:r>
    </w:p>
    <w:p w14:paraId="2767A9A8" w14:textId="69A2F030" w:rsidR="001F5B85" w:rsidRPr="0076401D" w:rsidRDefault="001F5B85" w:rsidP="000E0509">
      <w:pPr>
        <w:numPr>
          <w:ilvl w:val="0"/>
          <w:numId w:val="35"/>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kern w:val="0"/>
          <w:sz w:val="24"/>
          <w:szCs w:val="24"/>
          <w:lang w:eastAsia="en-GB"/>
          <w14:ligatures w14:val="none"/>
        </w:rPr>
        <w:t>Encouraging retail and industrial growth through appropriate zoning, incentives, and infrastructure provision.</w:t>
      </w:r>
    </w:p>
    <w:p w14:paraId="4EE45517" w14:textId="4492489C" w:rsidR="001F5B85" w:rsidRPr="0076401D" w:rsidRDefault="001F5B85" w:rsidP="000E0509">
      <w:pPr>
        <w:numPr>
          <w:ilvl w:val="0"/>
          <w:numId w:val="35"/>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76401D">
        <w:rPr>
          <w:rFonts w:ascii="Times New Roman" w:eastAsia="Times New Roman" w:hAnsi="Times New Roman" w:cs="Times New Roman"/>
          <w:kern w:val="0"/>
          <w:sz w:val="24"/>
          <w:szCs w:val="24"/>
          <w:lang w:eastAsia="en-GB"/>
          <w14:ligatures w14:val="none"/>
        </w:rPr>
        <w:t>Promoting sustainable tourism development while conserving the district's natural resources and cultural heritage.</w:t>
      </w:r>
    </w:p>
    <w:p w14:paraId="620B77E6" w14:textId="170BF1E8" w:rsidR="004B07DC" w:rsidRPr="00E00634" w:rsidRDefault="004B07DC" w:rsidP="00F865E4">
      <w:pPr>
        <w:pStyle w:val="Heading1"/>
        <w:spacing w:line="360" w:lineRule="auto"/>
        <w:ind w:left="360"/>
        <w:jc w:val="both"/>
        <w:rPr>
          <w:rFonts w:ascii="Times New Roman" w:hAnsi="Times New Roman" w:cs="Times New Roman"/>
          <w:color w:val="auto"/>
          <w:sz w:val="24"/>
          <w:szCs w:val="24"/>
        </w:rPr>
      </w:pPr>
    </w:p>
    <w:sectPr w:rsidR="004B07DC" w:rsidRPr="00E00634">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A057A" w14:textId="77777777" w:rsidR="007157A4" w:rsidRDefault="007157A4" w:rsidP="009329B7">
      <w:pPr>
        <w:spacing w:after="0" w:line="240" w:lineRule="auto"/>
      </w:pPr>
      <w:r>
        <w:separator/>
      </w:r>
    </w:p>
  </w:endnote>
  <w:endnote w:type="continuationSeparator" w:id="0">
    <w:p w14:paraId="75DBE7A2" w14:textId="77777777" w:rsidR="007157A4" w:rsidRDefault="007157A4" w:rsidP="0093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422552"/>
      <w:docPartObj>
        <w:docPartGallery w:val="Page Numbers (Bottom of Page)"/>
        <w:docPartUnique/>
      </w:docPartObj>
    </w:sdtPr>
    <w:sdtEndPr>
      <w:rPr>
        <w:noProof/>
      </w:rPr>
    </w:sdtEndPr>
    <w:sdtContent>
      <w:p w14:paraId="6177015C" w14:textId="0ACC48E0" w:rsidR="00B72639" w:rsidRDefault="00B72639">
        <w:pPr>
          <w:pStyle w:val="Footer"/>
          <w:jc w:val="center"/>
        </w:pPr>
        <w:r>
          <w:fldChar w:fldCharType="begin"/>
        </w:r>
        <w:r>
          <w:instrText xml:space="preserve"> PAGE   \* MERGEFORMAT </w:instrText>
        </w:r>
        <w:r>
          <w:fldChar w:fldCharType="separate"/>
        </w:r>
        <w:r w:rsidR="00E25B71">
          <w:rPr>
            <w:noProof/>
          </w:rPr>
          <w:t>4</w:t>
        </w:r>
        <w:r>
          <w:rPr>
            <w:noProof/>
          </w:rPr>
          <w:fldChar w:fldCharType="end"/>
        </w:r>
      </w:p>
    </w:sdtContent>
  </w:sdt>
  <w:p w14:paraId="524EA36C" w14:textId="77777777" w:rsidR="00B72639" w:rsidRDefault="00B72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2D98D" w14:textId="77777777" w:rsidR="007157A4" w:rsidRDefault="007157A4" w:rsidP="009329B7">
      <w:pPr>
        <w:spacing w:after="0" w:line="240" w:lineRule="auto"/>
      </w:pPr>
      <w:r>
        <w:separator/>
      </w:r>
    </w:p>
  </w:footnote>
  <w:footnote w:type="continuationSeparator" w:id="0">
    <w:p w14:paraId="5FB80CF9" w14:textId="77777777" w:rsidR="007157A4" w:rsidRDefault="007157A4" w:rsidP="00932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72B7"/>
    <w:multiLevelType w:val="multilevel"/>
    <w:tmpl w:val="1298A04C"/>
    <w:lvl w:ilvl="0">
      <w:start w:val="1"/>
      <w:numFmt w:val="lowerLetter"/>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F514F"/>
    <w:multiLevelType w:val="hybridMultilevel"/>
    <w:tmpl w:val="863C386E"/>
    <w:lvl w:ilvl="0" w:tplc="30090017">
      <w:start w:val="1"/>
      <w:numFmt w:val="lowerLetter"/>
      <w:lvlText w:val="%1)"/>
      <w:lvlJc w:val="left"/>
      <w:pPr>
        <w:ind w:left="501" w:hanging="360"/>
      </w:pPr>
      <w:rPr>
        <w:rFonts w:hint="default"/>
      </w:rPr>
    </w:lvl>
    <w:lvl w:ilvl="1" w:tplc="30090019" w:tentative="1">
      <w:start w:val="1"/>
      <w:numFmt w:val="lowerLetter"/>
      <w:lvlText w:val="%2."/>
      <w:lvlJc w:val="left"/>
      <w:pPr>
        <w:ind w:left="1221" w:hanging="360"/>
      </w:pPr>
    </w:lvl>
    <w:lvl w:ilvl="2" w:tplc="3009001B" w:tentative="1">
      <w:start w:val="1"/>
      <w:numFmt w:val="lowerRoman"/>
      <w:lvlText w:val="%3."/>
      <w:lvlJc w:val="right"/>
      <w:pPr>
        <w:ind w:left="1941" w:hanging="180"/>
      </w:pPr>
    </w:lvl>
    <w:lvl w:ilvl="3" w:tplc="3009000F" w:tentative="1">
      <w:start w:val="1"/>
      <w:numFmt w:val="decimal"/>
      <w:lvlText w:val="%4."/>
      <w:lvlJc w:val="left"/>
      <w:pPr>
        <w:ind w:left="2661" w:hanging="360"/>
      </w:pPr>
    </w:lvl>
    <w:lvl w:ilvl="4" w:tplc="30090019" w:tentative="1">
      <w:start w:val="1"/>
      <w:numFmt w:val="lowerLetter"/>
      <w:lvlText w:val="%5."/>
      <w:lvlJc w:val="left"/>
      <w:pPr>
        <w:ind w:left="3381" w:hanging="360"/>
      </w:pPr>
    </w:lvl>
    <w:lvl w:ilvl="5" w:tplc="3009001B" w:tentative="1">
      <w:start w:val="1"/>
      <w:numFmt w:val="lowerRoman"/>
      <w:lvlText w:val="%6."/>
      <w:lvlJc w:val="right"/>
      <w:pPr>
        <w:ind w:left="4101" w:hanging="180"/>
      </w:pPr>
    </w:lvl>
    <w:lvl w:ilvl="6" w:tplc="3009000F" w:tentative="1">
      <w:start w:val="1"/>
      <w:numFmt w:val="decimal"/>
      <w:lvlText w:val="%7."/>
      <w:lvlJc w:val="left"/>
      <w:pPr>
        <w:ind w:left="4821" w:hanging="360"/>
      </w:pPr>
    </w:lvl>
    <w:lvl w:ilvl="7" w:tplc="30090019" w:tentative="1">
      <w:start w:val="1"/>
      <w:numFmt w:val="lowerLetter"/>
      <w:lvlText w:val="%8."/>
      <w:lvlJc w:val="left"/>
      <w:pPr>
        <w:ind w:left="5541" w:hanging="360"/>
      </w:pPr>
    </w:lvl>
    <w:lvl w:ilvl="8" w:tplc="3009001B" w:tentative="1">
      <w:start w:val="1"/>
      <w:numFmt w:val="lowerRoman"/>
      <w:lvlText w:val="%9."/>
      <w:lvlJc w:val="right"/>
      <w:pPr>
        <w:ind w:left="6261" w:hanging="180"/>
      </w:pPr>
    </w:lvl>
  </w:abstractNum>
  <w:abstractNum w:abstractNumId="2" w15:restartNumberingAfterBreak="0">
    <w:nsid w:val="064777F7"/>
    <w:multiLevelType w:val="multilevel"/>
    <w:tmpl w:val="A1688A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E64B6"/>
    <w:multiLevelType w:val="hybridMultilevel"/>
    <w:tmpl w:val="C770AF10"/>
    <w:lvl w:ilvl="0" w:tplc="30090017">
      <w:start w:val="1"/>
      <w:numFmt w:val="lowerLetter"/>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4" w15:restartNumberingAfterBreak="0">
    <w:nsid w:val="0914061A"/>
    <w:multiLevelType w:val="multilevel"/>
    <w:tmpl w:val="9F40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86E36"/>
    <w:multiLevelType w:val="multilevel"/>
    <w:tmpl w:val="084EECAC"/>
    <w:lvl w:ilvl="0">
      <w:start w:val="1"/>
      <w:numFmt w:val="lowerLetter"/>
      <w:lvlText w:val="%1)"/>
      <w:lvlJc w:val="left"/>
      <w:pPr>
        <w:tabs>
          <w:tab w:val="num" w:pos="501"/>
        </w:tabs>
        <w:ind w:left="501" w:hanging="360"/>
      </w:pPr>
    </w:lvl>
    <w:lvl w:ilvl="1">
      <w:start w:val="1"/>
      <w:numFmt w:val="bullet"/>
      <w:lvlText w:val="o"/>
      <w:lvlJc w:val="left"/>
      <w:pPr>
        <w:tabs>
          <w:tab w:val="num" w:pos="1221"/>
        </w:tabs>
        <w:ind w:left="1221" w:hanging="360"/>
      </w:pPr>
      <w:rPr>
        <w:rFonts w:ascii="Courier New" w:hAnsi="Courier New" w:hint="default"/>
        <w:sz w:val="20"/>
      </w:r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6" w15:restartNumberingAfterBreak="0">
    <w:nsid w:val="0B381F61"/>
    <w:multiLevelType w:val="hybridMultilevel"/>
    <w:tmpl w:val="BB82DED0"/>
    <w:lvl w:ilvl="0" w:tplc="30090017">
      <w:start w:val="1"/>
      <w:numFmt w:val="lowerLetter"/>
      <w:lvlText w:val="%1)"/>
      <w:lvlJc w:val="left"/>
      <w:pPr>
        <w:ind w:left="501" w:hanging="360"/>
      </w:pPr>
      <w:rPr>
        <w:rFonts w:hint="default"/>
      </w:rPr>
    </w:lvl>
    <w:lvl w:ilvl="1" w:tplc="30090019" w:tentative="1">
      <w:start w:val="1"/>
      <w:numFmt w:val="lowerLetter"/>
      <w:lvlText w:val="%2."/>
      <w:lvlJc w:val="left"/>
      <w:pPr>
        <w:ind w:left="1221" w:hanging="360"/>
      </w:pPr>
    </w:lvl>
    <w:lvl w:ilvl="2" w:tplc="3009001B" w:tentative="1">
      <w:start w:val="1"/>
      <w:numFmt w:val="lowerRoman"/>
      <w:lvlText w:val="%3."/>
      <w:lvlJc w:val="right"/>
      <w:pPr>
        <w:ind w:left="1941" w:hanging="180"/>
      </w:pPr>
    </w:lvl>
    <w:lvl w:ilvl="3" w:tplc="3009000F" w:tentative="1">
      <w:start w:val="1"/>
      <w:numFmt w:val="decimal"/>
      <w:lvlText w:val="%4."/>
      <w:lvlJc w:val="left"/>
      <w:pPr>
        <w:ind w:left="2661" w:hanging="360"/>
      </w:pPr>
    </w:lvl>
    <w:lvl w:ilvl="4" w:tplc="30090019" w:tentative="1">
      <w:start w:val="1"/>
      <w:numFmt w:val="lowerLetter"/>
      <w:lvlText w:val="%5."/>
      <w:lvlJc w:val="left"/>
      <w:pPr>
        <w:ind w:left="3381" w:hanging="360"/>
      </w:pPr>
    </w:lvl>
    <w:lvl w:ilvl="5" w:tplc="3009001B" w:tentative="1">
      <w:start w:val="1"/>
      <w:numFmt w:val="lowerRoman"/>
      <w:lvlText w:val="%6."/>
      <w:lvlJc w:val="right"/>
      <w:pPr>
        <w:ind w:left="4101" w:hanging="180"/>
      </w:pPr>
    </w:lvl>
    <w:lvl w:ilvl="6" w:tplc="3009000F" w:tentative="1">
      <w:start w:val="1"/>
      <w:numFmt w:val="decimal"/>
      <w:lvlText w:val="%7."/>
      <w:lvlJc w:val="left"/>
      <w:pPr>
        <w:ind w:left="4821" w:hanging="360"/>
      </w:pPr>
    </w:lvl>
    <w:lvl w:ilvl="7" w:tplc="30090019" w:tentative="1">
      <w:start w:val="1"/>
      <w:numFmt w:val="lowerLetter"/>
      <w:lvlText w:val="%8."/>
      <w:lvlJc w:val="left"/>
      <w:pPr>
        <w:ind w:left="5541" w:hanging="360"/>
      </w:pPr>
    </w:lvl>
    <w:lvl w:ilvl="8" w:tplc="3009001B" w:tentative="1">
      <w:start w:val="1"/>
      <w:numFmt w:val="lowerRoman"/>
      <w:lvlText w:val="%9."/>
      <w:lvlJc w:val="right"/>
      <w:pPr>
        <w:ind w:left="6261" w:hanging="180"/>
      </w:pPr>
    </w:lvl>
  </w:abstractNum>
  <w:abstractNum w:abstractNumId="7" w15:restartNumberingAfterBreak="0">
    <w:nsid w:val="0C4E472F"/>
    <w:multiLevelType w:val="multilevel"/>
    <w:tmpl w:val="9BBAAF56"/>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720" w:hanging="360"/>
      </w:pPr>
      <w:rPr>
        <w:rFonts w:hint="default"/>
        <w:b w:val="0"/>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62D16"/>
    <w:multiLevelType w:val="multilevel"/>
    <w:tmpl w:val="E30017F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1"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D20256"/>
    <w:multiLevelType w:val="multilevel"/>
    <w:tmpl w:val="A166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326C80"/>
    <w:multiLevelType w:val="multilevel"/>
    <w:tmpl w:val="A20E892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290EBF"/>
    <w:multiLevelType w:val="multilevel"/>
    <w:tmpl w:val="0C2EC0E4"/>
    <w:lvl w:ilvl="0">
      <w:start w:val="1"/>
      <w:numFmt w:val="lowerLetter"/>
      <w:lvlText w:val="%1)"/>
      <w:lvlJc w:val="left"/>
      <w:pPr>
        <w:tabs>
          <w:tab w:val="num" w:pos="360"/>
        </w:tabs>
        <w:ind w:left="360" w:hanging="360"/>
      </w:pPr>
    </w:lvl>
    <w:lvl w:ilvl="1">
      <w:start w:val="1"/>
      <w:numFmt w:val="bullet"/>
      <w:lvlText w:val=""/>
      <w:lvlJc w:val="left"/>
      <w:pPr>
        <w:tabs>
          <w:tab w:val="num" w:pos="851"/>
        </w:tabs>
        <w:ind w:left="851" w:hanging="360"/>
      </w:pPr>
      <w:rPr>
        <w:rFonts w:ascii="Wingdings" w:hAnsi="Wingdings" w:hint="default"/>
        <w:sz w:val="20"/>
      </w:rPr>
    </w:lvl>
    <w:lvl w:ilvl="2">
      <w:start w:val="1"/>
      <w:numFmt w:val="bullet"/>
      <w:lvlText w:val=""/>
      <w:lvlJc w:val="left"/>
      <w:pPr>
        <w:tabs>
          <w:tab w:val="num" w:pos="1211"/>
        </w:tabs>
        <w:ind w:left="1211"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14426E64"/>
    <w:multiLevelType w:val="multilevel"/>
    <w:tmpl w:val="07D28148"/>
    <w:lvl w:ilvl="0">
      <w:start w:val="3"/>
      <w:numFmt w:val="decimal"/>
      <w:lvlText w:val="%1"/>
      <w:lvlJc w:val="left"/>
      <w:pPr>
        <w:ind w:left="660" w:hanging="660"/>
      </w:pPr>
      <w:rPr>
        <w:rFonts w:hint="default"/>
        <w:b/>
      </w:rPr>
    </w:lvl>
    <w:lvl w:ilvl="1">
      <w:start w:val="1"/>
      <w:numFmt w:val="decimal"/>
      <w:lvlText w:val="%1.%2"/>
      <w:lvlJc w:val="left"/>
      <w:pPr>
        <w:ind w:left="660" w:hanging="660"/>
      </w:pPr>
      <w:rPr>
        <w:rFonts w:hint="default"/>
        <w:b w:val="0"/>
      </w:rPr>
    </w:lvl>
    <w:lvl w:ilvl="2">
      <w:start w:val="9"/>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6207214"/>
    <w:multiLevelType w:val="multilevel"/>
    <w:tmpl w:val="C5D8AD6C"/>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AD09E4"/>
    <w:multiLevelType w:val="hybridMultilevel"/>
    <w:tmpl w:val="2C5899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09737F"/>
    <w:multiLevelType w:val="multilevel"/>
    <w:tmpl w:val="704217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5A7474"/>
    <w:multiLevelType w:val="hybridMultilevel"/>
    <w:tmpl w:val="B3100772"/>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15:restartNumberingAfterBreak="0">
    <w:nsid w:val="1D3662DB"/>
    <w:multiLevelType w:val="multilevel"/>
    <w:tmpl w:val="1758F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181CD9"/>
    <w:multiLevelType w:val="multilevel"/>
    <w:tmpl w:val="9D02E5E0"/>
    <w:lvl w:ilvl="0">
      <w:start w:val="1"/>
      <w:numFmt w:val="lowerLetter"/>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406E07"/>
    <w:multiLevelType w:val="hybridMultilevel"/>
    <w:tmpl w:val="A58C5A00"/>
    <w:lvl w:ilvl="0" w:tplc="30090017">
      <w:start w:val="1"/>
      <w:numFmt w:val="lowerLetter"/>
      <w:lvlText w:val="%1)"/>
      <w:lvlJc w:val="left"/>
      <w:pPr>
        <w:ind w:left="501" w:hanging="360"/>
      </w:pPr>
    </w:lvl>
    <w:lvl w:ilvl="1" w:tplc="30090019" w:tentative="1">
      <w:start w:val="1"/>
      <w:numFmt w:val="lowerLetter"/>
      <w:lvlText w:val="%2."/>
      <w:lvlJc w:val="left"/>
      <w:pPr>
        <w:ind w:left="1221" w:hanging="360"/>
      </w:pPr>
    </w:lvl>
    <w:lvl w:ilvl="2" w:tplc="3009001B" w:tentative="1">
      <w:start w:val="1"/>
      <w:numFmt w:val="lowerRoman"/>
      <w:lvlText w:val="%3."/>
      <w:lvlJc w:val="right"/>
      <w:pPr>
        <w:ind w:left="1941" w:hanging="180"/>
      </w:pPr>
    </w:lvl>
    <w:lvl w:ilvl="3" w:tplc="3009000F" w:tentative="1">
      <w:start w:val="1"/>
      <w:numFmt w:val="decimal"/>
      <w:lvlText w:val="%4."/>
      <w:lvlJc w:val="left"/>
      <w:pPr>
        <w:ind w:left="2661" w:hanging="360"/>
      </w:pPr>
    </w:lvl>
    <w:lvl w:ilvl="4" w:tplc="30090019" w:tentative="1">
      <w:start w:val="1"/>
      <w:numFmt w:val="lowerLetter"/>
      <w:lvlText w:val="%5."/>
      <w:lvlJc w:val="left"/>
      <w:pPr>
        <w:ind w:left="3381" w:hanging="360"/>
      </w:pPr>
    </w:lvl>
    <w:lvl w:ilvl="5" w:tplc="3009001B" w:tentative="1">
      <w:start w:val="1"/>
      <w:numFmt w:val="lowerRoman"/>
      <w:lvlText w:val="%6."/>
      <w:lvlJc w:val="right"/>
      <w:pPr>
        <w:ind w:left="4101" w:hanging="180"/>
      </w:pPr>
    </w:lvl>
    <w:lvl w:ilvl="6" w:tplc="3009000F" w:tentative="1">
      <w:start w:val="1"/>
      <w:numFmt w:val="decimal"/>
      <w:lvlText w:val="%7."/>
      <w:lvlJc w:val="left"/>
      <w:pPr>
        <w:ind w:left="4821" w:hanging="360"/>
      </w:pPr>
    </w:lvl>
    <w:lvl w:ilvl="7" w:tplc="30090019" w:tentative="1">
      <w:start w:val="1"/>
      <w:numFmt w:val="lowerLetter"/>
      <w:lvlText w:val="%8."/>
      <w:lvlJc w:val="left"/>
      <w:pPr>
        <w:ind w:left="5541" w:hanging="360"/>
      </w:pPr>
    </w:lvl>
    <w:lvl w:ilvl="8" w:tplc="3009001B" w:tentative="1">
      <w:start w:val="1"/>
      <w:numFmt w:val="lowerRoman"/>
      <w:lvlText w:val="%9."/>
      <w:lvlJc w:val="right"/>
      <w:pPr>
        <w:ind w:left="6261" w:hanging="180"/>
      </w:pPr>
    </w:lvl>
  </w:abstractNum>
  <w:abstractNum w:abstractNumId="20" w15:restartNumberingAfterBreak="0">
    <w:nsid w:val="2226435A"/>
    <w:multiLevelType w:val="multilevel"/>
    <w:tmpl w:val="062AF3BC"/>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3D735A"/>
    <w:multiLevelType w:val="multilevel"/>
    <w:tmpl w:val="5CDCF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CF63DD"/>
    <w:multiLevelType w:val="multilevel"/>
    <w:tmpl w:val="9E64C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0A5FC9"/>
    <w:multiLevelType w:val="hybridMultilevel"/>
    <w:tmpl w:val="1C4045B6"/>
    <w:lvl w:ilvl="0" w:tplc="30090017">
      <w:start w:val="1"/>
      <w:numFmt w:val="lowerLetter"/>
      <w:lvlText w:val="%1)"/>
      <w:lvlJc w:val="left"/>
      <w:pPr>
        <w:ind w:left="643" w:hanging="360"/>
      </w:pPr>
      <w:rPr>
        <w:rFonts w:hint="default"/>
      </w:rPr>
    </w:lvl>
    <w:lvl w:ilvl="1" w:tplc="30090019" w:tentative="1">
      <w:start w:val="1"/>
      <w:numFmt w:val="lowerLetter"/>
      <w:lvlText w:val="%2."/>
      <w:lvlJc w:val="left"/>
      <w:pPr>
        <w:ind w:left="1363" w:hanging="360"/>
      </w:pPr>
    </w:lvl>
    <w:lvl w:ilvl="2" w:tplc="3009001B" w:tentative="1">
      <w:start w:val="1"/>
      <w:numFmt w:val="lowerRoman"/>
      <w:lvlText w:val="%3."/>
      <w:lvlJc w:val="right"/>
      <w:pPr>
        <w:ind w:left="2083" w:hanging="180"/>
      </w:pPr>
    </w:lvl>
    <w:lvl w:ilvl="3" w:tplc="3009000F" w:tentative="1">
      <w:start w:val="1"/>
      <w:numFmt w:val="decimal"/>
      <w:lvlText w:val="%4."/>
      <w:lvlJc w:val="left"/>
      <w:pPr>
        <w:ind w:left="2803" w:hanging="360"/>
      </w:pPr>
    </w:lvl>
    <w:lvl w:ilvl="4" w:tplc="30090019" w:tentative="1">
      <w:start w:val="1"/>
      <w:numFmt w:val="lowerLetter"/>
      <w:lvlText w:val="%5."/>
      <w:lvlJc w:val="left"/>
      <w:pPr>
        <w:ind w:left="3523" w:hanging="360"/>
      </w:pPr>
    </w:lvl>
    <w:lvl w:ilvl="5" w:tplc="3009001B" w:tentative="1">
      <w:start w:val="1"/>
      <w:numFmt w:val="lowerRoman"/>
      <w:lvlText w:val="%6."/>
      <w:lvlJc w:val="right"/>
      <w:pPr>
        <w:ind w:left="4243" w:hanging="180"/>
      </w:pPr>
    </w:lvl>
    <w:lvl w:ilvl="6" w:tplc="3009000F" w:tentative="1">
      <w:start w:val="1"/>
      <w:numFmt w:val="decimal"/>
      <w:lvlText w:val="%7."/>
      <w:lvlJc w:val="left"/>
      <w:pPr>
        <w:ind w:left="4963" w:hanging="360"/>
      </w:pPr>
    </w:lvl>
    <w:lvl w:ilvl="7" w:tplc="30090019" w:tentative="1">
      <w:start w:val="1"/>
      <w:numFmt w:val="lowerLetter"/>
      <w:lvlText w:val="%8."/>
      <w:lvlJc w:val="left"/>
      <w:pPr>
        <w:ind w:left="5683" w:hanging="360"/>
      </w:pPr>
    </w:lvl>
    <w:lvl w:ilvl="8" w:tplc="3009001B" w:tentative="1">
      <w:start w:val="1"/>
      <w:numFmt w:val="lowerRoman"/>
      <w:lvlText w:val="%9."/>
      <w:lvlJc w:val="right"/>
      <w:pPr>
        <w:ind w:left="6403" w:hanging="180"/>
      </w:pPr>
    </w:lvl>
  </w:abstractNum>
  <w:abstractNum w:abstractNumId="24" w15:restartNumberingAfterBreak="0">
    <w:nsid w:val="28882E30"/>
    <w:multiLevelType w:val="hybridMultilevel"/>
    <w:tmpl w:val="252EAEC0"/>
    <w:lvl w:ilvl="0" w:tplc="30090017">
      <w:start w:val="1"/>
      <w:numFmt w:val="lowerLetter"/>
      <w:lvlText w:val="%1)"/>
      <w:lvlJc w:val="left"/>
      <w:pPr>
        <w:ind w:left="502" w:hanging="360"/>
      </w:pPr>
    </w:lvl>
    <w:lvl w:ilvl="1" w:tplc="30090019" w:tentative="1">
      <w:start w:val="1"/>
      <w:numFmt w:val="lowerLetter"/>
      <w:lvlText w:val="%2."/>
      <w:lvlJc w:val="left"/>
      <w:pPr>
        <w:ind w:left="1222" w:hanging="360"/>
      </w:pPr>
    </w:lvl>
    <w:lvl w:ilvl="2" w:tplc="3009001B" w:tentative="1">
      <w:start w:val="1"/>
      <w:numFmt w:val="lowerRoman"/>
      <w:lvlText w:val="%3."/>
      <w:lvlJc w:val="right"/>
      <w:pPr>
        <w:ind w:left="1942" w:hanging="180"/>
      </w:pPr>
    </w:lvl>
    <w:lvl w:ilvl="3" w:tplc="3009000F" w:tentative="1">
      <w:start w:val="1"/>
      <w:numFmt w:val="decimal"/>
      <w:lvlText w:val="%4."/>
      <w:lvlJc w:val="left"/>
      <w:pPr>
        <w:ind w:left="2662" w:hanging="360"/>
      </w:pPr>
    </w:lvl>
    <w:lvl w:ilvl="4" w:tplc="30090019" w:tentative="1">
      <w:start w:val="1"/>
      <w:numFmt w:val="lowerLetter"/>
      <w:lvlText w:val="%5."/>
      <w:lvlJc w:val="left"/>
      <w:pPr>
        <w:ind w:left="3382" w:hanging="360"/>
      </w:pPr>
    </w:lvl>
    <w:lvl w:ilvl="5" w:tplc="3009001B" w:tentative="1">
      <w:start w:val="1"/>
      <w:numFmt w:val="lowerRoman"/>
      <w:lvlText w:val="%6."/>
      <w:lvlJc w:val="right"/>
      <w:pPr>
        <w:ind w:left="4102" w:hanging="180"/>
      </w:pPr>
    </w:lvl>
    <w:lvl w:ilvl="6" w:tplc="3009000F" w:tentative="1">
      <w:start w:val="1"/>
      <w:numFmt w:val="decimal"/>
      <w:lvlText w:val="%7."/>
      <w:lvlJc w:val="left"/>
      <w:pPr>
        <w:ind w:left="4822" w:hanging="360"/>
      </w:pPr>
    </w:lvl>
    <w:lvl w:ilvl="7" w:tplc="30090019" w:tentative="1">
      <w:start w:val="1"/>
      <w:numFmt w:val="lowerLetter"/>
      <w:lvlText w:val="%8."/>
      <w:lvlJc w:val="left"/>
      <w:pPr>
        <w:ind w:left="5542" w:hanging="360"/>
      </w:pPr>
    </w:lvl>
    <w:lvl w:ilvl="8" w:tplc="3009001B" w:tentative="1">
      <w:start w:val="1"/>
      <w:numFmt w:val="lowerRoman"/>
      <w:lvlText w:val="%9."/>
      <w:lvlJc w:val="right"/>
      <w:pPr>
        <w:ind w:left="6262" w:hanging="180"/>
      </w:pPr>
    </w:lvl>
  </w:abstractNum>
  <w:abstractNum w:abstractNumId="25" w15:restartNumberingAfterBreak="0">
    <w:nsid w:val="29403B9F"/>
    <w:multiLevelType w:val="multilevel"/>
    <w:tmpl w:val="09D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BF4EE9"/>
    <w:multiLevelType w:val="hybridMultilevel"/>
    <w:tmpl w:val="EE249FE0"/>
    <w:lvl w:ilvl="0" w:tplc="30090019">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2E867DC1"/>
    <w:multiLevelType w:val="multilevel"/>
    <w:tmpl w:val="A6CEB7E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044EF8"/>
    <w:multiLevelType w:val="multilevel"/>
    <w:tmpl w:val="BA96BB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19B4BDD"/>
    <w:multiLevelType w:val="multilevel"/>
    <w:tmpl w:val="4D8C691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F33187"/>
    <w:multiLevelType w:val="multilevel"/>
    <w:tmpl w:val="504AA67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26304E"/>
    <w:multiLevelType w:val="multilevel"/>
    <w:tmpl w:val="A7724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462A0B"/>
    <w:multiLevelType w:val="multilevel"/>
    <w:tmpl w:val="65E44A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A30F37"/>
    <w:multiLevelType w:val="multilevel"/>
    <w:tmpl w:val="0EC85F36"/>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620"/>
        </w:tabs>
        <w:ind w:left="162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706D13"/>
    <w:multiLevelType w:val="multilevel"/>
    <w:tmpl w:val="A212F9E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CAA7A3C"/>
    <w:multiLevelType w:val="hybridMultilevel"/>
    <w:tmpl w:val="1FD46046"/>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3F822267"/>
    <w:multiLevelType w:val="multilevel"/>
    <w:tmpl w:val="F5C8B690"/>
    <w:lvl w:ilvl="0">
      <w:start w:val="1"/>
      <w:numFmt w:val="lowerLetter"/>
      <w:lvlText w:val="%1)"/>
      <w:lvlJc w:val="left"/>
      <w:pPr>
        <w:tabs>
          <w:tab w:val="num" w:pos="501"/>
        </w:tabs>
        <w:ind w:left="501" w:hanging="360"/>
      </w:pPr>
    </w:lvl>
    <w:lvl w:ilvl="1">
      <w:start w:val="1"/>
      <w:numFmt w:val="bullet"/>
      <w:lvlText w:val="o"/>
      <w:lvlJc w:val="left"/>
      <w:pPr>
        <w:tabs>
          <w:tab w:val="num" w:pos="1221"/>
        </w:tabs>
        <w:ind w:left="1221" w:hanging="360"/>
      </w:pPr>
      <w:rPr>
        <w:rFonts w:ascii="Courier New" w:hAnsi="Courier New" w:hint="default"/>
        <w:sz w:val="20"/>
      </w:r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37" w15:restartNumberingAfterBreak="0">
    <w:nsid w:val="40EE1B48"/>
    <w:multiLevelType w:val="multilevel"/>
    <w:tmpl w:val="9362C3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547C47"/>
    <w:multiLevelType w:val="multilevel"/>
    <w:tmpl w:val="82E4D008"/>
    <w:lvl w:ilvl="0">
      <w:start w:val="1"/>
      <w:numFmt w:val="lowerLetter"/>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1E64CAB"/>
    <w:multiLevelType w:val="hybridMultilevel"/>
    <w:tmpl w:val="DC64A8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B52C06"/>
    <w:multiLevelType w:val="multilevel"/>
    <w:tmpl w:val="3378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9A3BE4"/>
    <w:multiLevelType w:val="hybridMultilevel"/>
    <w:tmpl w:val="CD5A7F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257C94"/>
    <w:multiLevelType w:val="multilevel"/>
    <w:tmpl w:val="D9B224A6"/>
    <w:lvl w:ilvl="0">
      <w:start w:val="1"/>
      <w:numFmt w:val="lowerLetter"/>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4540B9"/>
    <w:multiLevelType w:val="multilevel"/>
    <w:tmpl w:val="053871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D0D2427"/>
    <w:multiLevelType w:val="hybridMultilevel"/>
    <w:tmpl w:val="4ADAFD6E"/>
    <w:lvl w:ilvl="0" w:tplc="30090017">
      <w:start w:val="1"/>
      <w:numFmt w:val="lowerLetter"/>
      <w:lvlText w:val="%1)"/>
      <w:lvlJc w:val="left"/>
      <w:pPr>
        <w:ind w:left="501" w:hanging="360"/>
      </w:pPr>
    </w:lvl>
    <w:lvl w:ilvl="1" w:tplc="30090019" w:tentative="1">
      <w:start w:val="1"/>
      <w:numFmt w:val="lowerLetter"/>
      <w:lvlText w:val="%2."/>
      <w:lvlJc w:val="left"/>
      <w:pPr>
        <w:ind w:left="1221" w:hanging="360"/>
      </w:pPr>
    </w:lvl>
    <w:lvl w:ilvl="2" w:tplc="3009001B" w:tentative="1">
      <w:start w:val="1"/>
      <w:numFmt w:val="lowerRoman"/>
      <w:lvlText w:val="%3."/>
      <w:lvlJc w:val="right"/>
      <w:pPr>
        <w:ind w:left="1941" w:hanging="180"/>
      </w:pPr>
    </w:lvl>
    <w:lvl w:ilvl="3" w:tplc="3009000F" w:tentative="1">
      <w:start w:val="1"/>
      <w:numFmt w:val="decimal"/>
      <w:lvlText w:val="%4."/>
      <w:lvlJc w:val="left"/>
      <w:pPr>
        <w:ind w:left="2661" w:hanging="360"/>
      </w:pPr>
    </w:lvl>
    <w:lvl w:ilvl="4" w:tplc="30090019" w:tentative="1">
      <w:start w:val="1"/>
      <w:numFmt w:val="lowerLetter"/>
      <w:lvlText w:val="%5."/>
      <w:lvlJc w:val="left"/>
      <w:pPr>
        <w:ind w:left="3381" w:hanging="360"/>
      </w:pPr>
    </w:lvl>
    <w:lvl w:ilvl="5" w:tplc="3009001B" w:tentative="1">
      <w:start w:val="1"/>
      <w:numFmt w:val="lowerRoman"/>
      <w:lvlText w:val="%6."/>
      <w:lvlJc w:val="right"/>
      <w:pPr>
        <w:ind w:left="4101" w:hanging="180"/>
      </w:pPr>
    </w:lvl>
    <w:lvl w:ilvl="6" w:tplc="3009000F" w:tentative="1">
      <w:start w:val="1"/>
      <w:numFmt w:val="decimal"/>
      <w:lvlText w:val="%7."/>
      <w:lvlJc w:val="left"/>
      <w:pPr>
        <w:ind w:left="4821" w:hanging="360"/>
      </w:pPr>
    </w:lvl>
    <w:lvl w:ilvl="7" w:tplc="30090019" w:tentative="1">
      <w:start w:val="1"/>
      <w:numFmt w:val="lowerLetter"/>
      <w:lvlText w:val="%8."/>
      <w:lvlJc w:val="left"/>
      <w:pPr>
        <w:ind w:left="5541" w:hanging="360"/>
      </w:pPr>
    </w:lvl>
    <w:lvl w:ilvl="8" w:tplc="3009001B" w:tentative="1">
      <w:start w:val="1"/>
      <w:numFmt w:val="lowerRoman"/>
      <w:lvlText w:val="%9."/>
      <w:lvlJc w:val="right"/>
      <w:pPr>
        <w:ind w:left="6261" w:hanging="180"/>
      </w:pPr>
    </w:lvl>
  </w:abstractNum>
  <w:abstractNum w:abstractNumId="45" w15:restartNumberingAfterBreak="0">
    <w:nsid w:val="4DC5475A"/>
    <w:multiLevelType w:val="multilevel"/>
    <w:tmpl w:val="4A0CFDBC"/>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5B17B1"/>
    <w:multiLevelType w:val="multilevel"/>
    <w:tmpl w:val="37B6BD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F972404"/>
    <w:multiLevelType w:val="hybridMultilevel"/>
    <w:tmpl w:val="0A385AB0"/>
    <w:lvl w:ilvl="0" w:tplc="30090017">
      <w:start w:val="1"/>
      <w:numFmt w:val="lowerLetter"/>
      <w:lvlText w:val="%1)"/>
      <w:lvlJc w:val="left"/>
      <w:pPr>
        <w:ind w:left="501" w:hanging="360"/>
      </w:pPr>
      <w:rPr>
        <w:rFonts w:hint="default"/>
      </w:rPr>
    </w:lvl>
    <w:lvl w:ilvl="1" w:tplc="30090019" w:tentative="1">
      <w:start w:val="1"/>
      <w:numFmt w:val="lowerLetter"/>
      <w:lvlText w:val="%2."/>
      <w:lvlJc w:val="left"/>
      <w:pPr>
        <w:ind w:left="1221" w:hanging="360"/>
      </w:pPr>
    </w:lvl>
    <w:lvl w:ilvl="2" w:tplc="3009001B" w:tentative="1">
      <w:start w:val="1"/>
      <w:numFmt w:val="lowerRoman"/>
      <w:lvlText w:val="%3."/>
      <w:lvlJc w:val="right"/>
      <w:pPr>
        <w:ind w:left="1941" w:hanging="180"/>
      </w:pPr>
    </w:lvl>
    <w:lvl w:ilvl="3" w:tplc="3009000F" w:tentative="1">
      <w:start w:val="1"/>
      <w:numFmt w:val="decimal"/>
      <w:lvlText w:val="%4."/>
      <w:lvlJc w:val="left"/>
      <w:pPr>
        <w:ind w:left="2661" w:hanging="360"/>
      </w:pPr>
    </w:lvl>
    <w:lvl w:ilvl="4" w:tplc="30090019" w:tentative="1">
      <w:start w:val="1"/>
      <w:numFmt w:val="lowerLetter"/>
      <w:lvlText w:val="%5."/>
      <w:lvlJc w:val="left"/>
      <w:pPr>
        <w:ind w:left="3381" w:hanging="360"/>
      </w:pPr>
    </w:lvl>
    <w:lvl w:ilvl="5" w:tplc="3009001B" w:tentative="1">
      <w:start w:val="1"/>
      <w:numFmt w:val="lowerRoman"/>
      <w:lvlText w:val="%6."/>
      <w:lvlJc w:val="right"/>
      <w:pPr>
        <w:ind w:left="4101" w:hanging="180"/>
      </w:pPr>
    </w:lvl>
    <w:lvl w:ilvl="6" w:tplc="3009000F" w:tentative="1">
      <w:start w:val="1"/>
      <w:numFmt w:val="decimal"/>
      <w:lvlText w:val="%7."/>
      <w:lvlJc w:val="left"/>
      <w:pPr>
        <w:ind w:left="4821" w:hanging="360"/>
      </w:pPr>
    </w:lvl>
    <w:lvl w:ilvl="7" w:tplc="30090019" w:tentative="1">
      <w:start w:val="1"/>
      <w:numFmt w:val="lowerLetter"/>
      <w:lvlText w:val="%8."/>
      <w:lvlJc w:val="left"/>
      <w:pPr>
        <w:ind w:left="5541" w:hanging="360"/>
      </w:pPr>
    </w:lvl>
    <w:lvl w:ilvl="8" w:tplc="3009001B" w:tentative="1">
      <w:start w:val="1"/>
      <w:numFmt w:val="lowerRoman"/>
      <w:lvlText w:val="%9."/>
      <w:lvlJc w:val="right"/>
      <w:pPr>
        <w:ind w:left="6261" w:hanging="180"/>
      </w:pPr>
    </w:lvl>
  </w:abstractNum>
  <w:abstractNum w:abstractNumId="48" w15:restartNumberingAfterBreak="0">
    <w:nsid w:val="4FD1590C"/>
    <w:multiLevelType w:val="multilevel"/>
    <w:tmpl w:val="DF5EC0B6"/>
    <w:lvl w:ilvl="0">
      <w:start w:val="1"/>
      <w:numFmt w:val="decimal"/>
      <w:lvlText w:val="%1."/>
      <w:lvlJc w:val="left"/>
      <w:pPr>
        <w:tabs>
          <w:tab w:val="num" w:pos="720"/>
        </w:tabs>
        <w:ind w:left="720" w:hanging="360"/>
      </w:pPr>
    </w:lvl>
    <w:lvl w:ilvl="1">
      <w:start w:val="1"/>
      <w:numFmt w:val="bullet"/>
      <w:lvlText w:val=""/>
      <w:lvlJc w:val="left"/>
      <w:pPr>
        <w:ind w:left="644"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01C0314"/>
    <w:multiLevelType w:val="hybridMultilevel"/>
    <w:tmpl w:val="B0923C7E"/>
    <w:lvl w:ilvl="0" w:tplc="30090017">
      <w:start w:val="1"/>
      <w:numFmt w:val="lowerLetter"/>
      <w:lvlText w:val="%1)"/>
      <w:lvlJc w:val="left"/>
      <w:pPr>
        <w:ind w:left="643" w:hanging="360"/>
      </w:pPr>
    </w:lvl>
    <w:lvl w:ilvl="1" w:tplc="30090019" w:tentative="1">
      <w:start w:val="1"/>
      <w:numFmt w:val="lowerLetter"/>
      <w:lvlText w:val="%2."/>
      <w:lvlJc w:val="left"/>
      <w:pPr>
        <w:ind w:left="1363" w:hanging="360"/>
      </w:pPr>
    </w:lvl>
    <w:lvl w:ilvl="2" w:tplc="3009001B" w:tentative="1">
      <w:start w:val="1"/>
      <w:numFmt w:val="lowerRoman"/>
      <w:lvlText w:val="%3."/>
      <w:lvlJc w:val="right"/>
      <w:pPr>
        <w:ind w:left="2083" w:hanging="180"/>
      </w:pPr>
    </w:lvl>
    <w:lvl w:ilvl="3" w:tplc="3009000F" w:tentative="1">
      <w:start w:val="1"/>
      <w:numFmt w:val="decimal"/>
      <w:lvlText w:val="%4."/>
      <w:lvlJc w:val="left"/>
      <w:pPr>
        <w:ind w:left="2803" w:hanging="360"/>
      </w:pPr>
    </w:lvl>
    <w:lvl w:ilvl="4" w:tplc="30090019" w:tentative="1">
      <w:start w:val="1"/>
      <w:numFmt w:val="lowerLetter"/>
      <w:lvlText w:val="%5."/>
      <w:lvlJc w:val="left"/>
      <w:pPr>
        <w:ind w:left="3523" w:hanging="360"/>
      </w:pPr>
    </w:lvl>
    <w:lvl w:ilvl="5" w:tplc="3009001B" w:tentative="1">
      <w:start w:val="1"/>
      <w:numFmt w:val="lowerRoman"/>
      <w:lvlText w:val="%6."/>
      <w:lvlJc w:val="right"/>
      <w:pPr>
        <w:ind w:left="4243" w:hanging="180"/>
      </w:pPr>
    </w:lvl>
    <w:lvl w:ilvl="6" w:tplc="3009000F" w:tentative="1">
      <w:start w:val="1"/>
      <w:numFmt w:val="decimal"/>
      <w:lvlText w:val="%7."/>
      <w:lvlJc w:val="left"/>
      <w:pPr>
        <w:ind w:left="4963" w:hanging="360"/>
      </w:pPr>
    </w:lvl>
    <w:lvl w:ilvl="7" w:tplc="30090019" w:tentative="1">
      <w:start w:val="1"/>
      <w:numFmt w:val="lowerLetter"/>
      <w:lvlText w:val="%8."/>
      <w:lvlJc w:val="left"/>
      <w:pPr>
        <w:ind w:left="5683" w:hanging="360"/>
      </w:pPr>
    </w:lvl>
    <w:lvl w:ilvl="8" w:tplc="3009001B" w:tentative="1">
      <w:start w:val="1"/>
      <w:numFmt w:val="lowerRoman"/>
      <w:lvlText w:val="%9."/>
      <w:lvlJc w:val="right"/>
      <w:pPr>
        <w:ind w:left="6403" w:hanging="180"/>
      </w:pPr>
    </w:lvl>
  </w:abstractNum>
  <w:abstractNum w:abstractNumId="50" w15:restartNumberingAfterBreak="0">
    <w:nsid w:val="508D049B"/>
    <w:multiLevelType w:val="hybridMultilevel"/>
    <w:tmpl w:val="1A4E73E2"/>
    <w:lvl w:ilvl="0" w:tplc="BADC338E">
      <w:start w:val="1"/>
      <w:numFmt w:val="lowerLetter"/>
      <w:lvlText w:val="%1)"/>
      <w:lvlJc w:val="left"/>
      <w:pPr>
        <w:ind w:left="720" w:hanging="360"/>
      </w:pPr>
      <w:rPr>
        <w:rFonts w:ascii="Times New Roman" w:eastAsia="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2EF56CB"/>
    <w:multiLevelType w:val="multilevel"/>
    <w:tmpl w:val="ABA0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8A7F83"/>
    <w:multiLevelType w:val="multilevel"/>
    <w:tmpl w:val="12DAA8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A226F1"/>
    <w:multiLevelType w:val="hybridMultilevel"/>
    <w:tmpl w:val="452867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98E712D"/>
    <w:multiLevelType w:val="multilevel"/>
    <w:tmpl w:val="471EBB2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AE2620F"/>
    <w:multiLevelType w:val="multilevel"/>
    <w:tmpl w:val="A63E1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5B2175"/>
    <w:multiLevelType w:val="multilevel"/>
    <w:tmpl w:val="69160CD8"/>
    <w:lvl w:ilvl="0">
      <w:start w:val="1"/>
      <w:numFmt w:val="lowerLetter"/>
      <w:lvlText w:val="%1)"/>
      <w:lvlJc w:val="left"/>
      <w:pPr>
        <w:tabs>
          <w:tab w:val="num" w:pos="450"/>
        </w:tabs>
        <w:ind w:left="450" w:hanging="360"/>
      </w:pPr>
    </w:lvl>
    <w:lvl w:ilvl="1">
      <w:start w:val="1"/>
      <w:numFmt w:val="bullet"/>
      <w:lvlText w:val=""/>
      <w:lvlJc w:val="left"/>
      <w:pPr>
        <w:ind w:left="1068" w:hanging="360"/>
      </w:pPr>
      <w:rPr>
        <w:rFonts w:ascii="Wingdings" w:hAnsi="Wingdings" w:hint="default"/>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7" w15:restartNumberingAfterBreak="0">
    <w:nsid w:val="5E647FD5"/>
    <w:multiLevelType w:val="hybridMultilevel"/>
    <w:tmpl w:val="C0528468"/>
    <w:lvl w:ilvl="0" w:tplc="30090017">
      <w:start w:val="1"/>
      <w:numFmt w:val="lowerLetter"/>
      <w:lvlText w:val="%1)"/>
      <w:lvlJc w:val="left"/>
      <w:pPr>
        <w:ind w:left="501" w:hanging="360"/>
      </w:pPr>
    </w:lvl>
    <w:lvl w:ilvl="1" w:tplc="30090019" w:tentative="1">
      <w:start w:val="1"/>
      <w:numFmt w:val="lowerLetter"/>
      <w:lvlText w:val="%2."/>
      <w:lvlJc w:val="left"/>
      <w:pPr>
        <w:ind w:left="1221" w:hanging="360"/>
      </w:pPr>
    </w:lvl>
    <w:lvl w:ilvl="2" w:tplc="3009001B" w:tentative="1">
      <w:start w:val="1"/>
      <w:numFmt w:val="lowerRoman"/>
      <w:lvlText w:val="%3."/>
      <w:lvlJc w:val="right"/>
      <w:pPr>
        <w:ind w:left="1941" w:hanging="180"/>
      </w:pPr>
    </w:lvl>
    <w:lvl w:ilvl="3" w:tplc="3009000F" w:tentative="1">
      <w:start w:val="1"/>
      <w:numFmt w:val="decimal"/>
      <w:lvlText w:val="%4."/>
      <w:lvlJc w:val="left"/>
      <w:pPr>
        <w:ind w:left="2661" w:hanging="360"/>
      </w:pPr>
    </w:lvl>
    <w:lvl w:ilvl="4" w:tplc="30090019" w:tentative="1">
      <w:start w:val="1"/>
      <w:numFmt w:val="lowerLetter"/>
      <w:lvlText w:val="%5."/>
      <w:lvlJc w:val="left"/>
      <w:pPr>
        <w:ind w:left="3381" w:hanging="360"/>
      </w:pPr>
    </w:lvl>
    <w:lvl w:ilvl="5" w:tplc="3009001B" w:tentative="1">
      <w:start w:val="1"/>
      <w:numFmt w:val="lowerRoman"/>
      <w:lvlText w:val="%6."/>
      <w:lvlJc w:val="right"/>
      <w:pPr>
        <w:ind w:left="4101" w:hanging="180"/>
      </w:pPr>
    </w:lvl>
    <w:lvl w:ilvl="6" w:tplc="3009000F" w:tentative="1">
      <w:start w:val="1"/>
      <w:numFmt w:val="decimal"/>
      <w:lvlText w:val="%7."/>
      <w:lvlJc w:val="left"/>
      <w:pPr>
        <w:ind w:left="4821" w:hanging="360"/>
      </w:pPr>
    </w:lvl>
    <w:lvl w:ilvl="7" w:tplc="30090019" w:tentative="1">
      <w:start w:val="1"/>
      <w:numFmt w:val="lowerLetter"/>
      <w:lvlText w:val="%8."/>
      <w:lvlJc w:val="left"/>
      <w:pPr>
        <w:ind w:left="5541" w:hanging="360"/>
      </w:pPr>
    </w:lvl>
    <w:lvl w:ilvl="8" w:tplc="3009001B" w:tentative="1">
      <w:start w:val="1"/>
      <w:numFmt w:val="lowerRoman"/>
      <w:lvlText w:val="%9."/>
      <w:lvlJc w:val="right"/>
      <w:pPr>
        <w:ind w:left="6261" w:hanging="180"/>
      </w:pPr>
    </w:lvl>
  </w:abstractNum>
  <w:abstractNum w:abstractNumId="58" w15:restartNumberingAfterBreak="0">
    <w:nsid w:val="5FB20C05"/>
    <w:multiLevelType w:val="multilevel"/>
    <w:tmpl w:val="9EB071CC"/>
    <w:lvl w:ilvl="0">
      <w:start w:val="1"/>
      <w:numFmt w:val="low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lowerLetter"/>
      <w:lvlText w:val="%3)"/>
      <w:lvlJc w:val="left"/>
      <w:pPr>
        <w:ind w:left="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61E731F3"/>
    <w:multiLevelType w:val="hybridMultilevel"/>
    <w:tmpl w:val="A002D52C"/>
    <w:lvl w:ilvl="0" w:tplc="7764B432">
      <w:start w:val="1"/>
      <w:numFmt w:val="lowerLetter"/>
      <w:lvlText w:val="%1)"/>
      <w:lvlJc w:val="left"/>
      <w:pPr>
        <w:ind w:left="720" w:hanging="360"/>
      </w:pPr>
      <w:rPr>
        <w:rFonts w:ascii="Times New Roman" w:hAnsi="Times New Roman" w:cs="Times New Roman" w:hint="default"/>
        <w:sz w:val="24"/>
        <w:szCs w:val="24"/>
      </w:rPr>
    </w:lvl>
    <w:lvl w:ilvl="1" w:tplc="3009000B">
      <w:start w:val="1"/>
      <w:numFmt w:val="bullet"/>
      <w:lvlText w:val=""/>
      <w:lvlJc w:val="left"/>
      <w:pPr>
        <w:ind w:left="1210" w:hanging="360"/>
      </w:pPr>
      <w:rPr>
        <w:rFonts w:ascii="Wingdings" w:hAnsi="Wingdings" w:hint="default"/>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0" w15:restartNumberingAfterBreak="0">
    <w:nsid w:val="66645D12"/>
    <w:multiLevelType w:val="hybridMultilevel"/>
    <w:tmpl w:val="885CAE36"/>
    <w:lvl w:ilvl="0" w:tplc="30090017">
      <w:start w:val="1"/>
      <w:numFmt w:val="lowerLetter"/>
      <w:lvlText w:val="%1)"/>
      <w:lvlJc w:val="left"/>
      <w:pPr>
        <w:ind w:left="643" w:hanging="360"/>
      </w:pPr>
    </w:lvl>
    <w:lvl w:ilvl="1" w:tplc="30090019" w:tentative="1">
      <w:start w:val="1"/>
      <w:numFmt w:val="lowerLetter"/>
      <w:lvlText w:val="%2."/>
      <w:lvlJc w:val="left"/>
      <w:pPr>
        <w:ind w:left="1363" w:hanging="360"/>
      </w:pPr>
    </w:lvl>
    <w:lvl w:ilvl="2" w:tplc="3009001B" w:tentative="1">
      <w:start w:val="1"/>
      <w:numFmt w:val="lowerRoman"/>
      <w:lvlText w:val="%3."/>
      <w:lvlJc w:val="right"/>
      <w:pPr>
        <w:ind w:left="2083" w:hanging="180"/>
      </w:pPr>
    </w:lvl>
    <w:lvl w:ilvl="3" w:tplc="3009000F" w:tentative="1">
      <w:start w:val="1"/>
      <w:numFmt w:val="decimal"/>
      <w:lvlText w:val="%4."/>
      <w:lvlJc w:val="left"/>
      <w:pPr>
        <w:ind w:left="2803" w:hanging="360"/>
      </w:pPr>
    </w:lvl>
    <w:lvl w:ilvl="4" w:tplc="30090019" w:tentative="1">
      <w:start w:val="1"/>
      <w:numFmt w:val="lowerLetter"/>
      <w:lvlText w:val="%5."/>
      <w:lvlJc w:val="left"/>
      <w:pPr>
        <w:ind w:left="3523" w:hanging="360"/>
      </w:pPr>
    </w:lvl>
    <w:lvl w:ilvl="5" w:tplc="3009001B" w:tentative="1">
      <w:start w:val="1"/>
      <w:numFmt w:val="lowerRoman"/>
      <w:lvlText w:val="%6."/>
      <w:lvlJc w:val="right"/>
      <w:pPr>
        <w:ind w:left="4243" w:hanging="180"/>
      </w:pPr>
    </w:lvl>
    <w:lvl w:ilvl="6" w:tplc="3009000F" w:tentative="1">
      <w:start w:val="1"/>
      <w:numFmt w:val="decimal"/>
      <w:lvlText w:val="%7."/>
      <w:lvlJc w:val="left"/>
      <w:pPr>
        <w:ind w:left="4963" w:hanging="360"/>
      </w:pPr>
    </w:lvl>
    <w:lvl w:ilvl="7" w:tplc="30090019" w:tentative="1">
      <w:start w:val="1"/>
      <w:numFmt w:val="lowerLetter"/>
      <w:lvlText w:val="%8."/>
      <w:lvlJc w:val="left"/>
      <w:pPr>
        <w:ind w:left="5683" w:hanging="360"/>
      </w:pPr>
    </w:lvl>
    <w:lvl w:ilvl="8" w:tplc="3009001B" w:tentative="1">
      <w:start w:val="1"/>
      <w:numFmt w:val="lowerRoman"/>
      <w:lvlText w:val="%9."/>
      <w:lvlJc w:val="right"/>
      <w:pPr>
        <w:ind w:left="6403" w:hanging="180"/>
      </w:pPr>
    </w:lvl>
  </w:abstractNum>
  <w:abstractNum w:abstractNumId="61" w15:restartNumberingAfterBreak="0">
    <w:nsid w:val="66CF6323"/>
    <w:multiLevelType w:val="multilevel"/>
    <w:tmpl w:val="CAC8ECA2"/>
    <w:lvl w:ilvl="0">
      <w:start w:val="1"/>
      <w:numFmt w:val="lowerLetter"/>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8E90A72"/>
    <w:multiLevelType w:val="multilevel"/>
    <w:tmpl w:val="F34A0756"/>
    <w:lvl w:ilvl="0">
      <w:start w:val="1"/>
      <w:numFmt w:val="lowerLetter"/>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DD13183"/>
    <w:multiLevelType w:val="multilevel"/>
    <w:tmpl w:val="B4940D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85"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1D6459"/>
    <w:multiLevelType w:val="multilevel"/>
    <w:tmpl w:val="039E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02635A1"/>
    <w:multiLevelType w:val="multilevel"/>
    <w:tmpl w:val="1D803E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425122B"/>
    <w:multiLevelType w:val="multilevel"/>
    <w:tmpl w:val="0DF6144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2F7B46"/>
    <w:multiLevelType w:val="multilevel"/>
    <w:tmpl w:val="043238A2"/>
    <w:lvl w:ilvl="0">
      <w:start w:val="1"/>
      <w:numFmt w:val="lowerLetter"/>
      <w:lvlText w:val="%1)"/>
      <w:lvlJc w:val="left"/>
      <w:pPr>
        <w:tabs>
          <w:tab w:val="num" w:pos="450"/>
        </w:tabs>
        <w:ind w:left="450" w:hanging="360"/>
      </w:p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8" w15:restartNumberingAfterBreak="0">
    <w:nsid w:val="781D3488"/>
    <w:multiLevelType w:val="multilevel"/>
    <w:tmpl w:val="259A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6C426E"/>
    <w:multiLevelType w:val="hybridMultilevel"/>
    <w:tmpl w:val="532E7AF6"/>
    <w:lvl w:ilvl="0" w:tplc="30090017">
      <w:start w:val="1"/>
      <w:numFmt w:val="lowerLetter"/>
      <w:lvlText w:val="%1)"/>
      <w:lvlJc w:val="left"/>
      <w:pPr>
        <w:ind w:left="785" w:hanging="360"/>
      </w:pPr>
    </w:lvl>
    <w:lvl w:ilvl="1" w:tplc="30090019" w:tentative="1">
      <w:start w:val="1"/>
      <w:numFmt w:val="lowerLetter"/>
      <w:lvlText w:val="%2."/>
      <w:lvlJc w:val="left"/>
      <w:pPr>
        <w:ind w:left="1505" w:hanging="360"/>
      </w:pPr>
    </w:lvl>
    <w:lvl w:ilvl="2" w:tplc="3009001B" w:tentative="1">
      <w:start w:val="1"/>
      <w:numFmt w:val="lowerRoman"/>
      <w:lvlText w:val="%3."/>
      <w:lvlJc w:val="right"/>
      <w:pPr>
        <w:ind w:left="2225" w:hanging="180"/>
      </w:pPr>
    </w:lvl>
    <w:lvl w:ilvl="3" w:tplc="3009000F" w:tentative="1">
      <w:start w:val="1"/>
      <w:numFmt w:val="decimal"/>
      <w:lvlText w:val="%4."/>
      <w:lvlJc w:val="left"/>
      <w:pPr>
        <w:ind w:left="2945" w:hanging="360"/>
      </w:pPr>
    </w:lvl>
    <w:lvl w:ilvl="4" w:tplc="30090019" w:tentative="1">
      <w:start w:val="1"/>
      <w:numFmt w:val="lowerLetter"/>
      <w:lvlText w:val="%5."/>
      <w:lvlJc w:val="left"/>
      <w:pPr>
        <w:ind w:left="3665" w:hanging="360"/>
      </w:pPr>
    </w:lvl>
    <w:lvl w:ilvl="5" w:tplc="3009001B" w:tentative="1">
      <w:start w:val="1"/>
      <w:numFmt w:val="lowerRoman"/>
      <w:lvlText w:val="%6."/>
      <w:lvlJc w:val="right"/>
      <w:pPr>
        <w:ind w:left="4385" w:hanging="180"/>
      </w:pPr>
    </w:lvl>
    <w:lvl w:ilvl="6" w:tplc="3009000F" w:tentative="1">
      <w:start w:val="1"/>
      <w:numFmt w:val="decimal"/>
      <w:lvlText w:val="%7."/>
      <w:lvlJc w:val="left"/>
      <w:pPr>
        <w:ind w:left="5105" w:hanging="360"/>
      </w:pPr>
    </w:lvl>
    <w:lvl w:ilvl="7" w:tplc="30090019" w:tentative="1">
      <w:start w:val="1"/>
      <w:numFmt w:val="lowerLetter"/>
      <w:lvlText w:val="%8."/>
      <w:lvlJc w:val="left"/>
      <w:pPr>
        <w:ind w:left="5825" w:hanging="360"/>
      </w:pPr>
    </w:lvl>
    <w:lvl w:ilvl="8" w:tplc="3009001B" w:tentative="1">
      <w:start w:val="1"/>
      <w:numFmt w:val="lowerRoman"/>
      <w:lvlText w:val="%9."/>
      <w:lvlJc w:val="right"/>
      <w:pPr>
        <w:ind w:left="6545" w:hanging="180"/>
      </w:pPr>
    </w:lvl>
  </w:abstractNum>
  <w:abstractNum w:abstractNumId="70" w15:restartNumberingAfterBreak="0">
    <w:nsid w:val="7C5E6ACA"/>
    <w:multiLevelType w:val="multilevel"/>
    <w:tmpl w:val="3FDC4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E1B21C3"/>
    <w:multiLevelType w:val="hybridMultilevel"/>
    <w:tmpl w:val="CABC3A54"/>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2" w15:restartNumberingAfterBreak="0">
    <w:nsid w:val="7E845BAE"/>
    <w:multiLevelType w:val="hybridMultilevel"/>
    <w:tmpl w:val="6490639C"/>
    <w:lvl w:ilvl="0" w:tplc="DE20F77C">
      <w:start w:val="1"/>
      <w:numFmt w:val="lowerLetter"/>
      <w:lvlText w:val="%1)"/>
      <w:lvlJc w:val="left"/>
      <w:pPr>
        <w:ind w:left="630" w:hanging="360"/>
      </w:pPr>
      <w:rPr>
        <w:b w:val="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16cid:durableId="593633759">
    <w:abstractNumId w:val="29"/>
  </w:num>
  <w:num w:numId="2" w16cid:durableId="462771987">
    <w:abstractNumId w:val="43"/>
  </w:num>
  <w:num w:numId="3" w16cid:durableId="1773863380">
    <w:abstractNumId w:val="32"/>
  </w:num>
  <w:num w:numId="4" w16cid:durableId="1149128259">
    <w:abstractNumId w:val="13"/>
  </w:num>
  <w:num w:numId="5" w16cid:durableId="1356423685">
    <w:abstractNumId w:val="39"/>
  </w:num>
  <w:num w:numId="6" w16cid:durableId="1809014552">
    <w:abstractNumId w:val="41"/>
  </w:num>
  <w:num w:numId="7" w16cid:durableId="2123526203">
    <w:abstractNumId w:val="14"/>
  </w:num>
  <w:num w:numId="8" w16cid:durableId="702365404">
    <w:abstractNumId w:val="53"/>
  </w:num>
  <w:num w:numId="9" w16cid:durableId="632295756">
    <w:abstractNumId w:val="22"/>
  </w:num>
  <w:num w:numId="10" w16cid:durableId="772282694">
    <w:abstractNumId w:val="21"/>
  </w:num>
  <w:num w:numId="11" w16cid:durableId="891383392">
    <w:abstractNumId w:val="2"/>
  </w:num>
  <w:num w:numId="12" w16cid:durableId="545877273">
    <w:abstractNumId w:val="31"/>
  </w:num>
  <w:num w:numId="13" w16cid:durableId="812018146">
    <w:abstractNumId w:val="55"/>
  </w:num>
  <w:num w:numId="14" w16cid:durableId="170339773">
    <w:abstractNumId w:val="54"/>
  </w:num>
  <w:num w:numId="15" w16cid:durableId="2015064184">
    <w:abstractNumId w:val="7"/>
  </w:num>
  <w:num w:numId="16" w16cid:durableId="1057975821">
    <w:abstractNumId w:val="51"/>
  </w:num>
  <w:num w:numId="17" w16cid:durableId="132841504">
    <w:abstractNumId w:val="67"/>
  </w:num>
  <w:num w:numId="18" w16cid:durableId="728116715">
    <w:abstractNumId w:val="56"/>
  </w:num>
  <w:num w:numId="19" w16cid:durableId="1231693633">
    <w:abstractNumId w:val="20"/>
  </w:num>
  <w:num w:numId="20" w16cid:durableId="34695661">
    <w:abstractNumId w:val="36"/>
  </w:num>
  <w:num w:numId="21" w16cid:durableId="872156536">
    <w:abstractNumId w:val="65"/>
  </w:num>
  <w:num w:numId="22" w16cid:durableId="1698039711">
    <w:abstractNumId w:val="11"/>
  </w:num>
  <w:num w:numId="23" w16cid:durableId="275412417">
    <w:abstractNumId w:val="27"/>
  </w:num>
  <w:num w:numId="24" w16cid:durableId="1359241095">
    <w:abstractNumId w:val="15"/>
  </w:num>
  <w:num w:numId="25" w16cid:durableId="199711321">
    <w:abstractNumId w:val="48"/>
  </w:num>
  <w:num w:numId="26" w16cid:durableId="1907454156">
    <w:abstractNumId w:val="33"/>
  </w:num>
  <w:num w:numId="27" w16cid:durableId="322590312">
    <w:abstractNumId w:val="64"/>
  </w:num>
  <w:num w:numId="28" w16cid:durableId="293566929">
    <w:abstractNumId w:val="18"/>
  </w:num>
  <w:num w:numId="29" w16cid:durableId="927156253">
    <w:abstractNumId w:val="52"/>
  </w:num>
  <w:num w:numId="30" w16cid:durableId="1405488775">
    <w:abstractNumId w:val="38"/>
  </w:num>
  <w:num w:numId="31" w16cid:durableId="2140610454">
    <w:abstractNumId w:val="0"/>
  </w:num>
  <w:num w:numId="32" w16cid:durableId="1487164134">
    <w:abstractNumId w:val="42"/>
  </w:num>
  <w:num w:numId="33" w16cid:durableId="1359895743">
    <w:abstractNumId w:val="61"/>
  </w:num>
  <w:num w:numId="34" w16cid:durableId="1959338882">
    <w:abstractNumId w:val="62"/>
  </w:num>
  <w:num w:numId="35" w16cid:durableId="1140457530">
    <w:abstractNumId w:val="4"/>
  </w:num>
  <w:num w:numId="36" w16cid:durableId="1049065505">
    <w:abstractNumId w:val="50"/>
  </w:num>
  <w:num w:numId="37" w16cid:durableId="972252017">
    <w:abstractNumId w:val="17"/>
  </w:num>
  <w:num w:numId="38" w16cid:durableId="298610724">
    <w:abstractNumId w:val="72"/>
  </w:num>
  <w:num w:numId="39" w16cid:durableId="1967617309">
    <w:abstractNumId w:val="28"/>
  </w:num>
  <w:num w:numId="40" w16cid:durableId="272639885">
    <w:abstractNumId w:val="12"/>
  </w:num>
  <w:num w:numId="41" w16cid:durableId="301623665">
    <w:abstractNumId w:val="40"/>
  </w:num>
  <w:num w:numId="42" w16cid:durableId="1059941948">
    <w:abstractNumId w:val="66"/>
  </w:num>
  <w:num w:numId="43" w16cid:durableId="238175991">
    <w:abstractNumId w:val="63"/>
  </w:num>
  <w:num w:numId="44" w16cid:durableId="1381829038">
    <w:abstractNumId w:val="5"/>
  </w:num>
  <w:num w:numId="45" w16cid:durableId="1795521551">
    <w:abstractNumId w:val="25"/>
  </w:num>
  <w:num w:numId="46" w16cid:durableId="1188131800">
    <w:abstractNumId w:val="9"/>
  </w:num>
  <w:num w:numId="47" w16cid:durableId="588662892">
    <w:abstractNumId w:val="68"/>
  </w:num>
  <w:num w:numId="48" w16cid:durableId="787242382">
    <w:abstractNumId w:val="8"/>
  </w:num>
  <w:num w:numId="49" w16cid:durableId="1009256539">
    <w:abstractNumId w:val="10"/>
  </w:num>
  <w:num w:numId="50" w16cid:durableId="246622123">
    <w:abstractNumId w:val="30"/>
  </w:num>
  <w:num w:numId="51" w16cid:durableId="588193188">
    <w:abstractNumId w:val="45"/>
  </w:num>
  <w:num w:numId="52" w16cid:durableId="283116214">
    <w:abstractNumId w:val="34"/>
  </w:num>
  <w:num w:numId="53" w16cid:durableId="1009139239">
    <w:abstractNumId w:val="24"/>
  </w:num>
  <w:num w:numId="54" w16cid:durableId="909920241">
    <w:abstractNumId w:val="37"/>
  </w:num>
  <w:num w:numId="55" w16cid:durableId="1090852718">
    <w:abstractNumId w:val="46"/>
  </w:num>
  <w:num w:numId="56" w16cid:durableId="1525245010">
    <w:abstractNumId w:val="70"/>
  </w:num>
  <w:num w:numId="57" w16cid:durableId="1718551580">
    <w:abstractNumId w:val="19"/>
  </w:num>
  <w:num w:numId="58" w16cid:durableId="702247901">
    <w:abstractNumId w:val="47"/>
  </w:num>
  <w:num w:numId="59" w16cid:durableId="1771195753">
    <w:abstractNumId w:val="44"/>
  </w:num>
  <w:num w:numId="60" w16cid:durableId="1044253937">
    <w:abstractNumId w:val="23"/>
  </w:num>
  <w:num w:numId="61" w16cid:durableId="662926473">
    <w:abstractNumId w:val="1"/>
  </w:num>
  <w:num w:numId="62" w16cid:durableId="1098604527">
    <w:abstractNumId w:val="6"/>
  </w:num>
  <w:num w:numId="63" w16cid:durableId="529269728">
    <w:abstractNumId w:val="57"/>
  </w:num>
  <w:num w:numId="64" w16cid:durableId="849488927">
    <w:abstractNumId w:val="3"/>
  </w:num>
  <w:num w:numId="65" w16cid:durableId="1780683238">
    <w:abstractNumId w:val="60"/>
  </w:num>
  <w:num w:numId="66" w16cid:durableId="1720007266">
    <w:abstractNumId w:val="69"/>
  </w:num>
  <w:num w:numId="67" w16cid:durableId="871528136">
    <w:abstractNumId w:val="58"/>
  </w:num>
  <w:num w:numId="68" w16cid:durableId="1008141513">
    <w:abstractNumId w:val="49"/>
  </w:num>
  <w:num w:numId="69" w16cid:durableId="2057316549">
    <w:abstractNumId w:val="71"/>
  </w:num>
  <w:num w:numId="70" w16cid:durableId="2038966677">
    <w:abstractNumId w:val="59"/>
  </w:num>
  <w:num w:numId="71" w16cid:durableId="2113234456">
    <w:abstractNumId w:val="16"/>
  </w:num>
  <w:num w:numId="72" w16cid:durableId="1985232299">
    <w:abstractNumId w:val="35"/>
  </w:num>
  <w:num w:numId="73" w16cid:durableId="1759597248">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D4"/>
    <w:rsid w:val="000058D2"/>
    <w:rsid w:val="000071AD"/>
    <w:rsid w:val="00010F4E"/>
    <w:rsid w:val="000139C1"/>
    <w:rsid w:val="000279AC"/>
    <w:rsid w:val="0004507A"/>
    <w:rsid w:val="00054D58"/>
    <w:rsid w:val="00060065"/>
    <w:rsid w:val="00061D1C"/>
    <w:rsid w:val="000832F7"/>
    <w:rsid w:val="000A443C"/>
    <w:rsid w:val="000A666B"/>
    <w:rsid w:val="000B0FA4"/>
    <w:rsid w:val="000C0E95"/>
    <w:rsid w:val="000E0509"/>
    <w:rsid w:val="000E772B"/>
    <w:rsid w:val="000F02A9"/>
    <w:rsid w:val="000F1B45"/>
    <w:rsid w:val="000F51A5"/>
    <w:rsid w:val="001056DA"/>
    <w:rsid w:val="00116560"/>
    <w:rsid w:val="00136A69"/>
    <w:rsid w:val="00171325"/>
    <w:rsid w:val="00181927"/>
    <w:rsid w:val="00191EB9"/>
    <w:rsid w:val="001E06C3"/>
    <w:rsid w:val="001F252A"/>
    <w:rsid w:val="001F5B85"/>
    <w:rsid w:val="0020330E"/>
    <w:rsid w:val="002135EE"/>
    <w:rsid w:val="00214848"/>
    <w:rsid w:val="0022173B"/>
    <w:rsid w:val="0023170A"/>
    <w:rsid w:val="0023304E"/>
    <w:rsid w:val="00260556"/>
    <w:rsid w:val="00264F99"/>
    <w:rsid w:val="002777B9"/>
    <w:rsid w:val="00282DE3"/>
    <w:rsid w:val="0029257E"/>
    <w:rsid w:val="002925D4"/>
    <w:rsid w:val="002A454E"/>
    <w:rsid w:val="002B3654"/>
    <w:rsid w:val="002D32D7"/>
    <w:rsid w:val="002D6122"/>
    <w:rsid w:val="002E4F86"/>
    <w:rsid w:val="002E5E89"/>
    <w:rsid w:val="0034435A"/>
    <w:rsid w:val="00344976"/>
    <w:rsid w:val="00355126"/>
    <w:rsid w:val="003961FF"/>
    <w:rsid w:val="003A3274"/>
    <w:rsid w:val="003B2D22"/>
    <w:rsid w:val="003B429D"/>
    <w:rsid w:val="003B4E7E"/>
    <w:rsid w:val="003C211B"/>
    <w:rsid w:val="003D53E7"/>
    <w:rsid w:val="003E2EB7"/>
    <w:rsid w:val="003E7878"/>
    <w:rsid w:val="003F3A21"/>
    <w:rsid w:val="00406CEA"/>
    <w:rsid w:val="004608A6"/>
    <w:rsid w:val="004668EC"/>
    <w:rsid w:val="00476C2B"/>
    <w:rsid w:val="0047714D"/>
    <w:rsid w:val="004771FB"/>
    <w:rsid w:val="004A5262"/>
    <w:rsid w:val="004B07DC"/>
    <w:rsid w:val="004B2422"/>
    <w:rsid w:val="004C757F"/>
    <w:rsid w:val="004D10F1"/>
    <w:rsid w:val="004D3A01"/>
    <w:rsid w:val="004E262F"/>
    <w:rsid w:val="004E3F2D"/>
    <w:rsid w:val="00513208"/>
    <w:rsid w:val="00526933"/>
    <w:rsid w:val="005308DA"/>
    <w:rsid w:val="005424AF"/>
    <w:rsid w:val="00550E5E"/>
    <w:rsid w:val="00555C9B"/>
    <w:rsid w:val="005734EC"/>
    <w:rsid w:val="00581772"/>
    <w:rsid w:val="0059574F"/>
    <w:rsid w:val="005E16D2"/>
    <w:rsid w:val="006010B1"/>
    <w:rsid w:val="00613759"/>
    <w:rsid w:val="00670009"/>
    <w:rsid w:val="006722C0"/>
    <w:rsid w:val="0069328F"/>
    <w:rsid w:val="006A01B1"/>
    <w:rsid w:val="006B2F35"/>
    <w:rsid w:val="006B74ED"/>
    <w:rsid w:val="006C30B4"/>
    <w:rsid w:val="006C666B"/>
    <w:rsid w:val="006E52E7"/>
    <w:rsid w:val="006E7DD1"/>
    <w:rsid w:val="00701043"/>
    <w:rsid w:val="00710F55"/>
    <w:rsid w:val="007157A4"/>
    <w:rsid w:val="00731FF7"/>
    <w:rsid w:val="007457F9"/>
    <w:rsid w:val="00747EE6"/>
    <w:rsid w:val="00751BF6"/>
    <w:rsid w:val="0075235A"/>
    <w:rsid w:val="00762CB0"/>
    <w:rsid w:val="0076401D"/>
    <w:rsid w:val="0077248C"/>
    <w:rsid w:val="007909CE"/>
    <w:rsid w:val="007916D6"/>
    <w:rsid w:val="00793A8A"/>
    <w:rsid w:val="00795176"/>
    <w:rsid w:val="00802CDA"/>
    <w:rsid w:val="008039C3"/>
    <w:rsid w:val="0081059B"/>
    <w:rsid w:val="008218C3"/>
    <w:rsid w:val="0082242E"/>
    <w:rsid w:val="00885593"/>
    <w:rsid w:val="00887A16"/>
    <w:rsid w:val="00891402"/>
    <w:rsid w:val="008D0B65"/>
    <w:rsid w:val="008D1BBB"/>
    <w:rsid w:val="00903D8E"/>
    <w:rsid w:val="00905E77"/>
    <w:rsid w:val="009329B7"/>
    <w:rsid w:val="00942794"/>
    <w:rsid w:val="009542F4"/>
    <w:rsid w:val="009562C6"/>
    <w:rsid w:val="00972112"/>
    <w:rsid w:val="009800BB"/>
    <w:rsid w:val="009C1F27"/>
    <w:rsid w:val="009C4872"/>
    <w:rsid w:val="009D1794"/>
    <w:rsid w:val="009D1B22"/>
    <w:rsid w:val="009E2039"/>
    <w:rsid w:val="009E284B"/>
    <w:rsid w:val="009E65B6"/>
    <w:rsid w:val="00A10C36"/>
    <w:rsid w:val="00A20460"/>
    <w:rsid w:val="00A57AF0"/>
    <w:rsid w:val="00A762FC"/>
    <w:rsid w:val="00A818A2"/>
    <w:rsid w:val="00A977FF"/>
    <w:rsid w:val="00AA08A6"/>
    <w:rsid w:val="00AA1DFA"/>
    <w:rsid w:val="00AA5050"/>
    <w:rsid w:val="00AC39C6"/>
    <w:rsid w:val="00AC4F57"/>
    <w:rsid w:val="00AC6996"/>
    <w:rsid w:val="00AD211A"/>
    <w:rsid w:val="00AE761F"/>
    <w:rsid w:val="00AF0C1B"/>
    <w:rsid w:val="00AF678D"/>
    <w:rsid w:val="00B02A51"/>
    <w:rsid w:val="00B07F1F"/>
    <w:rsid w:val="00B21B1F"/>
    <w:rsid w:val="00B511A3"/>
    <w:rsid w:val="00B67FC9"/>
    <w:rsid w:val="00B71CFE"/>
    <w:rsid w:val="00B72639"/>
    <w:rsid w:val="00B72E5D"/>
    <w:rsid w:val="00B86E37"/>
    <w:rsid w:val="00BA18A9"/>
    <w:rsid w:val="00BB230F"/>
    <w:rsid w:val="00BB5D0C"/>
    <w:rsid w:val="00BD2DDE"/>
    <w:rsid w:val="00BD6EC7"/>
    <w:rsid w:val="00BE5A60"/>
    <w:rsid w:val="00C07AD2"/>
    <w:rsid w:val="00C114FE"/>
    <w:rsid w:val="00C117FE"/>
    <w:rsid w:val="00C12320"/>
    <w:rsid w:val="00C12547"/>
    <w:rsid w:val="00C216EE"/>
    <w:rsid w:val="00C27F99"/>
    <w:rsid w:val="00C53215"/>
    <w:rsid w:val="00C564C5"/>
    <w:rsid w:val="00C73604"/>
    <w:rsid w:val="00C75242"/>
    <w:rsid w:val="00C75676"/>
    <w:rsid w:val="00C822F4"/>
    <w:rsid w:val="00C95255"/>
    <w:rsid w:val="00C96519"/>
    <w:rsid w:val="00CA6E08"/>
    <w:rsid w:val="00CD26AA"/>
    <w:rsid w:val="00CF4344"/>
    <w:rsid w:val="00D0651D"/>
    <w:rsid w:val="00D160EA"/>
    <w:rsid w:val="00D2446F"/>
    <w:rsid w:val="00D3108C"/>
    <w:rsid w:val="00D50560"/>
    <w:rsid w:val="00D56FE1"/>
    <w:rsid w:val="00D57181"/>
    <w:rsid w:val="00D57252"/>
    <w:rsid w:val="00D65136"/>
    <w:rsid w:val="00D70CA3"/>
    <w:rsid w:val="00D71F1F"/>
    <w:rsid w:val="00D73B36"/>
    <w:rsid w:val="00D762E6"/>
    <w:rsid w:val="00D83B96"/>
    <w:rsid w:val="00D92902"/>
    <w:rsid w:val="00D97339"/>
    <w:rsid w:val="00DA30C1"/>
    <w:rsid w:val="00DA5B6B"/>
    <w:rsid w:val="00DA5DBA"/>
    <w:rsid w:val="00DD249E"/>
    <w:rsid w:val="00DD3C45"/>
    <w:rsid w:val="00E00634"/>
    <w:rsid w:val="00E0129C"/>
    <w:rsid w:val="00E16177"/>
    <w:rsid w:val="00E25B71"/>
    <w:rsid w:val="00E520E3"/>
    <w:rsid w:val="00E6696E"/>
    <w:rsid w:val="00E9187B"/>
    <w:rsid w:val="00E93C06"/>
    <w:rsid w:val="00EA7A34"/>
    <w:rsid w:val="00EB6AD6"/>
    <w:rsid w:val="00EC3AFF"/>
    <w:rsid w:val="00ED46AF"/>
    <w:rsid w:val="00ED599D"/>
    <w:rsid w:val="00F11D2D"/>
    <w:rsid w:val="00F51D62"/>
    <w:rsid w:val="00F60A15"/>
    <w:rsid w:val="00F61604"/>
    <w:rsid w:val="00F64871"/>
    <w:rsid w:val="00F865E4"/>
    <w:rsid w:val="00F91D3B"/>
    <w:rsid w:val="00F92C22"/>
    <w:rsid w:val="00F95028"/>
    <w:rsid w:val="00F95899"/>
    <w:rsid w:val="00FB0614"/>
    <w:rsid w:val="00FB6346"/>
    <w:rsid w:val="00FC20E9"/>
    <w:rsid w:val="00FC4576"/>
    <w:rsid w:val="00FD6714"/>
    <w:rsid w:val="00FE108B"/>
    <w:rsid w:val="00FE371F"/>
    <w:rsid w:val="00FF24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CE8CA"/>
  <w15:docId w15:val="{A4DAF9F5-9A4F-468D-AB93-C20E7438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5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25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49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A666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497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5D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25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4497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A666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44976"/>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4B2422"/>
    <w:pPr>
      <w:ind w:left="720"/>
      <w:contextualSpacing/>
    </w:pPr>
  </w:style>
  <w:style w:type="paragraph" w:styleId="NormalWeb">
    <w:name w:val="Normal (Web)"/>
    <w:basedOn w:val="Normal"/>
    <w:uiPriority w:val="99"/>
    <w:unhideWhenUsed/>
    <w:rsid w:val="000A666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44976"/>
    <w:rPr>
      <w:b/>
      <w:bCs/>
    </w:rPr>
  </w:style>
  <w:style w:type="table" w:styleId="TableGrid">
    <w:name w:val="Table Grid"/>
    <w:basedOn w:val="TableNormal"/>
    <w:uiPriority w:val="39"/>
    <w:rsid w:val="0022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2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9B7"/>
  </w:style>
  <w:style w:type="paragraph" w:styleId="Footer">
    <w:name w:val="footer"/>
    <w:basedOn w:val="Normal"/>
    <w:link w:val="FooterChar"/>
    <w:uiPriority w:val="99"/>
    <w:unhideWhenUsed/>
    <w:rsid w:val="00932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9B7"/>
  </w:style>
  <w:style w:type="paragraph" w:styleId="TOCHeading">
    <w:name w:val="TOC Heading"/>
    <w:basedOn w:val="Heading1"/>
    <w:next w:val="Normal"/>
    <w:uiPriority w:val="39"/>
    <w:unhideWhenUsed/>
    <w:qFormat/>
    <w:rsid w:val="009329B7"/>
    <w:pPr>
      <w:outlineLvl w:val="9"/>
    </w:pPr>
    <w:rPr>
      <w:kern w:val="0"/>
      <w:lang w:val="en-US"/>
      <w14:ligatures w14:val="none"/>
    </w:rPr>
  </w:style>
  <w:style w:type="paragraph" w:styleId="TOC1">
    <w:name w:val="toc 1"/>
    <w:basedOn w:val="Normal"/>
    <w:next w:val="Normal"/>
    <w:autoRedefine/>
    <w:uiPriority w:val="39"/>
    <w:unhideWhenUsed/>
    <w:rsid w:val="009329B7"/>
    <w:pPr>
      <w:spacing w:after="100"/>
    </w:pPr>
  </w:style>
  <w:style w:type="paragraph" w:styleId="TOC2">
    <w:name w:val="toc 2"/>
    <w:basedOn w:val="Normal"/>
    <w:next w:val="Normal"/>
    <w:autoRedefine/>
    <w:uiPriority w:val="39"/>
    <w:unhideWhenUsed/>
    <w:rsid w:val="009329B7"/>
    <w:pPr>
      <w:spacing w:after="100"/>
      <w:ind w:left="220"/>
    </w:pPr>
  </w:style>
  <w:style w:type="paragraph" w:styleId="TOC3">
    <w:name w:val="toc 3"/>
    <w:basedOn w:val="Normal"/>
    <w:next w:val="Normal"/>
    <w:autoRedefine/>
    <w:uiPriority w:val="39"/>
    <w:unhideWhenUsed/>
    <w:rsid w:val="009329B7"/>
    <w:pPr>
      <w:spacing w:after="100"/>
      <w:ind w:left="440"/>
    </w:pPr>
  </w:style>
  <w:style w:type="character" w:styleId="Hyperlink">
    <w:name w:val="Hyperlink"/>
    <w:basedOn w:val="DefaultParagraphFont"/>
    <w:uiPriority w:val="99"/>
    <w:unhideWhenUsed/>
    <w:rsid w:val="009329B7"/>
    <w:rPr>
      <w:color w:val="0563C1" w:themeColor="hyperlink"/>
      <w:u w:val="single"/>
    </w:rPr>
  </w:style>
  <w:style w:type="paragraph" w:styleId="Caption">
    <w:name w:val="caption"/>
    <w:basedOn w:val="Normal"/>
    <w:next w:val="Normal"/>
    <w:uiPriority w:val="35"/>
    <w:unhideWhenUsed/>
    <w:qFormat/>
    <w:rsid w:val="003961F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00634"/>
    <w:pPr>
      <w:spacing w:after="0"/>
    </w:pPr>
  </w:style>
  <w:style w:type="paragraph" w:styleId="TOC4">
    <w:name w:val="toc 4"/>
    <w:basedOn w:val="Normal"/>
    <w:next w:val="Normal"/>
    <w:autoRedefine/>
    <w:uiPriority w:val="39"/>
    <w:unhideWhenUsed/>
    <w:rsid w:val="009E2039"/>
    <w:pPr>
      <w:spacing w:after="100"/>
      <w:ind w:left="660"/>
    </w:pPr>
    <w:rPr>
      <w:rFonts w:eastAsiaTheme="minorEastAsia"/>
      <w:kern w:val="0"/>
      <w:lang w:val="en-ZW" w:eastAsia="en-ZW"/>
      <w14:ligatures w14:val="none"/>
    </w:rPr>
  </w:style>
  <w:style w:type="paragraph" w:styleId="TOC5">
    <w:name w:val="toc 5"/>
    <w:basedOn w:val="Normal"/>
    <w:next w:val="Normal"/>
    <w:autoRedefine/>
    <w:uiPriority w:val="39"/>
    <w:unhideWhenUsed/>
    <w:rsid w:val="009E2039"/>
    <w:pPr>
      <w:spacing w:after="100"/>
      <w:ind w:left="880"/>
    </w:pPr>
    <w:rPr>
      <w:rFonts w:eastAsiaTheme="minorEastAsia"/>
      <w:kern w:val="0"/>
      <w:lang w:val="en-ZW" w:eastAsia="en-ZW"/>
      <w14:ligatures w14:val="none"/>
    </w:rPr>
  </w:style>
  <w:style w:type="paragraph" w:styleId="TOC6">
    <w:name w:val="toc 6"/>
    <w:basedOn w:val="Normal"/>
    <w:next w:val="Normal"/>
    <w:autoRedefine/>
    <w:uiPriority w:val="39"/>
    <w:unhideWhenUsed/>
    <w:rsid w:val="009E2039"/>
    <w:pPr>
      <w:spacing w:after="100"/>
      <w:ind w:left="1100"/>
    </w:pPr>
    <w:rPr>
      <w:rFonts w:eastAsiaTheme="minorEastAsia"/>
      <w:kern w:val="0"/>
      <w:lang w:val="en-ZW" w:eastAsia="en-ZW"/>
      <w14:ligatures w14:val="none"/>
    </w:rPr>
  </w:style>
  <w:style w:type="paragraph" w:styleId="TOC7">
    <w:name w:val="toc 7"/>
    <w:basedOn w:val="Normal"/>
    <w:next w:val="Normal"/>
    <w:autoRedefine/>
    <w:uiPriority w:val="39"/>
    <w:unhideWhenUsed/>
    <w:rsid w:val="009E2039"/>
    <w:pPr>
      <w:spacing w:after="100"/>
      <w:ind w:left="1320"/>
    </w:pPr>
    <w:rPr>
      <w:rFonts w:eastAsiaTheme="minorEastAsia"/>
      <w:kern w:val="0"/>
      <w:lang w:val="en-ZW" w:eastAsia="en-ZW"/>
      <w14:ligatures w14:val="none"/>
    </w:rPr>
  </w:style>
  <w:style w:type="paragraph" w:styleId="TOC8">
    <w:name w:val="toc 8"/>
    <w:basedOn w:val="Normal"/>
    <w:next w:val="Normal"/>
    <w:autoRedefine/>
    <w:uiPriority w:val="39"/>
    <w:unhideWhenUsed/>
    <w:rsid w:val="009E2039"/>
    <w:pPr>
      <w:spacing w:after="100"/>
      <w:ind w:left="1540"/>
    </w:pPr>
    <w:rPr>
      <w:rFonts w:eastAsiaTheme="minorEastAsia"/>
      <w:kern w:val="0"/>
      <w:lang w:val="en-ZW" w:eastAsia="en-ZW"/>
      <w14:ligatures w14:val="none"/>
    </w:rPr>
  </w:style>
  <w:style w:type="paragraph" w:styleId="TOC9">
    <w:name w:val="toc 9"/>
    <w:basedOn w:val="Normal"/>
    <w:next w:val="Normal"/>
    <w:autoRedefine/>
    <w:uiPriority w:val="39"/>
    <w:unhideWhenUsed/>
    <w:rsid w:val="009E2039"/>
    <w:pPr>
      <w:spacing w:after="100"/>
      <w:ind w:left="1760"/>
    </w:pPr>
    <w:rPr>
      <w:rFonts w:eastAsiaTheme="minorEastAsia"/>
      <w:kern w:val="0"/>
      <w:lang w:val="en-ZW" w:eastAsia="en-Z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52583">
      <w:bodyDiv w:val="1"/>
      <w:marLeft w:val="0"/>
      <w:marRight w:val="0"/>
      <w:marTop w:val="0"/>
      <w:marBottom w:val="0"/>
      <w:divBdr>
        <w:top w:val="none" w:sz="0" w:space="0" w:color="auto"/>
        <w:left w:val="none" w:sz="0" w:space="0" w:color="auto"/>
        <w:bottom w:val="none" w:sz="0" w:space="0" w:color="auto"/>
        <w:right w:val="none" w:sz="0" w:space="0" w:color="auto"/>
      </w:divBdr>
    </w:div>
    <w:div w:id="99180214">
      <w:bodyDiv w:val="1"/>
      <w:marLeft w:val="0"/>
      <w:marRight w:val="0"/>
      <w:marTop w:val="0"/>
      <w:marBottom w:val="0"/>
      <w:divBdr>
        <w:top w:val="none" w:sz="0" w:space="0" w:color="auto"/>
        <w:left w:val="none" w:sz="0" w:space="0" w:color="auto"/>
        <w:bottom w:val="none" w:sz="0" w:space="0" w:color="auto"/>
        <w:right w:val="none" w:sz="0" w:space="0" w:color="auto"/>
      </w:divBdr>
    </w:div>
    <w:div w:id="130832867">
      <w:bodyDiv w:val="1"/>
      <w:marLeft w:val="0"/>
      <w:marRight w:val="0"/>
      <w:marTop w:val="0"/>
      <w:marBottom w:val="0"/>
      <w:divBdr>
        <w:top w:val="none" w:sz="0" w:space="0" w:color="auto"/>
        <w:left w:val="none" w:sz="0" w:space="0" w:color="auto"/>
        <w:bottom w:val="none" w:sz="0" w:space="0" w:color="auto"/>
        <w:right w:val="none" w:sz="0" w:space="0" w:color="auto"/>
      </w:divBdr>
      <w:divsChild>
        <w:div w:id="248778633">
          <w:marLeft w:val="0"/>
          <w:marRight w:val="0"/>
          <w:marTop w:val="0"/>
          <w:marBottom w:val="0"/>
          <w:divBdr>
            <w:top w:val="none" w:sz="0" w:space="0" w:color="auto"/>
            <w:left w:val="none" w:sz="0" w:space="0" w:color="auto"/>
            <w:bottom w:val="none" w:sz="0" w:space="0" w:color="auto"/>
            <w:right w:val="none" w:sz="0" w:space="0" w:color="auto"/>
          </w:divBdr>
          <w:divsChild>
            <w:div w:id="1799882950">
              <w:marLeft w:val="0"/>
              <w:marRight w:val="0"/>
              <w:marTop w:val="0"/>
              <w:marBottom w:val="0"/>
              <w:divBdr>
                <w:top w:val="none" w:sz="0" w:space="0" w:color="auto"/>
                <w:left w:val="none" w:sz="0" w:space="0" w:color="auto"/>
                <w:bottom w:val="none" w:sz="0" w:space="0" w:color="auto"/>
                <w:right w:val="none" w:sz="0" w:space="0" w:color="auto"/>
              </w:divBdr>
              <w:divsChild>
                <w:div w:id="1198664156">
                  <w:marLeft w:val="0"/>
                  <w:marRight w:val="0"/>
                  <w:marTop w:val="0"/>
                  <w:marBottom w:val="0"/>
                  <w:divBdr>
                    <w:top w:val="none" w:sz="0" w:space="0" w:color="auto"/>
                    <w:left w:val="none" w:sz="0" w:space="0" w:color="auto"/>
                    <w:bottom w:val="none" w:sz="0" w:space="0" w:color="auto"/>
                    <w:right w:val="none" w:sz="0" w:space="0" w:color="auto"/>
                  </w:divBdr>
                  <w:divsChild>
                    <w:div w:id="476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2386">
      <w:bodyDiv w:val="1"/>
      <w:marLeft w:val="0"/>
      <w:marRight w:val="0"/>
      <w:marTop w:val="0"/>
      <w:marBottom w:val="0"/>
      <w:divBdr>
        <w:top w:val="none" w:sz="0" w:space="0" w:color="auto"/>
        <w:left w:val="none" w:sz="0" w:space="0" w:color="auto"/>
        <w:bottom w:val="none" w:sz="0" w:space="0" w:color="auto"/>
        <w:right w:val="none" w:sz="0" w:space="0" w:color="auto"/>
      </w:divBdr>
    </w:div>
    <w:div w:id="196282051">
      <w:bodyDiv w:val="1"/>
      <w:marLeft w:val="0"/>
      <w:marRight w:val="0"/>
      <w:marTop w:val="0"/>
      <w:marBottom w:val="0"/>
      <w:divBdr>
        <w:top w:val="none" w:sz="0" w:space="0" w:color="auto"/>
        <w:left w:val="none" w:sz="0" w:space="0" w:color="auto"/>
        <w:bottom w:val="none" w:sz="0" w:space="0" w:color="auto"/>
        <w:right w:val="none" w:sz="0" w:space="0" w:color="auto"/>
      </w:divBdr>
    </w:div>
    <w:div w:id="225730381">
      <w:bodyDiv w:val="1"/>
      <w:marLeft w:val="0"/>
      <w:marRight w:val="0"/>
      <w:marTop w:val="0"/>
      <w:marBottom w:val="0"/>
      <w:divBdr>
        <w:top w:val="none" w:sz="0" w:space="0" w:color="auto"/>
        <w:left w:val="none" w:sz="0" w:space="0" w:color="auto"/>
        <w:bottom w:val="none" w:sz="0" w:space="0" w:color="auto"/>
        <w:right w:val="none" w:sz="0" w:space="0" w:color="auto"/>
      </w:divBdr>
    </w:div>
    <w:div w:id="234441203">
      <w:bodyDiv w:val="1"/>
      <w:marLeft w:val="0"/>
      <w:marRight w:val="0"/>
      <w:marTop w:val="0"/>
      <w:marBottom w:val="0"/>
      <w:divBdr>
        <w:top w:val="none" w:sz="0" w:space="0" w:color="auto"/>
        <w:left w:val="none" w:sz="0" w:space="0" w:color="auto"/>
        <w:bottom w:val="none" w:sz="0" w:space="0" w:color="auto"/>
        <w:right w:val="none" w:sz="0" w:space="0" w:color="auto"/>
      </w:divBdr>
    </w:div>
    <w:div w:id="287055817">
      <w:bodyDiv w:val="1"/>
      <w:marLeft w:val="0"/>
      <w:marRight w:val="0"/>
      <w:marTop w:val="0"/>
      <w:marBottom w:val="0"/>
      <w:divBdr>
        <w:top w:val="none" w:sz="0" w:space="0" w:color="auto"/>
        <w:left w:val="none" w:sz="0" w:space="0" w:color="auto"/>
        <w:bottom w:val="none" w:sz="0" w:space="0" w:color="auto"/>
        <w:right w:val="none" w:sz="0" w:space="0" w:color="auto"/>
      </w:divBdr>
    </w:div>
    <w:div w:id="415788392">
      <w:bodyDiv w:val="1"/>
      <w:marLeft w:val="0"/>
      <w:marRight w:val="0"/>
      <w:marTop w:val="0"/>
      <w:marBottom w:val="0"/>
      <w:divBdr>
        <w:top w:val="none" w:sz="0" w:space="0" w:color="auto"/>
        <w:left w:val="none" w:sz="0" w:space="0" w:color="auto"/>
        <w:bottom w:val="none" w:sz="0" w:space="0" w:color="auto"/>
        <w:right w:val="none" w:sz="0" w:space="0" w:color="auto"/>
      </w:divBdr>
    </w:div>
    <w:div w:id="416442155">
      <w:bodyDiv w:val="1"/>
      <w:marLeft w:val="0"/>
      <w:marRight w:val="0"/>
      <w:marTop w:val="0"/>
      <w:marBottom w:val="0"/>
      <w:divBdr>
        <w:top w:val="none" w:sz="0" w:space="0" w:color="auto"/>
        <w:left w:val="none" w:sz="0" w:space="0" w:color="auto"/>
        <w:bottom w:val="none" w:sz="0" w:space="0" w:color="auto"/>
        <w:right w:val="none" w:sz="0" w:space="0" w:color="auto"/>
      </w:divBdr>
    </w:div>
    <w:div w:id="454444965">
      <w:bodyDiv w:val="1"/>
      <w:marLeft w:val="0"/>
      <w:marRight w:val="0"/>
      <w:marTop w:val="0"/>
      <w:marBottom w:val="0"/>
      <w:divBdr>
        <w:top w:val="none" w:sz="0" w:space="0" w:color="auto"/>
        <w:left w:val="none" w:sz="0" w:space="0" w:color="auto"/>
        <w:bottom w:val="none" w:sz="0" w:space="0" w:color="auto"/>
        <w:right w:val="none" w:sz="0" w:space="0" w:color="auto"/>
      </w:divBdr>
    </w:div>
    <w:div w:id="458189487">
      <w:bodyDiv w:val="1"/>
      <w:marLeft w:val="0"/>
      <w:marRight w:val="0"/>
      <w:marTop w:val="0"/>
      <w:marBottom w:val="0"/>
      <w:divBdr>
        <w:top w:val="none" w:sz="0" w:space="0" w:color="auto"/>
        <w:left w:val="none" w:sz="0" w:space="0" w:color="auto"/>
        <w:bottom w:val="none" w:sz="0" w:space="0" w:color="auto"/>
        <w:right w:val="none" w:sz="0" w:space="0" w:color="auto"/>
      </w:divBdr>
      <w:divsChild>
        <w:div w:id="231430808">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002245911">
                  <w:marLeft w:val="0"/>
                  <w:marRight w:val="0"/>
                  <w:marTop w:val="0"/>
                  <w:marBottom w:val="0"/>
                  <w:divBdr>
                    <w:top w:val="none" w:sz="0" w:space="0" w:color="auto"/>
                    <w:left w:val="none" w:sz="0" w:space="0" w:color="auto"/>
                    <w:bottom w:val="none" w:sz="0" w:space="0" w:color="auto"/>
                    <w:right w:val="none" w:sz="0" w:space="0" w:color="auto"/>
                  </w:divBdr>
                  <w:divsChild>
                    <w:div w:id="9342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00614">
      <w:bodyDiv w:val="1"/>
      <w:marLeft w:val="0"/>
      <w:marRight w:val="0"/>
      <w:marTop w:val="0"/>
      <w:marBottom w:val="0"/>
      <w:divBdr>
        <w:top w:val="none" w:sz="0" w:space="0" w:color="auto"/>
        <w:left w:val="none" w:sz="0" w:space="0" w:color="auto"/>
        <w:bottom w:val="none" w:sz="0" w:space="0" w:color="auto"/>
        <w:right w:val="none" w:sz="0" w:space="0" w:color="auto"/>
      </w:divBdr>
    </w:div>
    <w:div w:id="568343296">
      <w:bodyDiv w:val="1"/>
      <w:marLeft w:val="0"/>
      <w:marRight w:val="0"/>
      <w:marTop w:val="0"/>
      <w:marBottom w:val="0"/>
      <w:divBdr>
        <w:top w:val="none" w:sz="0" w:space="0" w:color="auto"/>
        <w:left w:val="none" w:sz="0" w:space="0" w:color="auto"/>
        <w:bottom w:val="none" w:sz="0" w:space="0" w:color="auto"/>
        <w:right w:val="none" w:sz="0" w:space="0" w:color="auto"/>
      </w:divBdr>
    </w:div>
    <w:div w:id="583684892">
      <w:bodyDiv w:val="1"/>
      <w:marLeft w:val="0"/>
      <w:marRight w:val="0"/>
      <w:marTop w:val="0"/>
      <w:marBottom w:val="0"/>
      <w:divBdr>
        <w:top w:val="none" w:sz="0" w:space="0" w:color="auto"/>
        <w:left w:val="none" w:sz="0" w:space="0" w:color="auto"/>
        <w:bottom w:val="none" w:sz="0" w:space="0" w:color="auto"/>
        <w:right w:val="none" w:sz="0" w:space="0" w:color="auto"/>
      </w:divBdr>
    </w:div>
    <w:div w:id="594021872">
      <w:bodyDiv w:val="1"/>
      <w:marLeft w:val="0"/>
      <w:marRight w:val="0"/>
      <w:marTop w:val="0"/>
      <w:marBottom w:val="0"/>
      <w:divBdr>
        <w:top w:val="none" w:sz="0" w:space="0" w:color="auto"/>
        <w:left w:val="none" w:sz="0" w:space="0" w:color="auto"/>
        <w:bottom w:val="none" w:sz="0" w:space="0" w:color="auto"/>
        <w:right w:val="none" w:sz="0" w:space="0" w:color="auto"/>
      </w:divBdr>
    </w:div>
    <w:div w:id="612790704">
      <w:bodyDiv w:val="1"/>
      <w:marLeft w:val="0"/>
      <w:marRight w:val="0"/>
      <w:marTop w:val="0"/>
      <w:marBottom w:val="0"/>
      <w:divBdr>
        <w:top w:val="none" w:sz="0" w:space="0" w:color="auto"/>
        <w:left w:val="none" w:sz="0" w:space="0" w:color="auto"/>
        <w:bottom w:val="none" w:sz="0" w:space="0" w:color="auto"/>
        <w:right w:val="none" w:sz="0" w:space="0" w:color="auto"/>
      </w:divBdr>
    </w:div>
    <w:div w:id="645083882">
      <w:bodyDiv w:val="1"/>
      <w:marLeft w:val="0"/>
      <w:marRight w:val="0"/>
      <w:marTop w:val="0"/>
      <w:marBottom w:val="0"/>
      <w:divBdr>
        <w:top w:val="none" w:sz="0" w:space="0" w:color="auto"/>
        <w:left w:val="none" w:sz="0" w:space="0" w:color="auto"/>
        <w:bottom w:val="none" w:sz="0" w:space="0" w:color="auto"/>
        <w:right w:val="none" w:sz="0" w:space="0" w:color="auto"/>
      </w:divBdr>
    </w:div>
    <w:div w:id="651370493">
      <w:bodyDiv w:val="1"/>
      <w:marLeft w:val="0"/>
      <w:marRight w:val="0"/>
      <w:marTop w:val="0"/>
      <w:marBottom w:val="0"/>
      <w:divBdr>
        <w:top w:val="none" w:sz="0" w:space="0" w:color="auto"/>
        <w:left w:val="none" w:sz="0" w:space="0" w:color="auto"/>
        <w:bottom w:val="none" w:sz="0" w:space="0" w:color="auto"/>
        <w:right w:val="none" w:sz="0" w:space="0" w:color="auto"/>
      </w:divBdr>
    </w:div>
    <w:div w:id="658924972">
      <w:bodyDiv w:val="1"/>
      <w:marLeft w:val="0"/>
      <w:marRight w:val="0"/>
      <w:marTop w:val="0"/>
      <w:marBottom w:val="0"/>
      <w:divBdr>
        <w:top w:val="none" w:sz="0" w:space="0" w:color="auto"/>
        <w:left w:val="none" w:sz="0" w:space="0" w:color="auto"/>
        <w:bottom w:val="none" w:sz="0" w:space="0" w:color="auto"/>
        <w:right w:val="none" w:sz="0" w:space="0" w:color="auto"/>
      </w:divBdr>
    </w:div>
    <w:div w:id="704865750">
      <w:bodyDiv w:val="1"/>
      <w:marLeft w:val="0"/>
      <w:marRight w:val="0"/>
      <w:marTop w:val="0"/>
      <w:marBottom w:val="0"/>
      <w:divBdr>
        <w:top w:val="none" w:sz="0" w:space="0" w:color="auto"/>
        <w:left w:val="none" w:sz="0" w:space="0" w:color="auto"/>
        <w:bottom w:val="none" w:sz="0" w:space="0" w:color="auto"/>
        <w:right w:val="none" w:sz="0" w:space="0" w:color="auto"/>
      </w:divBdr>
    </w:div>
    <w:div w:id="830609299">
      <w:bodyDiv w:val="1"/>
      <w:marLeft w:val="0"/>
      <w:marRight w:val="0"/>
      <w:marTop w:val="0"/>
      <w:marBottom w:val="0"/>
      <w:divBdr>
        <w:top w:val="none" w:sz="0" w:space="0" w:color="auto"/>
        <w:left w:val="none" w:sz="0" w:space="0" w:color="auto"/>
        <w:bottom w:val="none" w:sz="0" w:space="0" w:color="auto"/>
        <w:right w:val="none" w:sz="0" w:space="0" w:color="auto"/>
      </w:divBdr>
    </w:div>
    <w:div w:id="936717872">
      <w:bodyDiv w:val="1"/>
      <w:marLeft w:val="0"/>
      <w:marRight w:val="0"/>
      <w:marTop w:val="0"/>
      <w:marBottom w:val="0"/>
      <w:divBdr>
        <w:top w:val="none" w:sz="0" w:space="0" w:color="auto"/>
        <w:left w:val="none" w:sz="0" w:space="0" w:color="auto"/>
        <w:bottom w:val="none" w:sz="0" w:space="0" w:color="auto"/>
        <w:right w:val="none" w:sz="0" w:space="0" w:color="auto"/>
      </w:divBdr>
    </w:div>
    <w:div w:id="962806276">
      <w:bodyDiv w:val="1"/>
      <w:marLeft w:val="0"/>
      <w:marRight w:val="0"/>
      <w:marTop w:val="0"/>
      <w:marBottom w:val="0"/>
      <w:divBdr>
        <w:top w:val="none" w:sz="0" w:space="0" w:color="auto"/>
        <w:left w:val="none" w:sz="0" w:space="0" w:color="auto"/>
        <w:bottom w:val="none" w:sz="0" w:space="0" w:color="auto"/>
        <w:right w:val="none" w:sz="0" w:space="0" w:color="auto"/>
      </w:divBdr>
    </w:div>
    <w:div w:id="964653363">
      <w:bodyDiv w:val="1"/>
      <w:marLeft w:val="0"/>
      <w:marRight w:val="0"/>
      <w:marTop w:val="0"/>
      <w:marBottom w:val="0"/>
      <w:divBdr>
        <w:top w:val="none" w:sz="0" w:space="0" w:color="auto"/>
        <w:left w:val="none" w:sz="0" w:space="0" w:color="auto"/>
        <w:bottom w:val="none" w:sz="0" w:space="0" w:color="auto"/>
        <w:right w:val="none" w:sz="0" w:space="0" w:color="auto"/>
      </w:divBdr>
    </w:div>
    <w:div w:id="997728446">
      <w:bodyDiv w:val="1"/>
      <w:marLeft w:val="0"/>
      <w:marRight w:val="0"/>
      <w:marTop w:val="0"/>
      <w:marBottom w:val="0"/>
      <w:divBdr>
        <w:top w:val="none" w:sz="0" w:space="0" w:color="auto"/>
        <w:left w:val="none" w:sz="0" w:space="0" w:color="auto"/>
        <w:bottom w:val="none" w:sz="0" w:space="0" w:color="auto"/>
        <w:right w:val="none" w:sz="0" w:space="0" w:color="auto"/>
      </w:divBdr>
    </w:div>
    <w:div w:id="1007563698">
      <w:bodyDiv w:val="1"/>
      <w:marLeft w:val="0"/>
      <w:marRight w:val="0"/>
      <w:marTop w:val="0"/>
      <w:marBottom w:val="0"/>
      <w:divBdr>
        <w:top w:val="none" w:sz="0" w:space="0" w:color="auto"/>
        <w:left w:val="none" w:sz="0" w:space="0" w:color="auto"/>
        <w:bottom w:val="none" w:sz="0" w:space="0" w:color="auto"/>
        <w:right w:val="none" w:sz="0" w:space="0" w:color="auto"/>
      </w:divBdr>
    </w:div>
    <w:div w:id="1041980050">
      <w:bodyDiv w:val="1"/>
      <w:marLeft w:val="0"/>
      <w:marRight w:val="0"/>
      <w:marTop w:val="0"/>
      <w:marBottom w:val="0"/>
      <w:divBdr>
        <w:top w:val="none" w:sz="0" w:space="0" w:color="auto"/>
        <w:left w:val="none" w:sz="0" w:space="0" w:color="auto"/>
        <w:bottom w:val="none" w:sz="0" w:space="0" w:color="auto"/>
        <w:right w:val="none" w:sz="0" w:space="0" w:color="auto"/>
      </w:divBdr>
    </w:div>
    <w:div w:id="1050688767">
      <w:bodyDiv w:val="1"/>
      <w:marLeft w:val="0"/>
      <w:marRight w:val="0"/>
      <w:marTop w:val="0"/>
      <w:marBottom w:val="0"/>
      <w:divBdr>
        <w:top w:val="none" w:sz="0" w:space="0" w:color="auto"/>
        <w:left w:val="none" w:sz="0" w:space="0" w:color="auto"/>
        <w:bottom w:val="none" w:sz="0" w:space="0" w:color="auto"/>
        <w:right w:val="none" w:sz="0" w:space="0" w:color="auto"/>
      </w:divBdr>
    </w:div>
    <w:div w:id="1081753465">
      <w:bodyDiv w:val="1"/>
      <w:marLeft w:val="0"/>
      <w:marRight w:val="0"/>
      <w:marTop w:val="0"/>
      <w:marBottom w:val="0"/>
      <w:divBdr>
        <w:top w:val="none" w:sz="0" w:space="0" w:color="auto"/>
        <w:left w:val="none" w:sz="0" w:space="0" w:color="auto"/>
        <w:bottom w:val="none" w:sz="0" w:space="0" w:color="auto"/>
        <w:right w:val="none" w:sz="0" w:space="0" w:color="auto"/>
      </w:divBdr>
    </w:div>
    <w:div w:id="1093935367">
      <w:bodyDiv w:val="1"/>
      <w:marLeft w:val="0"/>
      <w:marRight w:val="0"/>
      <w:marTop w:val="0"/>
      <w:marBottom w:val="0"/>
      <w:divBdr>
        <w:top w:val="none" w:sz="0" w:space="0" w:color="auto"/>
        <w:left w:val="none" w:sz="0" w:space="0" w:color="auto"/>
        <w:bottom w:val="none" w:sz="0" w:space="0" w:color="auto"/>
        <w:right w:val="none" w:sz="0" w:space="0" w:color="auto"/>
      </w:divBdr>
    </w:div>
    <w:div w:id="1125658085">
      <w:bodyDiv w:val="1"/>
      <w:marLeft w:val="0"/>
      <w:marRight w:val="0"/>
      <w:marTop w:val="0"/>
      <w:marBottom w:val="0"/>
      <w:divBdr>
        <w:top w:val="none" w:sz="0" w:space="0" w:color="auto"/>
        <w:left w:val="none" w:sz="0" w:space="0" w:color="auto"/>
        <w:bottom w:val="none" w:sz="0" w:space="0" w:color="auto"/>
        <w:right w:val="none" w:sz="0" w:space="0" w:color="auto"/>
      </w:divBdr>
    </w:div>
    <w:div w:id="1201476543">
      <w:bodyDiv w:val="1"/>
      <w:marLeft w:val="0"/>
      <w:marRight w:val="0"/>
      <w:marTop w:val="0"/>
      <w:marBottom w:val="0"/>
      <w:divBdr>
        <w:top w:val="none" w:sz="0" w:space="0" w:color="auto"/>
        <w:left w:val="none" w:sz="0" w:space="0" w:color="auto"/>
        <w:bottom w:val="none" w:sz="0" w:space="0" w:color="auto"/>
        <w:right w:val="none" w:sz="0" w:space="0" w:color="auto"/>
      </w:divBdr>
    </w:div>
    <w:div w:id="1276522428">
      <w:bodyDiv w:val="1"/>
      <w:marLeft w:val="0"/>
      <w:marRight w:val="0"/>
      <w:marTop w:val="0"/>
      <w:marBottom w:val="0"/>
      <w:divBdr>
        <w:top w:val="none" w:sz="0" w:space="0" w:color="auto"/>
        <w:left w:val="none" w:sz="0" w:space="0" w:color="auto"/>
        <w:bottom w:val="none" w:sz="0" w:space="0" w:color="auto"/>
        <w:right w:val="none" w:sz="0" w:space="0" w:color="auto"/>
      </w:divBdr>
    </w:div>
    <w:div w:id="1278024729">
      <w:bodyDiv w:val="1"/>
      <w:marLeft w:val="0"/>
      <w:marRight w:val="0"/>
      <w:marTop w:val="0"/>
      <w:marBottom w:val="0"/>
      <w:divBdr>
        <w:top w:val="none" w:sz="0" w:space="0" w:color="auto"/>
        <w:left w:val="none" w:sz="0" w:space="0" w:color="auto"/>
        <w:bottom w:val="none" w:sz="0" w:space="0" w:color="auto"/>
        <w:right w:val="none" w:sz="0" w:space="0" w:color="auto"/>
      </w:divBdr>
    </w:div>
    <w:div w:id="1299188005">
      <w:bodyDiv w:val="1"/>
      <w:marLeft w:val="0"/>
      <w:marRight w:val="0"/>
      <w:marTop w:val="0"/>
      <w:marBottom w:val="0"/>
      <w:divBdr>
        <w:top w:val="none" w:sz="0" w:space="0" w:color="auto"/>
        <w:left w:val="none" w:sz="0" w:space="0" w:color="auto"/>
        <w:bottom w:val="none" w:sz="0" w:space="0" w:color="auto"/>
        <w:right w:val="none" w:sz="0" w:space="0" w:color="auto"/>
      </w:divBdr>
    </w:div>
    <w:div w:id="1309088963">
      <w:bodyDiv w:val="1"/>
      <w:marLeft w:val="0"/>
      <w:marRight w:val="0"/>
      <w:marTop w:val="0"/>
      <w:marBottom w:val="0"/>
      <w:divBdr>
        <w:top w:val="none" w:sz="0" w:space="0" w:color="auto"/>
        <w:left w:val="none" w:sz="0" w:space="0" w:color="auto"/>
        <w:bottom w:val="none" w:sz="0" w:space="0" w:color="auto"/>
        <w:right w:val="none" w:sz="0" w:space="0" w:color="auto"/>
      </w:divBdr>
    </w:div>
    <w:div w:id="1316645128">
      <w:bodyDiv w:val="1"/>
      <w:marLeft w:val="0"/>
      <w:marRight w:val="0"/>
      <w:marTop w:val="0"/>
      <w:marBottom w:val="0"/>
      <w:divBdr>
        <w:top w:val="none" w:sz="0" w:space="0" w:color="auto"/>
        <w:left w:val="none" w:sz="0" w:space="0" w:color="auto"/>
        <w:bottom w:val="none" w:sz="0" w:space="0" w:color="auto"/>
        <w:right w:val="none" w:sz="0" w:space="0" w:color="auto"/>
      </w:divBdr>
    </w:div>
    <w:div w:id="1328097614">
      <w:bodyDiv w:val="1"/>
      <w:marLeft w:val="0"/>
      <w:marRight w:val="0"/>
      <w:marTop w:val="0"/>
      <w:marBottom w:val="0"/>
      <w:divBdr>
        <w:top w:val="none" w:sz="0" w:space="0" w:color="auto"/>
        <w:left w:val="none" w:sz="0" w:space="0" w:color="auto"/>
        <w:bottom w:val="none" w:sz="0" w:space="0" w:color="auto"/>
        <w:right w:val="none" w:sz="0" w:space="0" w:color="auto"/>
      </w:divBdr>
    </w:div>
    <w:div w:id="1350642852">
      <w:bodyDiv w:val="1"/>
      <w:marLeft w:val="0"/>
      <w:marRight w:val="0"/>
      <w:marTop w:val="0"/>
      <w:marBottom w:val="0"/>
      <w:divBdr>
        <w:top w:val="none" w:sz="0" w:space="0" w:color="auto"/>
        <w:left w:val="none" w:sz="0" w:space="0" w:color="auto"/>
        <w:bottom w:val="none" w:sz="0" w:space="0" w:color="auto"/>
        <w:right w:val="none" w:sz="0" w:space="0" w:color="auto"/>
      </w:divBdr>
    </w:div>
    <w:div w:id="1379864988">
      <w:bodyDiv w:val="1"/>
      <w:marLeft w:val="0"/>
      <w:marRight w:val="0"/>
      <w:marTop w:val="0"/>
      <w:marBottom w:val="0"/>
      <w:divBdr>
        <w:top w:val="none" w:sz="0" w:space="0" w:color="auto"/>
        <w:left w:val="none" w:sz="0" w:space="0" w:color="auto"/>
        <w:bottom w:val="none" w:sz="0" w:space="0" w:color="auto"/>
        <w:right w:val="none" w:sz="0" w:space="0" w:color="auto"/>
      </w:divBdr>
    </w:div>
    <w:div w:id="1434978021">
      <w:bodyDiv w:val="1"/>
      <w:marLeft w:val="0"/>
      <w:marRight w:val="0"/>
      <w:marTop w:val="0"/>
      <w:marBottom w:val="0"/>
      <w:divBdr>
        <w:top w:val="none" w:sz="0" w:space="0" w:color="auto"/>
        <w:left w:val="none" w:sz="0" w:space="0" w:color="auto"/>
        <w:bottom w:val="none" w:sz="0" w:space="0" w:color="auto"/>
        <w:right w:val="none" w:sz="0" w:space="0" w:color="auto"/>
      </w:divBdr>
    </w:div>
    <w:div w:id="1448348632">
      <w:bodyDiv w:val="1"/>
      <w:marLeft w:val="0"/>
      <w:marRight w:val="0"/>
      <w:marTop w:val="0"/>
      <w:marBottom w:val="0"/>
      <w:divBdr>
        <w:top w:val="none" w:sz="0" w:space="0" w:color="auto"/>
        <w:left w:val="none" w:sz="0" w:space="0" w:color="auto"/>
        <w:bottom w:val="none" w:sz="0" w:space="0" w:color="auto"/>
        <w:right w:val="none" w:sz="0" w:space="0" w:color="auto"/>
      </w:divBdr>
    </w:div>
    <w:div w:id="1502894386">
      <w:bodyDiv w:val="1"/>
      <w:marLeft w:val="0"/>
      <w:marRight w:val="0"/>
      <w:marTop w:val="0"/>
      <w:marBottom w:val="0"/>
      <w:divBdr>
        <w:top w:val="none" w:sz="0" w:space="0" w:color="auto"/>
        <w:left w:val="none" w:sz="0" w:space="0" w:color="auto"/>
        <w:bottom w:val="none" w:sz="0" w:space="0" w:color="auto"/>
        <w:right w:val="none" w:sz="0" w:space="0" w:color="auto"/>
      </w:divBdr>
      <w:divsChild>
        <w:div w:id="1380595695">
          <w:marLeft w:val="0"/>
          <w:marRight w:val="0"/>
          <w:marTop w:val="0"/>
          <w:marBottom w:val="0"/>
          <w:divBdr>
            <w:top w:val="none" w:sz="0" w:space="0" w:color="auto"/>
            <w:left w:val="none" w:sz="0" w:space="0" w:color="auto"/>
            <w:bottom w:val="none" w:sz="0" w:space="0" w:color="auto"/>
            <w:right w:val="none" w:sz="0" w:space="0" w:color="auto"/>
          </w:divBdr>
          <w:divsChild>
            <w:div w:id="2093815815">
              <w:marLeft w:val="0"/>
              <w:marRight w:val="0"/>
              <w:marTop w:val="0"/>
              <w:marBottom w:val="0"/>
              <w:divBdr>
                <w:top w:val="none" w:sz="0" w:space="0" w:color="auto"/>
                <w:left w:val="none" w:sz="0" w:space="0" w:color="auto"/>
                <w:bottom w:val="none" w:sz="0" w:space="0" w:color="auto"/>
                <w:right w:val="none" w:sz="0" w:space="0" w:color="auto"/>
              </w:divBdr>
              <w:divsChild>
                <w:div w:id="489908111">
                  <w:marLeft w:val="0"/>
                  <w:marRight w:val="0"/>
                  <w:marTop w:val="0"/>
                  <w:marBottom w:val="0"/>
                  <w:divBdr>
                    <w:top w:val="none" w:sz="0" w:space="0" w:color="auto"/>
                    <w:left w:val="none" w:sz="0" w:space="0" w:color="auto"/>
                    <w:bottom w:val="none" w:sz="0" w:space="0" w:color="auto"/>
                    <w:right w:val="none" w:sz="0" w:space="0" w:color="auto"/>
                  </w:divBdr>
                  <w:divsChild>
                    <w:div w:id="14848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22792">
      <w:bodyDiv w:val="1"/>
      <w:marLeft w:val="0"/>
      <w:marRight w:val="0"/>
      <w:marTop w:val="0"/>
      <w:marBottom w:val="0"/>
      <w:divBdr>
        <w:top w:val="none" w:sz="0" w:space="0" w:color="auto"/>
        <w:left w:val="none" w:sz="0" w:space="0" w:color="auto"/>
        <w:bottom w:val="none" w:sz="0" w:space="0" w:color="auto"/>
        <w:right w:val="none" w:sz="0" w:space="0" w:color="auto"/>
      </w:divBdr>
    </w:div>
    <w:div w:id="1587615241">
      <w:bodyDiv w:val="1"/>
      <w:marLeft w:val="0"/>
      <w:marRight w:val="0"/>
      <w:marTop w:val="0"/>
      <w:marBottom w:val="0"/>
      <w:divBdr>
        <w:top w:val="none" w:sz="0" w:space="0" w:color="auto"/>
        <w:left w:val="none" w:sz="0" w:space="0" w:color="auto"/>
        <w:bottom w:val="none" w:sz="0" w:space="0" w:color="auto"/>
        <w:right w:val="none" w:sz="0" w:space="0" w:color="auto"/>
      </w:divBdr>
    </w:div>
    <w:div w:id="1605265519">
      <w:bodyDiv w:val="1"/>
      <w:marLeft w:val="0"/>
      <w:marRight w:val="0"/>
      <w:marTop w:val="0"/>
      <w:marBottom w:val="0"/>
      <w:divBdr>
        <w:top w:val="none" w:sz="0" w:space="0" w:color="auto"/>
        <w:left w:val="none" w:sz="0" w:space="0" w:color="auto"/>
        <w:bottom w:val="none" w:sz="0" w:space="0" w:color="auto"/>
        <w:right w:val="none" w:sz="0" w:space="0" w:color="auto"/>
      </w:divBdr>
      <w:divsChild>
        <w:div w:id="619579418">
          <w:marLeft w:val="0"/>
          <w:marRight w:val="0"/>
          <w:marTop w:val="0"/>
          <w:marBottom w:val="0"/>
          <w:divBdr>
            <w:top w:val="none" w:sz="0" w:space="0" w:color="auto"/>
            <w:left w:val="none" w:sz="0" w:space="0" w:color="auto"/>
            <w:bottom w:val="none" w:sz="0" w:space="0" w:color="auto"/>
            <w:right w:val="none" w:sz="0" w:space="0" w:color="auto"/>
          </w:divBdr>
          <w:divsChild>
            <w:div w:id="139078343">
              <w:marLeft w:val="0"/>
              <w:marRight w:val="0"/>
              <w:marTop w:val="0"/>
              <w:marBottom w:val="0"/>
              <w:divBdr>
                <w:top w:val="none" w:sz="0" w:space="0" w:color="auto"/>
                <w:left w:val="none" w:sz="0" w:space="0" w:color="auto"/>
                <w:bottom w:val="none" w:sz="0" w:space="0" w:color="auto"/>
                <w:right w:val="none" w:sz="0" w:space="0" w:color="auto"/>
              </w:divBdr>
              <w:divsChild>
                <w:div w:id="452410422">
                  <w:marLeft w:val="0"/>
                  <w:marRight w:val="0"/>
                  <w:marTop w:val="0"/>
                  <w:marBottom w:val="0"/>
                  <w:divBdr>
                    <w:top w:val="none" w:sz="0" w:space="0" w:color="auto"/>
                    <w:left w:val="none" w:sz="0" w:space="0" w:color="auto"/>
                    <w:bottom w:val="none" w:sz="0" w:space="0" w:color="auto"/>
                    <w:right w:val="none" w:sz="0" w:space="0" w:color="auto"/>
                  </w:divBdr>
                  <w:divsChild>
                    <w:div w:id="1441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90339">
      <w:bodyDiv w:val="1"/>
      <w:marLeft w:val="0"/>
      <w:marRight w:val="0"/>
      <w:marTop w:val="0"/>
      <w:marBottom w:val="0"/>
      <w:divBdr>
        <w:top w:val="none" w:sz="0" w:space="0" w:color="auto"/>
        <w:left w:val="none" w:sz="0" w:space="0" w:color="auto"/>
        <w:bottom w:val="none" w:sz="0" w:space="0" w:color="auto"/>
        <w:right w:val="none" w:sz="0" w:space="0" w:color="auto"/>
      </w:divBdr>
    </w:div>
    <w:div w:id="1646738669">
      <w:bodyDiv w:val="1"/>
      <w:marLeft w:val="0"/>
      <w:marRight w:val="0"/>
      <w:marTop w:val="0"/>
      <w:marBottom w:val="0"/>
      <w:divBdr>
        <w:top w:val="none" w:sz="0" w:space="0" w:color="auto"/>
        <w:left w:val="none" w:sz="0" w:space="0" w:color="auto"/>
        <w:bottom w:val="none" w:sz="0" w:space="0" w:color="auto"/>
        <w:right w:val="none" w:sz="0" w:space="0" w:color="auto"/>
      </w:divBdr>
    </w:div>
    <w:div w:id="1670405294">
      <w:bodyDiv w:val="1"/>
      <w:marLeft w:val="0"/>
      <w:marRight w:val="0"/>
      <w:marTop w:val="0"/>
      <w:marBottom w:val="0"/>
      <w:divBdr>
        <w:top w:val="none" w:sz="0" w:space="0" w:color="auto"/>
        <w:left w:val="none" w:sz="0" w:space="0" w:color="auto"/>
        <w:bottom w:val="none" w:sz="0" w:space="0" w:color="auto"/>
        <w:right w:val="none" w:sz="0" w:space="0" w:color="auto"/>
      </w:divBdr>
    </w:div>
    <w:div w:id="1672220529">
      <w:bodyDiv w:val="1"/>
      <w:marLeft w:val="0"/>
      <w:marRight w:val="0"/>
      <w:marTop w:val="0"/>
      <w:marBottom w:val="0"/>
      <w:divBdr>
        <w:top w:val="none" w:sz="0" w:space="0" w:color="auto"/>
        <w:left w:val="none" w:sz="0" w:space="0" w:color="auto"/>
        <w:bottom w:val="none" w:sz="0" w:space="0" w:color="auto"/>
        <w:right w:val="none" w:sz="0" w:space="0" w:color="auto"/>
      </w:divBdr>
    </w:div>
    <w:div w:id="1701514331">
      <w:bodyDiv w:val="1"/>
      <w:marLeft w:val="0"/>
      <w:marRight w:val="0"/>
      <w:marTop w:val="0"/>
      <w:marBottom w:val="0"/>
      <w:divBdr>
        <w:top w:val="none" w:sz="0" w:space="0" w:color="auto"/>
        <w:left w:val="none" w:sz="0" w:space="0" w:color="auto"/>
        <w:bottom w:val="none" w:sz="0" w:space="0" w:color="auto"/>
        <w:right w:val="none" w:sz="0" w:space="0" w:color="auto"/>
      </w:divBdr>
    </w:div>
    <w:div w:id="1803116507">
      <w:bodyDiv w:val="1"/>
      <w:marLeft w:val="0"/>
      <w:marRight w:val="0"/>
      <w:marTop w:val="0"/>
      <w:marBottom w:val="0"/>
      <w:divBdr>
        <w:top w:val="none" w:sz="0" w:space="0" w:color="auto"/>
        <w:left w:val="none" w:sz="0" w:space="0" w:color="auto"/>
        <w:bottom w:val="none" w:sz="0" w:space="0" w:color="auto"/>
        <w:right w:val="none" w:sz="0" w:space="0" w:color="auto"/>
      </w:divBdr>
    </w:div>
    <w:div w:id="1963731922">
      <w:bodyDiv w:val="1"/>
      <w:marLeft w:val="0"/>
      <w:marRight w:val="0"/>
      <w:marTop w:val="0"/>
      <w:marBottom w:val="0"/>
      <w:divBdr>
        <w:top w:val="none" w:sz="0" w:space="0" w:color="auto"/>
        <w:left w:val="none" w:sz="0" w:space="0" w:color="auto"/>
        <w:bottom w:val="none" w:sz="0" w:space="0" w:color="auto"/>
        <w:right w:val="none" w:sz="0" w:space="0" w:color="auto"/>
      </w:divBdr>
    </w:div>
    <w:div w:id="1987934802">
      <w:bodyDiv w:val="1"/>
      <w:marLeft w:val="0"/>
      <w:marRight w:val="0"/>
      <w:marTop w:val="0"/>
      <w:marBottom w:val="0"/>
      <w:divBdr>
        <w:top w:val="none" w:sz="0" w:space="0" w:color="auto"/>
        <w:left w:val="none" w:sz="0" w:space="0" w:color="auto"/>
        <w:bottom w:val="none" w:sz="0" w:space="0" w:color="auto"/>
        <w:right w:val="none" w:sz="0" w:space="0" w:color="auto"/>
      </w:divBdr>
    </w:div>
    <w:div w:id="1995722275">
      <w:bodyDiv w:val="1"/>
      <w:marLeft w:val="0"/>
      <w:marRight w:val="0"/>
      <w:marTop w:val="0"/>
      <w:marBottom w:val="0"/>
      <w:divBdr>
        <w:top w:val="none" w:sz="0" w:space="0" w:color="auto"/>
        <w:left w:val="none" w:sz="0" w:space="0" w:color="auto"/>
        <w:bottom w:val="none" w:sz="0" w:space="0" w:color="auto"/>
        <w:right w:val="none" w:sz="0" w:space="0" w:color="auto"/>
      </w:divBdr>
    </w:div>
    <w:div w:id="2045012575">
      <w:bodyDiv w:val="1"/>
      <w:marLeft w:val="0"/>
      <w:marRight w:val="0"/>
      <w:marTop w:val="0"/>
      <w:marBottom w:val="0"/>
      <w:divBdr>
        <w:top w:val="none" w:sz="0" w:space="0" w:color="auto"/>
        <w:left w:val="none" w:sz="0" w:space="0" w:color="auto"/>
        <w:bottom w:val="none" w:sz="0" w:space="0" w:color="auto"/>
        <w:right w:val="none" w:sz="0" w:space="0" w:color="auto"/>
      </w:divBdr>
    </w:div>
    <w:div w:id="2092387772">
      <w:bodyDiv w:val="1"/>
      <w:marLeft w:val="0"/>
      <w:marRight w:val="0"/>
      <w:marTop w:val="0"/>
      <w:marBottom w:val="0"/>
      <w:divBdr>
        <w:top w:val="none" w:sz="0" w:space="0" w:color="auto"/>
        <w:left w:val="none" w:sz="0" w:space="0" w:color="auto"/>
        <w:bottom w:val="none" w:sz="0" w:space="0" w:color="auto"/>
        <w:right w:val="none" w:sz="0" w:space="0" w:color="auto"/>
      </w:divBdr>
    </w:div>
    <w:div w:id="2117023216">
      <w:bodyDiv w:val="1"/>
      <w:marLeft w:val="0"/>
      <w:marRight w:val="0"/>
      <w:marTop w:val="0"/>
      <w:marBottom w:val="0"/>
      <w:divBdr>
        <w:top w:val="none" w:sz="0" w:space="0" w:color="auto"/>
        <w:left w:val="none" w:sz="0" w:space="0" w:color="auto"/>
        <w:bottom w:val="none" w:sz="0" w:space="0" w:color="auto"/>
        <w:right w:val="none" w:sz="0" w:space="0" w:color="auto"/>
      </w:divBdr>
    </w:div>
    <w:div w:id="2124038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07AAC-6AAB-44A3-80D3-EDEB3E06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3844</TotalTime>
  <Pages>50</Pages>
  <Words>12828</Words>
  <Characters>73124</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T430s</dc:creator>
  <cp:keywords/>
  <dc:description/>
  <cp:lastModifiedBy>Andrew</cp:lastModifiedBy>
  <cp:revision>148</cp:revision>
  <cp:lastPrinted>2024-06-01T15:52:00Z</cp:lastPrinted>
  <dcterms:created xsi:type="dcterms:W3CDTF">2024-05-27T18:43:00Z</dcterms:created>
  <dcterms:modified xsi:type="dcterms:W3CDTF">2024-10-07T12:27:00Z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5daaa0ae71aae75e3b16a035c9a5f898688af6ee684a6837b7a5f6242c12228c</vt:lpwstr>
  </property>
</Properties>
</file>